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3742" w14:textId="77777777" w:rsidR="00757CCB" w:rsidRPr="002B0E64" w:rsidRDefault="00757CCB" w:rsidP="008167FF">
      <w:pPr>
        <w:wordWrap w:val="0"/>
        <w:spacing w:line="235" w:lineRule="auto"/>
        <w:ind w:left="284" w:right="-31"/>
        <w:jc w:val="right"/>
        <w:rPr>
          <w:rFonts w:ascii="Calibri" w:hAnsi="Calibri" w:cs="Calibri"/>
          <w:sz w:val="24"/>
          <w:lang w:val="en-US" w:bidi="en-US"/>
        </w:rPr>
      </w:pPr>
    </w:p>
    <w:p w14:paraId="081AA3F0" w14:textId="430BF49A" w:rsidR="0001280E" w:rsidRPr="002B0E64" w:rsidRDefault="008167FF" w:rsidP="009567CF">
      <w:pPr>
        <w:spacing w:line="235" w:lineRule="auto"/>
        <w:ind w:left="284" w:right="-31"/>
        <w:jc w:val="right"/>
        <w:rPr>
          <w:rFonts w:ascii="Calibri" w:eastAsiaTheme="minorEastAsia" w:hAnsi="Calibri" w:cs="Calibri"/>
          <w:sz w:val="24"/>
          <w:lang w:val="en-US"/>
        </w:rPr>
      </w:pPr>
      <w:r w:rsidRPr="002B0E64">
        <w:rPr>
          <w:rFonts w:ascii="Calibri" w:hAnsi="Calibri" w:cs="Calibri"/>
          <w:sz w:val="24"/>
          <w:lang w:val="en-US" w:bidi="en-US"/>
        </w:rPr>
        <w:t>Release</w:t>
      </w:r>
      <w:r w:rsidR="00D1551E" w:rsidRPr="002B0E64">
        <w:rPr>
          <w:rFonts w:ascii="Calibri" w:hAnsi="Calibri" w:cs="Calibri"/>
          <w:sz w:val="24"/>
          <w:lang w:val="en-US" w:bidi="en-US"/>
        </w:rPr>
        <w:t>d</w:t>
      </w:r>
      <w:r w:rsidRPr="002B0E64">
        <w:rPr>
          <w:rFonts w:ascii="Calibri" w:hAnsi="Calibri" w:cs="Calibri"/>
          <w:sz w:val="24"/>
          <w:lang w:val="en-US" w:bidi="en-US"/>
        </w:rPr>
        <w:t xml:space="preserve"> date:</w:t>
      </w:r>
      <w:r w:rsidRPr="002B0E64">
        <w:rPr>
          <w:rFonts w:ascii="Calibri" w:eastAsiaTheme="minorEastAsia" w:hAnsi="Calibri" w:cs="Calibri"/>
          <w:sz w:val="24"/>
          <w:lang w:val="en-US" w:bidi="en-US"/>
        </w:rPr>
        <w:t xml:space="preserve"> </w:t>
      </w:r>
      <w:r w:rsidR="0094517C">
        <w:rPr>
          <w:rFonts w:ascii="Calibri" w:eastAsiaTheme="minorEastAsia" w:hAnsi="Calibri" w:cs="Calibri"/>
          <w:sz w:val="24"/>
          <w:lang w:val="en-US" w:bidi="en-US"/>
        </w:rPr>
        <w:t>September</w:t>
      </w:r>
      <w:r w:rsidR="00DC6CD4" w:rsidRPr="002B0E64">
        <w:rPr>
          <w:rFonts w:ascii="Calibri" w:eastAsiaTheme="minorEastAsia" w:hAnsi="Calibri" w:cs="Calibri"/>
          <w:sz w:val="24"/>
          <w:lang w:val="en-US" w:bidi="en-US"/>
        </w:rPr>
        <w:t xml:space="preserve"> </w:t>
      </w:r>
      <w:r w:rsidR="002B1194" w:rsidRPr="002B0E64">
        <w:rPr>
          <w:rFonts w:ascii="Calibri" w:eastAsiaTheme="minorEastAsia" w:hAnsi="Calibri" w:cs="Calibri"/>
          <w:sz w:val="24"/>
          <w:lang w:val="en-US" w:bidi="en-US"/>
        </w:rPr>
        <w:t>202</w:t>
      </w:r>
      <w:r w:rsidR="00DC6CD4" w:rsidRPr="002B0E64">
        <w:rPr>
          <w:rFonts w:ascii="Calibri" w:eastAsiaTheme="minorEastAsia" w:hAnsi="Calibri" w:cs="Calibri"/>
          <w:sz w:val="24"/>
          <w:lang w:val="en-US" w:bidi="en-US"/>
        </w:rPr>
        <w:t>4</w:t>
      </w:r>
    </w:p>
    <w:p w14:paraId="010FF320" w14:textId="2A537C8A" w:rsidR="0001280E" w:rsidRPr="002B0E64" w:rsidRDefault="002B1194" w:rsidP="0001280E">
      <w:pPr>
        <w:pStyle w:val="a3"/>
        <w:spacing w:before="5"/>
        <w:jc w:val="right"/>
        <w:rPr>
          <w:rFonts w:ascii="Calibri" w:hAnsi="Calibri" w:cs="Calibri"/>
          <w:sz w:val="22"/>
          <w:lang w:val="en-US"/>
        </w:rPr>
      </w:pPr>
      <w:r w:rsidRPr="002B0E64">
        <w:rPr>
          <w:rFonts w:ascii="Calibri" w:hAnsi="Calibri" w:cs="Calibri"/>
          <w:sz w:val="22"/>
          <w:lang w:val="en-US" w:bidi="en-US"/>
        </w:rPr>
        <w:t xml:space="preserve"> (Batch </w:t>
      </w:r>
      <w:r w:rsidR="00A61027" w:rsidRPr="002B0E64">
        <w:rPr>
          <w:rFonts w:ascii="Calibri" w:hAnsi="Calibri" w:cs="Calibri"/>
          <w:sz w:val="22"/>
          <w:lang w:val="en-US" w:bidi="en-US"/>
        </w:rPr>
        <w:t>1</w:t>
      </w:r>
      <w:r w:rsidR="00446946">
        <w:rPr>
          <w:rFonts w:ascii="Calibri" w:hAnsi="Calibri" w:cs="Calibri"/>
          <w:sz w:val="22"/>
          <w:lang w:val="en-US" w:bidi="en-US"/>
        </w:rPr>
        <w:t>2</w:t>
      </w:r>
      <w:r w:rsidRPr="002B0E64">
        <w:rPr>
          <w:rFonts w:ascii="Calibri" w:hAnsi="Calibri" w:cs="Calibri"/>
          <w:sz w:val="22"/>
          <w:lang w:val="en-US" w:bidi="en-US"/>
        </w:rPr>
        <w:t>)</w:t>
      </w:r>
    </w:p>
    <w:p w14:paraId="5BEECA4C" w14:textId="77777777" w:rsidR="0001280E" w:rsidRPr="002B0E64" w:rsidRDefault="0001280E" w:rsidP="0001280E">
      <w:pPr>
        <w:pStyle w:val="a3"/>
        <w:rPr>
          <w:rFonts w:ascii="Calibri" w:eastAsia="新細明體" w:hAnsi="Calibri" w:cs="Calibri"/>
          <w:sz w:val="20"/>
          <w:lang w:val="en-US"/>
        </w:rPr>
      </w:pPr>
    </w:p>
    <w:p w14:paraId="72D39DE0" w14:textId="77777777" w:rsidR="0001280E" w:rsidRPr="002B0E64" w:rsidRDefault="0001280E" w:rsidP="0001280E">
      <w:pPr>
        <w:pStyle w:val="a3"/>
        <w:rPr>
          <w:rFonts w:ascii="Calibri" w:eastAsia="新細明體" w:hAnsi="Calibri" w:cs="Calibri"/>
          <w:sz w:val="20"/>
          <w:lang w:val="en-US"/>
        </w:rPr>
      </w:pPr>
    </w:p>
    <w:p w14:paraId="6672C1D3" w14:textId="77777777" w:rsidR="0001280E" w:rsidRPr="002B0E64" w:rsidRDefault="0001280E" w:rsidP="0001280E">
      <w:pPr>
        <w:pStyle w:val="a3"/>
        <w:rPr>
          <w:rFonts w:ascii="Calibri" w:eastAsia="新細明體" w:hAnsi="Calibri" w:cs="Calibri"/>
          <w:sz w:val="20"/>
          <w:lang w:val="en-US"/>
        </w:rPr>
      </w:pPr>
    </w:p>
    <w:p w14:paraId="5B82A599" w14:textId="77777777" w:rsidR="0001280E" w:rsidRPr="002B0E64" w:rsidRDefault="0001280E" w:rsidP="0001280E">
      <w:pPr>
        <w:pStyle w:val="a3"/>
        <w:rPr>
          <w:rFonts w:ascii="Calibri" w:eastAsia="新細明體" w:hAnsi="Calibri" w:cs="Calibri"/>
          <w:sz w:val="20"/>
          <w:lang w:val="en-US"/>
        </w:rPr>
      </w:pPr>
    </w:p>
    <w:p w14:paraId="3E17D8A4" w14:textId="77777777" w:rsidR="0001280E" w:rsidRPr="002B0E64" w:rsidRDefault="0001280E" w:rsidP="0001280E">
      <w:pPr>
        <w:pStyle w:val="a3"/>
        <w:rPr>
          <w:rFonts w:ascii="Calibri" w:eastAsia="新細明體" w:hAnsi="Calibri" w:cs="Calibri"/>
          <w:sz w:val="27"/>
          <w:lang w:val="en-US"/>
        </w:rPr>
      </w:pPr>
    </w:p>
    <w:p w14:paraId="33DEE14C" w14:textId="364F5F1E" w:rsidR="0001280E" w:rsidRPr="002B0E64" w:rsidRDefault="0001280E" w:rsidP="0001280E">
      <w:pPr>
        <w:spacing w:line="820" w:lineRule="exact"/>
        <w:ind w:left="238"/>
        <w:jc w:val="center"/>
        <w:rPr>
          <w:rFonts w:ascii="Calibri" w:hAnsi="Calibri" w:cs="Calibri"/>
          <w:sz w:val="64"/>
          <w:lang w:val="en-US"/>
        </w:rPr>
      </w:pPr>
      <w:proofErr w:type="spellStart"/>
      <w:r w:rsidRPr="002B0E64">
        <w:rPr>
          <w:rFonts w:ascii="Calibri" w:hAnsi="Calibri" w:cs="Calibri"/>
          <w:sz w:val="64"/>
          <w:lang w:val="en-US" w:bidi="en-US"/>
        </w:rPr>
        <w:t>FinTechSpace</w:t>
      </w:r>
      <w:proofErr w:type="spellEnd"/>
    </w:p>
    <w:p w14:paraId="0875F2A9" w14:textId="5727BAEC" w:rsidR="0001280E" w:rsidRPr="002B0E64" w:rsidRDefault="0001280E" w:rsidP="0001280E">
      <w:pPr>
        <w:spacing w:line="1154" w:lineRule="exact"/>
        <w:ind w:left="239"/>
        <w:jc w:val="center"/>
        <w:rPr>
          <w:rFonts w:ascii="Calibri" w:hAnsi="Calibri" w:cs="Calibri"/>
          <w:sz w:val="64"/>
          <w:lang w:val="en-US"/>
        </w:rPr>
      </w:pPr>
      <w:r w:rsidRPr="002B0E64">
        <w:rPr>
          <w:rFonts w:ascii="Calibri" w:hAnsi="Calibri" w:cs="Calibri"/>
          <w:sz w:val="64"/>
          <w:lang w:val="en-US" w:bidi="en-US"/>
        </w:rPr>
        <w:t xml:space="preserve">Application </w:t>
      </w:r>
      <w:r w:rsidR="008A1AED" w:rsidRPr="002B0E64">
        <w:rPr>
          <w:rFonts w:ascii="Calibri" w:hAnsi="Calibri" w:cs="Calibri"/>
          <w:sz w:val="64"/>
          <w:lang w:val="en-US" w:bidi="en-US"/>
        </w:rPr>
        <w:t>Guideline</w:t>
      </w:r>
    </w:p>
    <w:p w14:paraId="2FEAECE6" w14:textId="2A3ACCC2" w:rsidR="0001280E" w:rsidRPr="002B0E64" w:rsidRDefault="0001280E" w:rsidP="0001280E">
      <w:pPr>
        <w:spacing w:line="1154" w:lineRule="exact"/>
        <w:ind w:left="239"/>
        <w:jc w:val="center"/>
        <w:rPr>
          <w:rFonts w:ascii="Calibri" w:eastAsia="新細明體" w:hAnsi="Calibri" w:cs="Calibri"/>
          <w:sz w:val="64"/>
          <w:lang w:val="en-US"/>
        </w:rPr>
      </w:pPr>
      <w:r w:rsidRPr="002B0E64">
        <w:rPr>
          <w:rFonts w:ascii="Calibri" w:hAnsi="Calibri" w:cs="Calibri"/>
          <w:sz w:val="64"/>
          <w:lang w:val="en-US" w:bidi="en-US"/>
        </w:rPr>
        <w:t>(</w:t>
      </w:r>
      <w:r w:rsidR="008A1AED" w:rsidRPr="002B0E64">
        <w:rPr>
          <w:rFonts w:ascii="Calibri" w:hAnsi="Calibri" w:cs="Calibri"/>
          <w:sz w:val="64"/>
          <w:lang w:val="en-US" w:bidi="en-US"/>
        </w:rPr>
        <w:t>For International Startups</w:t>
      </w:r>
      <w:r w:rsidRPr="002B0E64">
        <w:rPr>
          <w:rFonts w:ascii="Calibri" w:hAnsi="Calibri" w:cs="Calibri"/>
          <w:sz w:val="64"/>
          <w:lang w:val="en-US" w:bidi="en-US"/>
        </w:rPr>
        <w:t>)</w:t>
      </w:r>
    </w:p>
    <w:p w14:paraId="628F1389" w14:textId="77777777" w:rsidR="0001280E" w:rsidRPr="002B0E64" w:rsidRDefault="0001280E" w:rsidP="0001280E">
      <w:pPr>
        <w:pStyle w:val="a3"/>
        <w:rPr>
          <w:rFonts w:ascii="Calibri" w:eastAsia="新細明體" w:hAnsi="Calibri" w:cs="Calibri"/>
          <w:sz w:val="20"/>
          <w:lang w:val="en-US"/>
        </w:rPr>
      </w:pPr>
    </w:p>
    <w:p w14:paraId="25ED62C3" w14:textId="77777777" w:rsidR="0001280E" w:rsidRPr="002B0E64" w:rsidRDefault="0001280E" w:rsidP="0001280E">
      <w:pPr>
        <w:pStyle w:val="a3"/>
        <w:rPr>
          <w:rFonts w:ascii="Calibri" w:eastAsia="新細明體" w:hAnsi="Calibri" w:cs="Calibri"/>
          <w:sz w:val="20"/>
          <w:lang w:val="en-US"/>
        </w:rPr>
      </w:pPr>
    </w:p>
    <w:p w14:paraId="1EF28D36" w14:textId="77777777" w:rsidR="0001280E" w:rsidRPr="002B0E64" w:rsidRDefault="0001280E" w:rsidP="0001280E">
      <w:pPr>
        <w:pStyle w:val="a3"/>
        <w:rPr>
          <w:rFonts w:ascii="Calibri" w:eastAsia="新細明體" w:hAnsi="Calibri" w:cs="Calibri"/>
          <w:sz w:val="20"/>
          <w:lang w:val="en-US"/>
        </w:rPr>
      </w:pPr>
    </w:p>
    <w:p w14:paraId="5A201733" w14:textId="77777777" w:rsidR="0001280E" w:rsidRPr="002B0E64" w:rsidRDefault="0001280E" w:rsidP="0001280E">
      <w:pPr>
        <w:snapToGrid w:val="0"/>
        <w:jc w:val="center"/>
        <w:rPr>
          <w:rFonts w:ascii="Calibri" w:eastAsia="新細明體" w:hAnsi="Calibri" w:cs="Calibri"/>
          <w:sz w:val="32"/>
          <w:szCs w:val="56"/>
          <w:lang w:val="en-US"/>
        </w:rPr>
      </w:pPr>
    </w:p>
    <w:p w14:paraId="1C26DD6A" w14:textId="77777777" w:rsidR="0001280E" w:rsidRPr="002B0E64" w:rsidRDefault="0001280E" w:rsidP="0001280E">
      <w:pPr>
        <w:pStyle w:val="a3"/>
        <w:rPr>
          <w:rFonts w:ascii="Calibri" w:eastAsia="新細明體" w:hAnsi="Calibri" w:cs="Calibri"/>
          <w:sz w:val="20"/>
          <w:lang w:val="en-US"/>
        </w:rPr>
      </w:pPr>
    </w:p>
    <w:p w14:paraId="1A08F5D7" w14:textId="77777777" w:rsidR="0001280E" w:rsidRPr="002B0E64" w:rsidRDefault="0001280E" w:rsidP="0001280E">
      <w:pPr>
        <w:pStyle w:val="a3"/>
        <w:rPr>
          <w:rFonts w:ascii="Calibri" w:eastAsia="新細明體" w:hAnsi="Calibri" w:cs="Calibri"/>
          <w:sz w:val="20"/>
          <w:lang w:val="en-US"/>
        </w:rPr>
      </w:pPr>
    </w:p>
    <w:p w14:paraId="64CBF3C6" w14:textId="77777777" w:rsidR="0001280E" w:rsidRPr="002B0E64" w:rsidRDefault="0001280E" w:rsidP="0001280E">
      <w:pPr>
        <w:pStyle w:val="a3"/>
        <w:rPr>
          <w:rFonts w:ascii="Calibri" w:eastAsia="新細明體" w:hAnsi="Calibri" w:cs="Calibri"/>
          <w:sz w:val="20"/>
          <w:lang w:val="en-US"/>
        </w:rPr>
      </w:pPr>
    </w:p>
    <w:p w14:paraId="7F53D562" w14:textId="77777777" w:rsidR="0001280E" w:rsidRPr="002B0E64" w:rsidRDefault="0001280E" w:rsidP="0001280E">
      <w:pPr>
        <w:pStyle w:val="a3"/>
        <w:rPr>
          <w:rFonts w:ascii="Calibri" w:eastAsia="新細明體" w:hAnsi="Calibri" w:cs="Calibri"/>
          <w:sz w:val="20"/>
          <w:lang w:val="en-US"/>
        </w:rPr>
      </w:pPr>
    </w:p>
    <w:p w14:paraId="4E2E045E" w14:textId="77777777" w:rsidR="0001280E" w:rsidRPr="002B0E64" w:rsidRDefault="0001280E" w:rsidP="0001280E">
      <w:pPr>
        <w:snapToGrid w:val="0"/>
        <w:ind w:leftChars="-50" w:left="1122" w:hangingChars="308" w:hanging="1232"/>
        <w:jc w:val="center"/>
        <w:rPr>
          <w:rFonts w:ascii="Calibri" w:hAnsi="Calibri" w:cs="Calibri"/>
          <w:sz w:val="40"/>
          <w:szCs w:val="52"/>
          <w:lang w:val="en-US"/>
        </w:rPr>
      </w:pPr>
      <w:r w:rsidRPr="002B0E64">
        <w:rPr>
          <w:rFonts w:ascii="Calibri" w:hAnsi="Calibri" w:cs="Calibri"/>
          <w:sz w:val="40"/>
          <w:lang w:val="en-US" w:bidi="en-US"/>
        </w:rPr>
        <w:t>Organizer: Taiwan Financial Services Roundtable (TFSR)</w:t>
      </w:r>
    </w:p>
    <w:p w14:paraId="566A560D" w14:textId="4A4196C3" w:rsidR="0001280E" w:rsidRPr="002B0E64" w:rsidRDefault="0001280E" w:rsidP="0001280E">
      <w:pPr>
        <w:pStyle w:val="a3"/>
        <w:ind w:leftChars="-50" w:left="1122" w:hangingChars="308" w:hanging="1232"/>
        <w:jc w:val="center"/>
        <w:rPr>
          <w:rFonts w:ascii="Calibri" w:hAnsi="Calibri" w:cs="Calibri"/>
          <w:sz w:val="40"/>
          <w:szCs w:val="52"/>
          <w:lang w:val="en-US"/>
        </w:rPr>
      </w:pPr>
      <w:r w:rsidRPr="002B0E64">
        <w:rPr>
          <w:rFonts w:ascii="Calibri" w:hAnsi="Calibri" w:cs="Calibri"/>
          <w:sz w:val="40"/>
          <w:lang w:val="en-US" w:bidi="en-US"/>
        </w:rPr>
        <w:t xml:space="preserve">Executed by: Institute </w:t>
      </w:r>
      <w:r w:rsidR="008A1AED" w:rsidRPr="002B0E64">
        <w:rPr>
          <w:rFonts w:ascii="Calibri" w:hAnsi="Calibri" w:cs="Calibri"/>
          <w:sz w:val="40"/>
          <w:lang w:val="en-US" w:bidi="en-US"/>
        </w:rPr>
        <w:t>f</w:t>
      </w:r>
      <w:r w:rsidRPr="002B0E64">
        <w:rPr>
          <w:rFonts w:ascii="Calibri" w:hAnsi="Calibri" w:cs="Calibri"/>
          <w:sz w:val="40"/>
          <w:lang w:val="en-US" w:bidi="en-US"/>
        </w:rPr>
        <w:t>or Information Industry (III)</w:t>
      </w:r>
    </w:p>
    <w:p w14:paraId="48740AA3" w14:textId="77777777" w:rsidR="0001280E" w:rsidRPr="002B0E64" w:rsidRDefault="0001280E" w:rsidP="0001280E">
      <w:pPr>
        <w:pStyle w:val="a3"/>
        <w:ind w:leftChars="-50" w:left="506" w:hangingChars="308" w:hanging="616"/>
        <w:jc w:val="center"/>
        <w:rPr>
          <w:rFonts w:ascii="Calibri" w:eastAsia="新細明體" w:hAnsi="Calibri" w:cs="Calibri"/>
          <w:sz w:val="20"/>
          <w:lang w:val="en-US"/>
        </w:rPr>
      </w:pPr>
    </w:p>
    <w:p w14:paraId="26C8E7DB" w14:textId="77777777" w:rsidR="0001280E" w:rsidRPr="002B0E64" w:rsidRDefault="0001280E" w:rsidP="0001280E">
      <w:pPr>
        <w:pStyle w:val="a3"/>
        <w:jc w:val="center"/>
        <w:rPr>
          <w:rFonts w:ascii="Calibri" w:eastAsia="新細明體" w:hAnsi="Calibri" w:cs="Calibri"/>
          <w:sz w:val="20"/>
          <w:lang w:val="en-US"/>
        </w:rPr>
      </w:pPr>
    </w:p>
    <w:p w14:paraId="047391D5" w14:textId="77777777" w:rsidR="0001280E" w:rsidRPr="002B0E64" w:rsidRDefault="0001280E" w:rsidP="0001280E">
      <w:pPr>
        <w:pStyle w:val="a3"/>
        <w:jc w:val="center"/>
        <w:rPr>
          <w:rFonts w:ascii="Calibri" w:eastAsia="新細明體" w:hAnsi="Calibri" w:cs="Calibri"/>
          <w:sz w:val="20"/>
          <w:lang w:val="en-US"/>
        </w:rPr>
      </w:pPr>
    </w:p>
    <w:p w14:paraId="60AE409D" w14:textId="77777777" w:rsidR="0001280E" w:rsidRPr="002B0E64" w:rsidRDefault="0001280E" w:rsidP="0001280E">
      <w:pPr>
        <w:pStyle w:val="a3"/>
        <w:jc w:val="center"/>
        <w:rPr>
          <w:rFonts w:ascii="Calibri" w:eastAsia="新細明體" w:hAnsi="Calibri" w:cs="Calibri"/>
          <w:sz w:val="20"/>
          <w:lang w:val="en-US"/>
        </w:rPr>
      </w:pPr>
    </w:p>
    <w:p w14:paraId="17F1B5A2" w14:textId="77777777" w:rsidR="0001280E" w:rsidRPr="002B0E64" w:rsidRDefault="0001280E" w:rsidP="0001280E">
      <w:pPr>
        <w:pStyle w:val="a3"/>
        <w:rPr>
          <w:rFonts w:ascii="Calibri" w:eastAsia="新細明體" w:hAnsi="Calibri" w:cs="Calibri"/>
          <w:sz w:val="20"/>
          <w:lang w:val="en-US"/>
        </w:rPr>
      </w:pPr>
    </w:p>
    <w:p w14:paraId="2ED1BF3A" w14:textId="77777777" w:rsidR="0001280E" w:rsidRPr="002B0E64" w:rsidRDefault="0001280E" w:rsidP="0001280E">
      <w:pPr>
        <w:pStyle w:val="a3"/>
        <w:rPr>
          <w:rFonts w:ascii="Calibri" w:eastAsia="新細明體" w:hAnsi="Calibri" w:cs="Calibri"/>
          <w:sz w:val="20"/>
          <w:lang w:val="en-US"/>
        </w:rPr>
      </w:pPr>
    </w:p>
    <w:p w14:paraId="3FA1D076" w14:textId="77777777" w:rsidR="0001280E" w:rsidRPr="002B0E64" w:rsidRDefault="0001280E" w:rsidP="0001280E">
      <w:pPr>
        <w:pStyle w:val="a3"/>
        <w:rPr>
          <w:rFonts w:ascii="Calibri" w:eastAsia="新細明體" w:hAnsi="Calibri" w:cs="Calibri"/>
          <w:sz w:val="20"/>
          <w:lang w:val="en-US"/>
        </w:rPr>
      </w:pPr>
    </w:p>
    <w:p w14:paraId="3DC72824" w14:textId="77777777" w:rsidR="0001280E" w:rsidRPr="002B0E64" w:rsidRDefault="0001280E" w:rsidP="0001280E">
      <w:pPr>
        <w:pStyle w:val="a3"/>
        <w:rPr>
          <w:rFonts w:ascii="Calibri" w:eastAsia="新細明體" w:hAnsi="Calibri" w:cs="Calibri"/>
          <w:sz w:val="20"/>
          <w:lang w:val="en-US"/>
        </w:rPr>
      </w:pPr>
    </w:p>
    <w:p w14:paraId="1C5BCECA" w14:textId="77777777" w:rsidR="0001280E" w:rsidRPr="002B0E64" w:rsidRDefault="0001280E" w:rsidP="0001280E">
      <w:pPr>
        <w:pStyle w:val="a3"/>
        <w:spacing w:before="15"/>
        <w:rPr>
          <w:rFonts w:ascii="Calibri" w:eastAsia="新細明體" w:hAnsi="Calibri" w:cs="Calibri"/>
          <w:sz w:val="20"/>
          <w:lang w:val="en-US"/>
        </w:rPr>
      </w:pPr>
    </w:p>
    <w:p w14:paraId="16F5A8E8" w14:textId="5FDD952B" w:rsidR="0001280E" w:rsidRPr="002B0E64" w:rsidRDefault="0094517C" w:rsidP="008167FF">
      <w:pPr>
        <w:pStyle w:val="a3"/>
        <w:jc w:val="center"/>
        <w:rPr>
          <w:rFonts w:ascii="Calibri" w:eastAsia="新細明體" w:hAnsi="Calibri" w:cs="Calibri"/>
          <w:sz w:val="40"/>
        </w:rPr>
        <w:sectPr w:rsidR="0001280E" w:rsidRPr="002B0E64" w:rsidSect="0001280E">
          <w:headerReference w:type="default" r:id="rId8"/>
          <w:footerReference w:type="default" r:id="rId9"/>
          <w:pgSz w:w="11910" w:h="16840"/>
          <w:pgMar w:top="1440" w:right="1080" w:bottom="1440" w:left="1080" w:header="794" w:footer="1134" w:gutter="0"/>
          <w:cols w:space="720"/>
          <w:docGrid w:linePitch="299"/>
        </w:sectPr>
      </w:pPr>
      <w:r>
        <w:rPr>
          <w:rFonts w:ascii="Calibri" w:hAnsi="Calibri" w:cs="Calibri"/>
          <w:sz w:val="40"/>
          <w:lang w:val="en-US" w:bidi="en-US"/>
        </w:rPr>
        <w:t>September</w:t>
      </w:r>
      <w:r w:rsidR="00DC6CD4" w:rsidRPr="002B0E64">
        <w:rPr>
          <w:rFonts w:ascii="Calibri" w:hAnsi="Calibri" w:cs="Calibri"/>
          <w:sz w:val="40"/>
          <w:lang w:val="en-US" w:bidi="en-US"/>
        </w:rPr>
        <w:t xml:space="preserve"> 2</w:t>
      </w:r>
      <w:r w:rsidR="002B1194" w:rsidRPr="002B0E64">
        <w:rPr>
          <w:rFonts w:ascii="Calibri" w:hAnsi="Calibri" w:cs="Calibri"/>
          <w:sz w:val="40"/>
          <w:lang w:val="en-US" w:bidi="en-US"/>
        </w:rPr>
        <w:t>02</w:t>
      </w:r>
      <w:r w:rsidR="00DC6CD4" w:rsidRPr="002B0E64">
        <w:rPr>
          <w:rFonts w:ascii="Calibri" w:hAnsi="Calibri" w:cs="Calibri"/>
          <w:sz w:val="40"/>
          <w:lang w:val="en-US" w:bidi="en-US"/>
        </w:rPr>
        <w:t>4</w:t>
      </w:r>
    </w:p>
    <w:p w14:paraId="695D9B7A" w14:textId="77777777" w:rsidR="0001280E" w:rsidRPr="002B0E64" w:rsidRDefault="0001280E" w:rsidP="0001280E">
      <w:pPr>
        <w:spacing w:line="232" w:lineRule="auto"/>
        <w:rPr>
          <w:rFonts w:ascii="Calibri" w:eastAsia="新細明體" w:hAnsi="Calibri" w:cs="Calibri"/>
        </w:rPr>
      </w:pPr>
    </w:p>
    <w:sdt>
      <w:sdtPr>
        <w:rPr>
          <w:rFonts w:ascii="Calibri" w:eastAsia="新細明體" w:hAnsi="Calibri" w:cs="Calibri"/>
          <w:b/>
          <w:bCs/>
          <w:color w:val="auto"/>
          <w:sz w:val="72"/>
          <w:szCs w:val="72"/>
          <w:lang w:val="zh-TW" w:bidi="zh-TW"/>
        </w:rPr>
        <w:id w:val="-1202311478"/>
        <w:docPartObj>
          <w:docPartGallery w:val="Table of Contents"/>
          <w:docPartUnique/>
        </w:docPartObj>
      </w:sdtPr>
      <w:sdtEndPr>
        <w:rPr>
          <w:sz w:val="28"/>
          <w:szCs w:val="28"/>
        </w:rPr>
      </w:sdtEndPr>
      <w:sdtContent>
        <w:p w14:paraId="4722974C" w14:textId="77777777" w:rsidR="0001280E" w:rsidRPr="002B0E64" w:rsidRDefault="0001280E" w:rsidP="0001280E">
          <w:pPr>
            <w:pStyle w:val="a6"/>
            <w:jc w:val="center"/>
            <w:rPr>
              <w:rFonts w:ascii="Calibri" w:eastAsia="新細明體" w:hAnsi="Calibri" w:cs="Calibri"/>
              <w:b/>
              <w:color w:val="auto"/>
              <w:sz w:val="72"/>
              <w:szCs w:val="72"/>
              <w:lang w:val="zh-TW"/>
            </w:rPr>
          </w:pPr>
          <w:r w:rsidRPr="002B0E64">
            <w:rPr>
              <w:rFonts w:ascii="Calibri" w:hAnsi="Calibri" w:cs="Calibri"/>
              <w:b/>
              <w:color w:val="auto"/>
              <w:sz w:val="72"/>
              <w:lang w:bidi="en-US"/>
            </w:rPr>
            <w:t>Table of Contents</w:t>
          </w:r>
        </w:p>
        <w:p w14:paraId="151321BE" w14:textId="77777777" w:rsidR="0001280E" w:rsidRPr="002B0E64" w:rsidRDefault="0001280E" w:rsidP="0001280E">
          <w:pPr>
            <w:rPr>
              <w:rFonts w:ascii="Calibri" w:eastAsia="新細明體" w:hAnsi="Calibri" w:cs="Calibri"/>
              <w:sz w:val="28"/>
              <w:lang w:bidi="ar-SA"/>
            </w:rPr>
          </w:pPr>
        </w:p>
        <w:p w14:paraId="5F91A1A0" w14:textId="3689AF55" w:rsidR="002B0E64" w:rsidRPr="002B0E64" w:rsidRDefault="0001280E" w:rsidP="002B0E64">
          <w:pPr>
            <w:pStyle w:val="11"/>
            <w:spacing w:line="480" w:lineRule="auto"/>
            <w:rPr>
              <w:rFonts w:cstheme="minorBidi"/>
              <w:noProof/>
              <w:sz w:val="28"/>
              <w:szCs w:val="28"/>
              <w:lang w:val="en-GB"/>
            </w:rPr>
          </w:pPr>
          <w:r w:rsidRPr="002B0E64">
            <w:rPr>
              <w:rFonts w:ascii="Calibri" w:hAnsi="Calibri" w:cs="Calibri"/>
              <w:sz w:val="28"/>
              <w:szCs w:val="28"/>
              <w:lang w:bidi="en-US"/>
            </w:rPr>
            <w:fldChar w:fldCharType="begin"/>
          </w:r>
          <w:r w:rsidRPr="002B0E64">
            <w:rPr>
              <w:rFonts w:ascii="Calibri" w:hAnsi="Calibri" w:cs="Calibri"/>
              <w:sz w:val="28"/>
              <w:szCs w:val="28"/>
              <w:lang w:bidi="en-US"/>
            </w:rPr>
            <w:instrText xml:space="preserve"> TOC \o "1-3" \h \z \u </w:instrText>
          </w:r>
          <w:r w:rsidRPr="002B0E64">
            <w:rPr>
              <w:rFonts w:ascii="Calibri" w:hAnsi="Calibri" w:cs="Calibri"/>
              <w:sz w:val="28"/>
              <w:szCs w:val="28"/>
              <w:lang w:bidi="en-US"/>
            </w:rPr>
            <w:fldChar w:fldCharType="separate"/>
          </w:r>
          <w:hyperlink w:anchor="_Toc160118393" w:history="1">
            <w:r w:rsidR="002B0E64" w:rsidRPr="002B0E64">
              <w:rPr>
                <w:rStyle w:val="a7"/>
                <w:rFonts w:ascii="Calibri" w:hAnsi="Calibri" w:cs="Calibri"/>
                <w:b/>
                <w:noProof/>
                <w:sz w:val="28"/>
                <w:szCs w:val="28"/>
                <w:lang w:bidi="en-US"/>
              </w:rPr>
              <w:t>I.</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Project Background</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_Toc160118393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3</w:t>
            </w:r>
            <w:r w:rsidR="002B0E64" w:rsidRPr="002B0E64">
              <w:rPr>
                <w:noProof/>
                <w:webHidden/>
                <w:sz w:val="28"/>
                <w:szCs w:val="28"/>
              </w:rPr>
              <w:fldChar w:fldCharType="end"/>
            </w:r>
          </w:hyperlink>
        </w:p>
        <w:p w14:paraId="70F253F5" w14:textId="2826ED5B" w:rsidR="002B0E64" w:rsidRPr="002B0E64" w:rsidRDefault="000A0E2B" w:rsidP="002B0E64">
          <w:pPr>
            <w:pStyle w:val="11"/>
            <w:spacing w:line="480" w:lineRule="auto"/>
            <w:rPr>
              <w:rFonts w:cstheme="minorBidi"/>
              <w:noProof/>
              <w:sz w:val="28"/>
              <w:szCs w:val="28"/>
              <w:lang w:val="en-GB"/>
            </w:rPr>
          </w:pPr>
          <w:hyperlink w:anchor="_Toc160118394" w:history="1">
            <w:r w:rsidR="002B0E64" w:rsidRPr="002B0E64">
              <w:rPr>
                <w:rStyle w:val="a7"/>
                <w:rFonts w:ascii="Calibri" w:hAnsi="Calibri" w:cs="Calibri"/>
                <w:b/>
                <w:noProof/>
                <w:sz w:val="28"/>
                <w:szCs w:val="28"/>
                <w:lang w:bidi="zh-TW"/>
              </w:rPr>
              <w:t>II.</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Objectives</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_Toc160118394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3</w:t>
            </w:r>
            <w:r w:rsidR="002B0E64" w:rsidRPr="002B0E64">
              <w:rPr>
                <w:noProof/>
                <w:webHidden/>
                <w:sz w:val="28"/>
                <w:szCs w:val="28"/>
              </w:rPr>
              <w:fldChar w:fldCharType="end"/>
            </w:r>
          </w:hyperlink>
        </w:p>
        <w:p w14:paraId="1B8BE03B" w14:textId="5CE49A7B" w:rsidR="002B0E64" w:rsidRPr="002B0E64" w:rsidRDefault="000A0E2B" w:rsidP="002B0E64">
          <w:pPr>
            <w:pStyle w:val="11"/>
            <w:spacing w:line="480" w:lineRule="auto"/>
            <w:rPr>
              <w:rFonts w:cstheme="minorBidi"/>
              <w:noProof/>
              <w:sz w:val="28"/>
              <w:szCs w:val="28"/>
              <w:lang w:val="en-GB"/>
            </w:rPr>
          </w:pPr>
          <w:hyperlink w:anchor="_Toc160118395" w:history="1">
            <w:r w:rsidR="002B0E64" w:rsidRPr="002B0E64">
              <w:rPr>
                <w:rStyle w:val="a7"/>
                <w:rFonts w:ascii="Calibri" w:hAnsi="Calibri" w:cs="Calibri"/>
                <w:b/>
                <w:noProof/>
                <w:sz w:val="28"/>
                <w:szCs w:val="28"/>
                <w:lang w:bidi="en-US"/>
              </w:rPr>
              <w:t>III.</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Counseling Resources</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_Toc160118395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4</w:t>
            </w:r>
            <w:r w:rsidR="002B0E64" w:rsidRPr="002B0E64">
              <w:rPr>
                <w:noProof/>
                <w:webHidden/>
                <w:sz w:val="28"/>
                <w:szCs w:val="28"/>
              </w:rPr>
              <w:fldChar w:fldCharType="end"/>
            </w:r>
          </w:hyperlink>
        </w:p>
        <w:p w14:paraId="60260595" w14:textId="7F7FD917" w:rsidR="002B0E64" w:rsidRPr="002B0E64" w:rsidRDefault="000A0E2B" w:rsidP="002B0E64">
          <w:pPr>
            <w:pStyle w:val="11"/>
            <w:spacing w:line="480" w:lineRule="auto"/>
            <w:rPr>
              <w:rFonts w:cstheme="minorBidi"/>
              <w:noProof/>
              <w:sz w:val="28"/>
              <w:szCs w:val="28"/>
              <w:lang w:val="en-GB"/>
            </w:rPr>
          </w:pPr>
          <w:hyperlink w:anchor="_Toc160118396" w:history="1">
            <w:r w:rsidR="002B0E64" w:rsidRPr="002B0E64">
              <w:rPr>
                <w:rStyle w:val="a7"/>
                <w:rFonts w:ascii="Calibri" w:hAnsi="Calibri" w:cs="Calibri"/>
                <w:b/>
                <w:noProof/>
                <w:sz w:val="28"/>
                <w:szCs w:val="28"/>
                <w:lang w:bidi="zh-TW"/>
              </w:rPr>
              <w:t>IV.</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Recruiting Targets</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_Toc160118396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6</w:t>
            </w:r>
            <w:r w:rsidR="002B0E64" w:rsidRPr="002B0E64">
              <w:rPr>
                <w:noProof/>
                <w:webHidden/>
                <w:sz w:val="28"/>
                <w:szCs w:val="28"/>
              </w:rPr>
              <w:fldChar w:fldCharType="end"/>
            </w:r>
          </w:hyperlink>
        </w:p>
        <w:p w14:paraId="2DB11047" w14:textId="61CDB918" w:rsidR="002B0E64" w:rsidRPr="002B0E64" w:rsidRDefault="000A0E2B" w:rsidP="002B0E64">
          <w:pPr>
            <w:pStyle w:val="11"/>
            <w:spacing w:line="480" w:lineRule="auto"/>
            <w:rPr>
              <w:rFonts w:cstheme="minorBidi"/>
              <w:noProof/>
              <w:sz w:val="28"/>
              <w:szCs w:val="28"/>
              <w:lang w:val="en-GB"/>
            </w:rPr>
          </w:pPr>
          <w:hyperlink w:anchor="_Toc160118397" w:history="1">
            <w:r w:rsidR="002B0E64" w:rsidRPr="002B0E64">
              <w:rPr>
                <w:rStyle w:val="a7"/>
                <w:rFonts w:ascii="Calibri" w:hAnsi="Calibri" w:cs="Calibri"/>
                <w:b/>
                <w:noProof/>
                <w:sz w:val="28"/>
                <w:szCs w:val="28"/>
                <w:lang w:bidi="zh-TW"/>
              </w:rPr>
              <w:t>V.</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Residency Options</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_Toc160118397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7</w:t>
            </w:r>
            <w:r w:rsidR="002B0E64" w:rsidRPr="002B0E64">
              <w:rPr>
                <w:noProof/>
                <w:webHidden/>
                <w:sz w:val="28"/>
                <w:szCs w:val="28"/>
              </w:rPr>
              <w:fldChar w:fldCharType="end"/>
            </w:r>
          </w:hyperlink>
        </w:p>
        <w:p w14:paraId="7CCA43E3" w14:textId="593A2EA1" w:rsidR="002B0E64" w:rsidRPr="002B0E64" w:rsidRDefault="000A0E2B" w:rsidP="002B0E64">
          <w:pPr>
            <w:pStyle w:val="11"/>
            <w:spacing w:line="480" w:lineRule="auto"/>
            <w:rPr>
              <w:rFonts w:cstheme="minorBidi"/>
              <w:noProof/>
              <w:sz w:val="28"/>
              <w:szCs w:val="28"/>
              <w:lang w:val="en-GB"/>
            </w:rPr>
          </w:pPr>
          <w:hyperlink w:anchor="_Toc160118398" w:history="1">
            <w:r w:rsidR="002B0E64" w:rsidRPr="002B0E64">
              <w:rPr>
                <w:rStyle w:val="a7"/>
                <w:rFonts w:ascii="Calibri" w:hAnsi="Calibri" w:cs="Calibri"/>
                <w:b/>
                <w:noProof/>
                <w:sz w:val="28"/>
                <w:szCs w:val="28"/>
                <w:lang w:bidi="zh-TW"/>
              </w:rPr>
              <w:t>VI.</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Review Process</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_Toc160118398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11</w:t>
            </w:r>
            <w:r w:rsidR="002B0E64" w:rsidRPr="002B0E64">
              <w:rPr>
                <w:noProof/>
                <w:webHidden/>
                <w:sz w:val="28"/>
                <w:szCs w:val="28"/>
              </w:rPr>
              <w:fldChar w:fldCharType="end"/>
            </w:r>
          </w:hyperlink>
        </w:p>
        <w:p w14:paraId="769B6255" w14:textId="281BAAB6" w:rsidR="002B0E64" w:rsidRPr="002B0E64" w:rsidRDefault="000A0E2B" w:rsidP="002B0E64">
          <w:pPr>
            <w:pStyle w:val="11"/>
            <w:spacing w:line="480" w:lineRule="auto"/>
            <w:rPr>
              <w:rFonts w:cstheme="minorBidi"/>
              <w:noProof/>
              <w:sz w:val="28"/>
              <w:szCs w:val="28"/>
              <w:lang w:val="en-GB"/>
            </w:rPr>
          </w:pPr>
          <w:hyperlink w:anchor="_Toc160118399" w:history="1">
            <w:r w:rsidR="002B0E64" w:rsidRPr="002B0E64">
              <w:rPr>
                <w:rStyle w:val="a7"/>
                <w:rFonts w:ascii="Calibri" w:hAnsi="Calibri" w:cs="Calibri"/>
                <w:b/>
                <w:noProof/>
                <w:sz w:val="28"/>
                <w:szCs w:val="28"/>
                <w:lang w:bidi="zh-TW"/>
              </w:rPr>
              <w:t>VII.</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Rights, Duties and Benefits of Startup Companies</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_Toc160118399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13</w:t>
            </w:r>
            <w:r w:rsidR="002B0E64" w:rsidRPr="002B0E64">
              <w:rPr>
                <w:noProof/>
                <w:webHidden/>
                <w:sz w:val="28"/>
                <w:szCs w:val="28"/>
              </w:rPr>
              <w:fldChar w:fldCharType="end"/>
            </w:r>
          </w:hyperlink>
        </w:p>
        <w:p w14:paraId="42185548" w14:textId="4870C1E3" w:rsidR="002B0E64" w:rsidRPr="002B0E64" w:rsidRDefault="000A0E2B" w:rsidP="002B0E64">
          <w:pPr>
            <w:pStyle w:val="11"/>
            <w:spacing w:line="480" w:lineRule="auto"/>
            <w:rPr>
              <w:rFonts w:cstheme="minorBidi"/>
              <w:noProof/>
              <w:sz w:val="28"/>
              <w:szCs w:val="28"/>
              <w:lang w:val="en-GB"/>
            </w:rPr>
          </w:pPr>
          <w:hyperlink w:anchor="_Toc160118400" w:history="1">
            <w:r w:rsidR="002B0E64" w:rsidRPr="002B0E64">
              <w:rPr>
                <w:rStyle w:val="a7"/>
                <w:rFonts w:ascii="Calibri" w:hAnsi="Calibri" w:cs="Calibri"/>
                <w:b/>
                <w:noProof/>
                <w:sz w:val="28"/>
                <w:szCs w:val="28"/>
                <w:lang w:bidi="zh-TW"/>
              </w:rPr>
              <w:t>VIII.</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Other matters of attention</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_Toc160118400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14</w:t>
            </w:r>
            <w:r w:rsidR="002B0E64" w:rsidRPr="002B0E64">
              <w:rPr>
                <w:noProof/>
                <w:webHidden/>
                <w:sz w:val="28"/>
                <w:szCs w:val="28"/>
              </w:rPr>
              <w:fldChar w:fldCharType="end"/>
            </w:r>
          </w:hyperlink>
        </w:p>
        <w:p w14:paraId="3A8C957B" w14:textId="28CAFD07" w:rsidR="002B0E64" w:rsidRPr="002B0E64" w:rsidRDefault="000A0E2B" w:rsidP="002B0E64">
          <w:pPr>
            <w:pStyle w:val="11"/>
            <w:tabs>
              <w:tab w:val="left" w:pos="1760"/>
            </w:tabs>
            <w:spacing w:line="480" w:lineRule="auto"/>
            <w:rPr>
              <w:rFonts w:cstheme="minorBidi"/>
              <w:noProof/>
              <w:sz w:val="28"/>
              <w:szCs w:val="28"/>
              <w:lang w:val="en-GB"/>
            </w:rPr>
          </w:pPr>
          <w:hyperlink w:anchor="_Toc160118401" w:history="1">
            <w:r w:rsidR="002B0E64" w:rsidRPr="002B0E64">
              <w:rPr>
                <w:rStyle w:val="a7"/>
                <w:rFonts w:ascii="Calibri" w:hAnsi="Calibri" w:cs="Calibri"/>
                <w:b/>
                <w:noProof/>
                <w:sz w:val="28"/>
                <w:szCs w:val="28"/>
                <w:lang w:bidi="en-US"/>
              </w:rPr>
              <w:t>Attachment 1</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FinTechSpace Application Form</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_Toc160118401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16</w:t>
            </w:r>
            <w:r w:rsidR="002B0E64" w:rsidRPr="002B0E64">
              <w:rPr>
                <w:noProof/>
                <w:webHidden/>
                <w:sz w:val="28"/>
                <w:szCs w:val="28"/>
              </w:rPr>
              <w:fldChar w:fldCharType="end"/>
            </w:r>
          </w:hyperlink>
        </w:p>
        <w:p w14:paraId="3E4F5FDB" w14:textId="0E59CE09" w:rsidR="002B0E64" w:rsidRPr="002B0E64" w:rsidRDefault="000A0E2B" w:rsidP="002B0E64">
          <w:pPr>
            <w:pStyle w:val="11"/>
            <w:tabs>
              <w:tab w:val="left" w:pos="1760"/>
            </w:tabs>
            <w:spacing w:line="480" w:lineRule="auto"/>
            <w:rPr>
              <w:rFonts w:cstheme="minorBidi"/>
              <w:noProof/>
              <w:sz w:val="28"/>
              <w:szCs w:val="28"/>
              <w:lang w:val="en-GB"/>
            </w:rPr>
          </w:pPr>
          <w:hyperlink w:anchor="_Toc160118402" w:history="1">
            <w:r w:rsidR="002B0E64" w:rsidRPr="002B0E64">
              <w:rPr>
                <w:rStyle w:val="a7"/>
                <w:rFonts w:ascii="Calibri" w:hAnsi="Calibri" w:cs="Calibri"/>
                <w:b/>
                <w:noProof/>
                <w:sz w:val="28"/>
                <w:szCs w:val="28"/>
                <w:lang w:bidi="en-US"/>
              </w:rPr>
              <w:t>Attachment 2</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FintTechSpace Residency Application Proposal  Business Plan</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_Toc160118402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24</w:t>
            </w:r>
            <w:r w:rsidR="002B0E64" w:rsidRPr="002B0E64">
              <w:rPr>
                <w:noProof/>
                <w:webHidden/>
                <w:sz w:val="28"/>
                <w:szCs w:val="28"/>
              </w:rPr>
              <w:fldChar w:fldCharType="end"/>
            </w:r>
          </w:hyperlink>
        </w:p>
        <w:p w14:paraId="061D3C0A" w14:textId="2641F69A" w:rsidR="002B0E64" w:rsidRPr="002B0E64" w:rsidRDefault="000A0E2B" w:rsidP="002B0E64">
          <w:pPr>
            <w:pStyle w:val="11"/>
            <w:tabs>
              <w:tab w:val="left" w:pos="1760"/>
            </w:tabs>
            <w:spacing w:line="480" w:lineRule="auto"/>
            <w:rPr>
              <w:rFonts w:cstheme="minorBidi"/>
              <w:noProof/>
              <w:sz w:val="28"/>
              <w:szCs w:val="28"/>
              <w:lang w:val="en-GB"/>
            </w:rPr>
          </w:pPr>
          <w:hyperlink w:anchor="_Toc160118403" w:history="1">
            <w:r w:rsidR="002B0E64" w:rsidRPr="002B0E64">
              <w:rPr>
                <w:rStyle w:val="a7"/>
                <w:rFonts w:ascii="Calibri" w:hAnsi="Calibri" w:cs="Calibri"/>
                <w:b/>
                <w:noProof/>
                <w:sz w:val="28"/>
                <w:szCs w:val="28"/>
                <w:lang w:bidi="en-US"/>
              </w:rPr>
              <w:t>Attachment 3</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FinTechSpace Recommendation Letter</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_Toc160118403 \h </w:instrText>
            </w:r>
            <w:r w:rsidR="002B0E64" w:rsidRPr="002B0E64">
              <w:rPr>
                <w:noProof/>
                <w:webHidden/>
                <w:sz w:val="28"/>
                <w:szCs w:val="28"/>
              </w:rPr>
            </w:r>
            <w:r w:rsidR="002B0E64" w:rsidRPr="002B0E64">
              <w:rPr>
                <w:noProof/>
                <w:webHidden/>
                <w:sz w:val="28"/>
                <w:szCs w:val="28"/>
              </w:rPr>
              <w:fldChar w:fldCharType="separate"/>
            </w:r>
            <w:r w:rsidR="00446946">
              <w:rPr>
                <w:noProof/>
                <w:webHidden/>
                <w:sz w:val="28"/>
                <w:szCs w:val="28"/>
              </w:rPr>
              <w:t>33</w:t>
            </w:r>
            <w:r w:rsidR="002B0E64" w:rsidRPr="002B0E64">
              <w:rPr>
                <w:noProof/>
                <w:webHidden/>
                <w:sz w:val="28"/>
                <w:szCs w:val="28"/>
              </w:rPr>
              <w:fldChar w:fldCharType="end"/>
            </w:r>
          </w:hyperlink>
        </w:p>
        <w:p w14:paraId="5430E480" w14:textId="6D9DF374" w:rsidR="0001280E" w:rsidRPr="002B0E64" w:rsidRDefault="0001280E" w:rsidP="0001280E">
          <w:pPr>
            <w:rPr>
              <w:rFonts w:ascii="Calibri" w:eastAsia="新細明體" w:hAnsi="Calibri" w:cs="Calibri"/>
              <w:b/>
              <w:bCs/>
              <w:sz w:val="28"/>
              <w:szCs w:val="28"/>
            </w:rPr>
          </w:pPr>
          <w:r w:rsidRPr="002B0E64">
            <w:rPr>
              <w:rFonts w:ascii="Calibri" w:hAnsi="Calibri" w:cs="Calibri"/>
              <w:b/>
              <w:sz w:val="28"/>
              <w:szCs w:val="28"/>
              <w:lang w:val="en-US" w:bidi="en-US"/>
            </w:rPr>
            <w:fldChar w:fldCharType="end"/>
          </w:r>
        </w:p>
      </w:sdtContent>
    </w:sdt>
    <w:p w14:paraId="72BAD3A5" w14:textId="77777777" w:rsidR="0001280E" w:rsidRPr="002B0E64" w:rsidRDefault="0001280E" w:rsidP="0001280E">
      <w:pPr>
        <w:spacing w:line="232" w:lineRule="auto"/>
        <w:rPr>
          <w:rFonts w:ascii="Calibri" w:eastAsia="新細明體" w:hAnsi="Calibri" w:cs="Calibri"/>
          <w:sz w:val="28"/>
          <w:szCs w:val="28"/>
        </w:rPr>
      </w:pPr>
    </w:p>
    <w:p w14:paraId="045663EC" w14:textId="77777777" w:rsidR="0001280E" w:rsidRPr="002B0E64" w:rsidRDefault="0001280E" w:rsidP="0001280E">
      <w:pPr>
        <w:spacing w:line="232" w:lineRule="auto"/>
        <w:rPr>
          <w:rFonts w:ascii="Calibri" w:eastAsia="新細明體" w:hAnsi="Calibri" w:cs="Calibri"/>
          <w:sz w:val="28"/>
          <w:szCs w:val="28"/>
        </w:rPr>
      </w:pPr>
    </w:p>
    <w:p w14:paraId="0143F555" w14:textId="77777777" w:rsidR="0001280E" w:rsidRPr="002B0E64" w:rsidRDefault="0001280E" w:rsidP="0001280E">
      <w:pPr>
        <w:rPr>
          <w:rFonts w:ascii="Calibri" w:eastAsia="新細明體" w:hAnsi="Calibri" w:cs="Calibri"/>
          <w:sz w:val="28"/>
          <w:szCs w:val="28"/>
        </w:rPr>
      </w:pPr>
      <w:r w:rsidRPr="002B0E64">
        <w:rPr>
          <w:rFonts w:ascii="Calibri" w:hAnsi="Calibri" w:cs="Calibri"/>
          <w:sz w:val="28"/>
          <w:lang w:val="en-US" w:bidi="en-US"/>
        </w:rPr>
        <w:br w:type="page"/>
      </w:r>
    </w:p>
    <w:p w14:paraId="272771E2" w14:textId="77777777" w:rsidR="0001280E" w:rsidRPr="002B0E64" w:rsidRDefault="0001280E" w:rsidP="0001280E">
      <w:pPr>
        <w:rPr>
          <w:rFonts w:ascii="Calibri" w:eastAsia="新細明體" w:hAnsi="Calibri" w:cs="Calibri"/>
          <w:sz w:val="28"/>
          <w:szCs w:val="28"/>
        </w:rPr>
      </w:pPr>
    </w:p>
    <w:p w14:paraId="2F48A0D4" w14:textId="77777777" w:rsidR="0001280E" w:rsidRPr="002B0E64" w:rsidRDefault="0001280E" w:rsidP="00FE3768">
      <w:pPr>
        <w:spacing w:line="360" w:lineRule="auto"/>
        <w:jc w:val="center"/>
        <w:rPr>
          <w:rFonts w:ascii="Calibri" w:hAnsi="Calibri" w:cs="Calibri"/>
          <w:b/>
          <w:sz w:val="72"/>
          <w:szCs w:val="28"/>
        </w:rPr>
      </w:pPr>
      <w:r w:rsidRPr="002B0E64">
        <w:rPr>
          <w:rFonts w:ascii="Calibri" w:hAnsi="Calibri" w:cs="Calibri"/>
          <w:b/>
          <w:sz w:val="72"/>
          <w:lang w:val="en-US" w:bidi="en-US"/>
        </w:rPr>
        <w:t>List of Tables</w:t>
      </w:r>
    </w:p>
    <w:p w14:paraId="0E2BC286" w14:textId="3BE2753B" w:rsidR="002B0E64" w:rsidRPr="00446946" w:rsidRDefault="0001280E" w:rsidP="002B0E64">
      <w:pPr>
        <w:pStyle w:val="aff"/>
        <w:tabs>
          <w:tab w:val="right" w:leader="dot" w:pos="9740"/>
        </w:tabs>
        <w:spacing w:line="480" w:lineRule="auto"/>
        <w:ind w:left="1440" w:hanging="560"/>
        <w:rPr>
          <w:rFonts w:asciiTheme="minorHAnsi" w:eastAsiaTheme="minorEastAsia" w:hAnsiTheme="minorHAnsi" w:cstheme="minorBidi"/>
          <w:noProof/>
          <w:sz w:val="28"/>
          <w:szCs w:val="28"/>
          <w:lang w:val="en-GB" w:bidi="ar-SA"/>
        </w:rPr>
      </w:pPr>
      <w:r w:rsidRPr="002B0E64">
        <w:rPr>
          <w:rFonts w:asciiTheme="minorHAnsi" w:hAnsiTheme="minorHAnsi" w:cstheme="minorHAnsi"/>
          <w:sz w:val="28"/>
          <w:szCs w:val="28"/>
          <w:lang w:val="en-US" w:bidi="en-US"/>
        </w:rPr>
        <w:fldChar w:fldCharType="begin"/>
      </w:r>
      <w:r w:rsidRPr="002B0E64">
        <w:rPr>
          <w:rFonts w:asciiTheme="minorHAnsi" w:hAnsiTheme="minorHAnsi" w:cstheme="minorHAnsi"/>
          <w:sz w:val="28"/>
          <w:szCs w:val="28"/>
          <w:lang w:val="en-US" w:bidi="en-US"/>
        </w:rPr>
        <w:instrText xml:space="preserve"> TOC \h \z \c "</w:instrText>
      </w:r>
      <w:r w:rsidRPr="002B0E64">
        <w:rPr>
          <w:rFonts w:asciiTheme="minorHAnsi" w:eastAsia="新細明體" w:hAnsiTheme="minorHAnsi" w:cstheme="minorHAnsi" w:hint="eastAsia"/>
          <w:sz w:val="28"/>
          <w:szCs w:val="28"/>
          <w:lang w:val="en-US" w:bidi="en-US"/>
        </w:rPr>
        <w:instrText>表</w:instrText>
      </w:r>
      <w:r w:rsidRPr="002B0E64">
        <w:rPr>
          <w:rFonts w:asciiTheme="minorHAnsi" w:hAnsiTheme="minorHAnsi" w:cstheme="minorHAnsi"/>
          <w:sz w:val="28"/>
          <w:szCs w:val="28"/>
          <w:lang w:val="en-US" w:bidi="en-US"/>
        </w:rPr>
        <w:instrText xml:space="preserve">" </w:instrText>
      </w:r>
      <w:r w:rsidRPr="002B0E64">
        <w:rPr>
          <w:rFonts w:asciiTheme="minorHAnsi" w:hAnsiTheme="minorHAnsi" w:cstheme="minorHAnsi"/>
          <w:sz w:val="28"/>
          <w:szCs w:val="28"/>
          <w:lang w:val="en-US" w:bidi="en-US"/>
        </w:rPr>
        <w:fldChar w:fldCharType="separate"/>
      </w:r>
      <w:hyperlink w:anchor="_Toc160118404" w:history="1">
        <w:r w:rsidR="002B0E64" w:rsidRPr="00446946">
          <w:rPr>
            <w:rStyle w:val="a7"/>
            <w:rFonts w:ascii="Calibri" w:hAnsi="Calibri" w:cs="Calibri"/>
            <w:noProof/>
            <w:sz w:val="28"/>
            <w:szCs w:val="28"/>
            <w:lang w:bidi="en-US"/>
          </w:rPr>
          <w:t>Table 1 FinTechSpace Counseling Resources</w:t>
        </w:r>
        <w:r w:rsidR="002B0E64" w:rsidRPr="00446946">
          <w:rPr>
            <w:noProof/>
            <w:webHidden/>
            <w:sz w:val="28"/>
            <w:szCs w:val="28"/>
          </w:rPr>
          <w:tab/>
        </w:r>
        <w:r w:rsidR="002B0E64" w:rsidRPr="009567CF">
          <w:rPr>
            <w:noProof/>
            <w:webHidden/>
            <w:sz w:val="28"/>
            <w:szCs w:val="28"/>
          </w:rPr>
          <w:fldChar w:fldCharType="begin"/>
        </w:r>
        <w:r w:rsidR="002B0E64" w:rsidRPr="00446946">
          <w:rPr>
            <w:noProof/>
            <w:webHidden/>
            <w:sz w:val="28"/>
            <w:szCs w:val="28"/>
          </w:rPr>
          <w:instrText xml:space="preserve"> PAGEREF _Toc160118404 \h </w:instrText>
        </w:r>
        <w:r w:rsidR="002B0E64" w:rsidRPr="009567CF">
          <w:rPr>
            <w:noProof/>
            <w:webHidden/>
            <w:sz w:val="28"/>
            <w:szCs w:val="28"/>
          </w:rPr>
        </w:r>
        <w:r w:rsidR="002B0E64" w:rsidRPr="009567CF">
          <w:rPr>
            <w:noProof/>
            <w:webHidden/>
            <w:sz w:val="28"/>
            <w:szCs w:val="28"/>
          </w:rPr>
          <w:fldChar w:fldCharType="separate"/>
        </w:r>
        <w:r w:rsidR="00446946" w:rsidRPr="00446946">
          <w:rPr>
            <w:noProof/>
            <w:webHidden/>
            <w:sz w:val="28"/>
            <w:szCs w:val="28"/>
          </w:rPr>
          <w:t>4</w:t>
        </w:r>
        <w:r w:rsidR="002B0E64" w:rsidRPr="009567CF">
          <w:rPr>
            <w:noProof/>
            <w:webHidden/>
            <w:sz w:val="28"/>
            <w:szCs w:val="28"/>
          </w:rPr>
          <w:fldChar w:fldCharType="end"/>
        </w:r>
      </w:hyperlink>
    </w:p>
    <w:p w14:paraId="3FD252DD" w14:textId="0B73D210" w:rsidR="002B0E64" w:rsidRPr="00446946" w:rsidRDefault="000A0E2B" w:rsidP="002B0E64">
      <w:pPr>
        <w:pStyle w:val="aff"/>
        <w:tabs>
          <w:tab w:val="right" w:leader="dot" w:pos="9740"/>
        </w:tabs>
        <w:spacing w:line="480" w:lineRule="auto"/>
        <w:ind w:left="1320" w:hanging="440"/>
        <w:rPr>
          <w:rFonts w:asciiTheme="minorHAnsi" w:eastAsiaTheme="minorEastAsia" w:hAnsiTheme="minorHAnsi" w:cstheme="minorBidi"/>
          <w:noProof/>
          <w:sz w:val="28"/>
          <w:szCs w:val="28"/>
          <w:lang w:val="en-GB" w:bidi="ar-SA"/>
        </w:rPr>
      </w:pPr>
      <w:hyperlink w:anchor="_Toc160118405" w:history="1">
        <w:r w:rsidR="002B0E64" w:rsidRPr="00446946">
          <w:rPr>
            <w:rStyle w:val="a7"/>
            <w:rFonts w:ascii="Calibri" w:hAnsi="Calibri" w:cs="Calibri"/>
            <w:noProof/>
            <w:sz w:val="28"/>
            <w:szCs w:val="28"/>
            <w:lang w:bidi="en-US"/>
          </w:rPr>
          <w:t>Table 2 Residency criteria</w:t>
        </w:r>
        <w:r w:rsidR="002B0E64" w:rsidRPr="00446946">
          <w:rPr>
            <w:noProof/>
            <w:webHidden/>
            <w:sz w:val="28"/>
            <w:szCs w:val="28"/>
          </w:rPr>
          <w:tab/>
        </w:r>
        <w:r w:rsidR="002B0E64" w:rsidRPr="009567CF">
          <w:rPr>
            <w:noProof/>
            <w:webHidden/>
            <w:sz w:val="28"/>
            <w:szCs w:val="28"/>
          </w:rPr>
          <w:fldChar w:fldCharType="begin"/>
        </w:r>
        <w:r w:rsidR="002B0E64" w:rsidRPr="00446946">
          <w:rPr>
            <w:noProof/>
            <w:webHidden/>
            <w:sz w:val="28"/>
            <w:szCs w:val="28"/>
          </w:rPr>
          <w:instrText xml:space="preserve"> PAGEREF _Toc160118405 \h </w:instrText>
        </w:r>
        <w:r w:rsidR="002B0E64" w:rsidRPr="009567CF">
          <w:rPr>
            <w:noProof/>
            <w:webHidden/>
            <w:sz w:val="28"/>
            <w:szCs w:val="28"/>
          </w:rPr>
        </w:r>
        <w:r w:rsidR="002B0E64" w:rsidRPr="009567CF">
          <w:rPr>
            <w:noProof/>
            <w:webHidden/>
            <w:sz w:val="28"/>
            <w:szCs w:val="28"/>
          </w:rPr>
          <w:fldChar w:fldCharType="separate"/>
        </w:r>
        <w:r w:rsidR="00446946" w:rsidRPr="00446946">
          <w:rPr>
            <w:noProof/>
            <w:webHidden/>
            <w:sz w:val="28"/>
            <w:szCs w:val="28"/>
          </w:rPr>
          <w:t>6</w:t>
        </w:r>
        <w:r w:rsidR="002B0E64" w:rsidRPr="009567CF">
          <w:rPr>
            <w:noProof/>
            <w:webHidden/>
            <w:sz w:val="28"/>
            <w:szCs w:val="28"/>
          </w:rPr>
          <w:fldChar w:fldCharType="end"/>
        </w:r>
      </w:hyperlink>
    </w:p>
    <w:p w14:paraId="5FF043E5" w14:textId="425C66F8" w:rsidR="002B0E64" w:rsidRPr="00446946" w:rsidRDefault="000A0E2B" w:rsidP="002B0E64">
      <w:pPr>
        <w:pStyle w:val="aff"/>
        <w:tabs>
          <w:tab w:val="right" w:leader="dot" w:pos="9740"/>
        </w:tabs>
        <w:spacing w:line="480" w:lineRule="auto"/>
        <w:ind w:left="1320" w:hanging="440"/>
        <w:rPr>
          <w:rFonts w:asciiTheme="minorHAnsi" w:eastAsiaTheme="minorEastAsia" w:hAnsiTheme="minorHAnsi" w:cstheme="minorBidi"/>
          <w:noProof/>
          <w:sz w:val="28"/>
          <w:szCs w:val="28"/>
          <w:lang w:val="en-GB" w:bidi="ar-SA"/>
        </w:rPr>
      </w:pPr>
      <w:hyperlink w:anchor="_Toc160118407" w:history="1">
        <w:r w:rsidR="002B0E64" w:rsidRPr="00446946">
          <w:rPr>
            <w:rStyle w:val="a7"/>
            <w:rFonts w:ascii="Calibri" w:hAnsi="Calibri" w:cs="Calibri"/>
            <w:noProof/>
            <w:sz w:val="28"/>
            <w:szCs w:val="28"/>
            <w:lang w:bidi="en-US"/>
          </w:rPr>
          <w:t xml:space="preserve">Table </w:t>
        </w:r>
        <w:r w:rsidR="00446946" w:rsidRPr="00446946">
          <w:rPr>
            <w:rStyle w:val="a7"/>
            <w:rFonts w:ascii="Calibri" w:eastAsiaTheme="minorEastAsia" w:hAnsi="Calibri" w:cs="Calibri"/>
            <w:noProof/>
            <w:sz w:val="28"/>
            <w:szCs w:val="28"/>
            <w:lang w:bidi="en-US"/>
          </w:rPr>
          <w:t>3</w:t>
        </w:r>
        <w:r w:rsidR="002B0E64" w:rsidRPr="00446946">
          <w:rPr>
            <w:rStyle w:val="a7"/>
            <w:rFonts w:ascii="Calibri" w:hAnsi="Calibri" w:cs="Calibri"/>
            <w:noProof/>
            <w:sz w:val="28"/>
            <w:szCs w:val="28"/>
            <w:lang w:bidi="en-US"/>
          </w:rPr>
          <w:t xml:space="preserve"> Fixed Seat Package</w:t>
        </w:r>
        <w:r w:rsidR="002B0E64" w:rsidRPr="00446946">
          <w:rPr>
            <w:noProof/>
            <w:webHidden/>
            <w:sz w:val="28"/>
            <w:szCs w:val="28"/>
          </w:rPr>
          <w:tab/>
        </w:r>
        <w:r w:rsidR="002B0E64" w:rsidRPr="009567CF">
          <w:rPr>
            <w:noProof/>
            <w:webHidden/>
            <w:sz w:val="28"/>
            <w:szCs w:val="28"/>
          </w:rPr>
          <w:fldChar w:fldCharType="begin"/>
        </w:r>
        <w:r w:rsidR="002B0E64" w:rsidRPr="00446946">
          <w:rPr>
            <w:noProof/>
            <w:webHidden/>
            <w:sz w:val="28"/>
            <w:szCs w:val="28"/>
          </w:rPr>
          <w:instrText xml:space="preserve"> PAGEREF _Toc160118407 \h </w:instrText>
        </w:r>
        <w:r w:rsidR="002B0E64" w:rsidRPr="009567CF">
          <w:rPr>
            <w:noProof/>
            <w:webHidden/>
            <w:sz w:val="28"/>
            <w:szCs w:val="28"/>
          </w:rPr>
        </w:r>
        <w:r w:rsidR="002B0E64" w:rsidRPr="009567CF">
          <w:rPr>
            <w:noProof/>
            <w:webHidden/>
            <w:sz w:val="28"/>
            <w:szCs w:val="28"/>
          </w:rPr>
          <w:fldChar w:fldCharType="separate"/>
        </w:r>
        <w:r w:rsidR="00446946" w:rsidRPr="00446946">
          <w:rPr>
            <w:noProof/>
            <w:webHidden/>
            <w:sz w:val="28"/>
            <w:szCs w:val="28"/>
          </w:rPr>
          <w:t>7</w:t>
        </w:r>
        <w:r w:rsidR="002B0E64" w:rsidRPr="009567CF">
          <w:rPr>
            <w:noProof/>
            <w:webHidden/>
            <w:sz w:val="28"/>
            <w:szCs w:val="28"/>
          </w:rPr>
          <w:fldChar w:fldCharType="end"/>
        </w:r>
      </w:hyperlink>
    </w:p>
    <w:p w14:paraId="1F69A39A" w14:textId="5673BACE" w:rsidR="002B0E64" w:rsidRPr="00446946" w:rsidRDefault="000A0E2B" w:rsidP="002B0E64">
      <w:pPr>
        <w:pStyle w:val="aff"/>
        <w:tabs>
          <w:tab w:val="right" w:leader="dot" w:pos="9740"/>
        </w:tabs>
        <w:spacing w:line="480" w:lineRule="auto"/>
        <w:ind w:left="1320" w:hanging="440"/>
        <w:rPr>
          <w:rFonts w:asciiTheme="minorHAnsi" w:eastAsiaTheme="minorEastAsia" w:hAnsiTheme="minorHAnsi" w:cstheme="minorBidi"/>
          <w:noProof/>
          <w:sz w:val="28"/>
          <w:szCs w:val="28"/>
          <w:lang w:val="en-GB" w:bidi="ar-SA"/>
        </w:rPr>
      </w:pPr>
      <w:hyperlink w:anchor="_Toc160118408" w:history="1">
        <w:r w:rsidR="002B0E64" w:rsidRPr="00446946">
          <w:rPr>
            <w:rStyle w:val="a7"/>
            <w:rFonts w:ascii="Calibri" w:hAnsi="Calibri" w:cs="Calibri"/>
            <w:noProof/>
            <w:sz w:val="28"/>
            <w:szCs w:val="28"/>
            <w:lang w:bidi="en-US"/>
          </w:rPr>
          <w:t xml:space="preserve">Table </w:t>
        </w:r>
        <w:r w:rsidR="00446946" w:rsidRPr="00446946">
          <w:rPr>
            <w:rStyle w:val="a7"/>
            <w:rFonts w:ascii="Calibri" w:eastAsiaTheme="minorEastAsia" w:hAnsi="Calibri" w:cs="Calibri"/>
            <w:noProof/>
            <w:sz w:val="28"/>
            <w:szCs w:val="28"/>
            <w:lang w:bidi="en-US"/>
          </w:rPr>
          <w:t>4</w:t>
        </w:r>
        <w:r w:rsidR="002B0E64" w:rsidRPr="00446946">
          <w:rPr>
            <w:rStyle w:val="a7"/>
            <w:rFonts w:ascii="Calibri" w:hAnsi="Calibri" w:cs="Calibri"/>
            <w:noProof/>
            <w:sz w:val="28"/>
            <w:szCs w:val="28"/>
            <w:lang w:bidi="en-US"/>
          </w:rPr>
          <w:t xml:space="preserve"> Hot Desk Package</w:t>
        </w:r>
        <w:r w:rsidR="002B0E64" w:rsidRPr="00446946">
          <w:rPr>
            <w:noProof/>
            <w:webHidden/>
            <w:sz w:val="28"/>
            <w:szCs w:val="28"/>
          </w:rPr>
          <w:tab/>
        </w:r>
        <w:r w:rsidR="002B0E64" w:rsidRPr="009567CF">
          <w:rPr>
            <w:noProof/>
            <w:webHidden/>
            <w:sz w:val="28"/>
            <w:szCs w:val="28"/>
          </w:rPr>
          <w:fldChar w:fldCharType="begin"/>
        </w:r>
        <w:r w:rsidR="002B0E64" w:rsidRPr="00446946">
          <w:rPr>
            <w:noProof/>
            <w:webHidden/>
            <w:sz w:val="28"/>
            <w:szCs w:val="28"/>
          </w:rPr>
          <w:instrText xml:space="preserve"> PAGEREF _Toc160118408 \h </w:instrText>
        </w:r>
        <w:r w:rsidR="002B0E64" w:rsidRPr="009567CF">
          <w:rPr>
            <w:noProof/>
            <w:webHidden/>
            <w:sz w:val="28"/>
            <w:szCs w:val="28"/>
          </w:rPr>
        </w:r>
        <w:r w:rsidR="002B0E64" w:rsidRPr="009567CF">
          <w:rPr>
            <w:noProof/>
            <w:webHidden/>
            <w:sz w:val="28"/>
            <w:szCs w:val="28"/>
          </w:rPr>
          <w:fldChar w:fldCharType="separate"/>
        </w:r>
        <w:r w:rsidR="00446946" w:rsidRPr="00446946">
          <w:rPr>
            <w:noProof/>
            <w:webHidden/>
            <w:sz w:val="28"/>
            <w:szCs w:val="28"/>
          </w:rPr>
          <w:t>9</w:t>
        </w:r>
        <w:r w:rsidR="002B0E64" w:rsidRPr="009567CF">
          <w:rPr>
            <w:noProof/>
            <w:webHidden/>
            <w:sz w:val="28"/>
            <w:szCs w:val="28"/>
          </w:rPr>
          <w:fldChar w:fldCharType="end"/>
        </w:r>
      </w:hyperlink>
    </w:p>
    <w:p w14:paraId="32B61BA5" w14:textId="0D682D75" w:rsidR="002B0E64" w:rsidRPr="00446946" w:rsidRDefault="000A0E2B" w:rsidP="002B0E64">
      <w:pPr>
        <w:pStyle w:val="aff"/>
        <w:tabs>
          <w:tab w:val="right" w:leader="dot" w:pos="9740"/>
        </w:tabs>
        <w:spacing w:line="480" w:lineRule="auto"/>
        <w:ind w:left="1320" w:hanging="440"/>
        <w:rPr>
          <w:rFonts w:asciiTheme="minorHAnsi" w:eastAsiaTheme="minorEastAsia" w:hAnsiTheme="minorHAnsi" w:cstheme="minorBidi"/>
          <w:noProof/>
          <w:sz w:val="28"/>
          <w:szCs w:val="28"/>
          <w:lang w:val="en-GB" w:bidi="ar-SA"/>
        </w:rPr>
      </w:pPr>
      <w:hyperlink w:anchor="_Toc160118409" w:history="1">
        <w:r w:rsidR="002B0E64" w:rsidRPr="00446946">
          <w:rPr>
            <w:rStyle w:val="a7"/>
            <w:rFonts w:cstheme="minorHAnsi"/>
            <w:noProof/>
            <w:sz w:val="28"/>
            <w:szCs w:val="28"/>
            <w:lang w:bidi="en-US"/>
          </w:rPr>
          <w:t xml:space="preserve">Table </w:t>
        </w:r>
        <w:r w:rsidR="00446946" w:rsidRPr="00446946">
          <w:rPr>
            <w:rStyle w:val="a7"/>
            <w:rFonts w:eastAsiaTheme="minorEastAsia" w:cstheme="minorHAnsi" w:hint="eastAsia"/>
            <w:noProof/>
            <w:sz w:val="28"/>
            <w:szCs w:val="28"/>
            <w:lang w:bidi="en-US"/>
          </w:rPr>
          <w:t>5</w:t>
        </w:r>
        <w:r w:rsidR="002B0E64" w:rsidRPr="00446946">
          <w:rPr>
            <w:rStyle w:val="a7"/>
            <w:rFonts w:cstheme="minorHAnsi"/>
            <w:noProof/>
            <w:sz w:val="28"/>
            <w:szCs w:val="28"/>
            <w:lang w:bidi="en-US"/>
          </w:rPr>
          <w:t xml:space="preserve"> Application Process</w:t>
        </w:r>
        <w:r w:rsidR="002B0E64" w:rsidRPr="00446946">
          <w:rPr>
            <w:noProof/>
            <w:webHidden/>
            <w:sz w:val="28"/>
            <w:szCs w:val="28"/>
          </w:rPr>
          <w:tab/>
        </w:r>
        <w:r w:rsidR="002B0E64" w:rsidRPr="009567CF">
          <w:rPr>
            <w:noProof/>
            <w:webHidden/>
            <w:sz w:val="28"/>
            <w:szCs w:val="28"/>
          </w:rPr>
          <w:fldChar w:fldCharType="begin"/>
        </w:r>
        <w:r w:rsidR="002B0E64" w:rsidRPr="00446946">
          <w:rPr>
            <w:noProof/>
            <w:webHidden/>
            <w:sz w:val="28"/>
            <w:szCs w:val="28"/>
          </w:rPr>
          <w:instrText xml:space="preserve"> PAGEREF _Toc160118409 \h </w:instrText>
        </w:r>
        <w:r w:rsidR="002B0E64" w:rsidRPr="009567CF">
          <w:rPr>
            <w:noProof/>
            <w:webHidden/>
            <w:sz w:val="28"/>
            <w:szCs w:val="28"/>
          </w:rPr>
        </w:r>
        <w:r w:rsidR="002B0E64" w:rsidRPr="009567CF">
          <w:rPr>
            <w:noProof/>
            <w:webHidden/>
            <w:sz w:val="28"/>
            <w:szCs w:val="28"/>
          </w:rPr>
          <w:fldChar w:fldCharType="separate"/>
        </w:r>
        <w:r w:rsidR="00446946" w:rsidRPr="00446946">
          <w:rPr>
            <w:noProof/>
            <w:webHidden/>
            <w:sz w:val="28"/>
            <w:szCs w:val="28"/>
          </w:rPr>
          <w:t>11</w:t>
        </w:r>
        <w:r w:rsidR="002B0E64" w:rsidRPr="009567CF">
          <w:rPr>
            <w:noProof/>
            <w:webHidden/>
            <w:sz w:val="28"/>
            <w:szCs w:val="28"/>
          </w:rPr>
          <w:fldChar w:fldCharType="end"/>
        </w:r>
      </w:hyperlink>
    </w:p>
    <w:p w14:paraId="0F4F5479" w14:textId="736784B3" w:rsidR="002B0E64" w:rsidRPr="002B0E64" w:rsidRDefault="000A0E2B" w:rsidP="002B0E64">
      <w:pPr>
        <w:pStyle w:val="aff"/>
        <w:tabs>
          <w:tab w:val="right" w:leader="dot" w:pos="9740"/>
        </w:tabs>
        <w:spacing w:line="480" w:lineRule="auto"/>
        <w:ind w:left="1320" w:hanging="440"/>
        <w:rPr>
          <w:rFonts w:asciiTheme="minorHAnsi" w:eastAsiaTheme="minorEastAsia" w:hAnsiTheme="minorHAnsi" w:cstheme="minorBidi"/>
          <w:noProof/>
          <w:sz w:val="28"/>
          <w:szCs w:val="28"/>
          <w:lang w:val="en-GB" w:bidi="ar-SA"/>
        </w:rPr>
      </w:pPr>
      <w:hyperlink w:anchor="_Toc160118410" w:history="1">
        <w:r w:rsidR="002B0E64" w:rsidRPr="00446946">
          <w:rPr>
            <w:rStyle w:val="a7"/>
            <w:rFonts w:cstheme="minorHAnsi"/>
            <w:noProof/>
            <w:sz w:val="28"/>
            <w:szCs w:val="28"/>
            <w:lang w:bidi="en-US"/>
          </w:rPr>
          <w:t xml:space="preserve">Table </w:t>
        </w:r>
        <w:r w:rsidR="00446946" w:rsidRPr="00446946">
          <w:rPr>
            <w:rStyle w:val="a7"/>
            <w:rFonts w:eastAsiaTheme="minorEastAsia" w:cstheme="minorHAnsi" w:hint="eastAsia"/>
            <w:noProof/>
            <w:sz w:val="28"/>
            <w:szCs w:val="28"/>
            <w:lang w:bidi="en-US"/>
          </w:rPr>
          <w:t>6</w:t>
        </w:r>
        <w:r w:rsidR="002B0E64" w:rsidRPr="00446946">
          <w:rPr>
            <w:rStyle w:val="a7"/>
            <w:rFonts w:cstheme="minorHAnsi"/>
            <w:noProof/>
            <w:sz w:val="28"/>
            <w:szCs w:val="28"/>
            <w:lang w:bidi="en-US"/>
          </w:rPr>
          <w:t xml:space="preserve"> Application Overview</w:t>
        </w:r>
        <w:r w:rsidR="002B0E64" w:rsidRPr="00446946">
          <w:rPr>
            <w:noProof/>
            <w:webHidden/>
            <w:sz w:val="28"/>
            <w:szCs w:val="28"/>
          </w:rPr>
          <w:tab/>
        </w:r>
        <w:r w:rsidR="002B0E64" w:rsidRPr="009567CF">
          <w:rPr>
            <w:noProof/>
            <w:webHidden/>
            <w:sz w:val="28"/>
            <w:szCs w:val="28"/>
          </w:rPr>
          <w:fldChar w:fldCharType="begin"/>
        </w:r>
        <w:r w:rsidR="002B0E64" w:rsidRPr="00446946">
          <w:rPr>
            <w:noProof/>
            <w:webHidden/>
            <w:sz w:val="28"/>
            <w:szCs w:val="28"/>
          </w:rPr>
          <w:instrText xml:space="preserve"> PAGEREF _Toc160118410 \h </w:instrText>
        </w:r>
        <w:r w:rsidR="002B0E64" w:rsidRPr="009567CF">
          <w:rPr>
            <w:noProof/>
            <w:webHidden/>
            <w:sz w:val="28"/>
            <w:szCs w:val="28"/>
          </w:rPr>
        </w:r>
        <w:r w:rsidR="002B0E64" w:rsidRPr="009567CF">
          <w:rPr>
            <w:noProof/>
            <w:webHidden/>
            <w:sz w:val="28"/>
            <w:szCs w:val="28"/>
          </w:rPr>
          <w:fldChar w:fldCharType="separate"/>
        </w:r>
        <w:r w:rsidR="00446946" w:rsidRPr="00446946">
          <w:rPr>
            <w:noProof/>
            <w:webHidden/>
            <w:sz w:val="28"/>
            <w:szCs w:val="28"/>
          </w:rPr>
          <w:t>12</w:t>
        </w:r>
        <w:r w:rsidR="002B0E64" w:rsidRPr="009567CF">
          <w:rPr>
            <w:noProof/>
            <w:webHidden/>
            <w:sz w:val="28"/>
            <w:szCs w:val="28"/>
          </w:rPr>
          <w:fldChar w:fldCharType="end"/>
        </w:r>
      </w:hyperlink>
    </w:p>
    <w:p w14:paraId="4A106E5B" w14:textId="60C55A72" w:rsidR="0001280E" w:rsidRPr="002B0E64" w:rsidRDefault="0001280E" w:rsidP="002B0E64">
      <w:pPr>
        <w:pStyle w:val="aff"/>
        <w:tabs>
          <w:tab w:val="right" w:leader="dot" w:pos="9740"/>
        </w:tabs>
        <w:spacing w:line="480" w:lineRule="auto"/>
        <w:ind w:left="1440" w:hanging="560"/>
        <w:rPr>
          <w:rFonts w:asciiTheme="minorHAnsi" w:eastAsia="新細明體" w:hAnsiTheme="minorHAnsi" w:cstheme="minorHAnsi"/>
          <w:sz w:val="28"/>
          <w:szCs w:val="28"/>
        </w:rPr>
      </w:pPr>
      <w:r w:rsidRPr="002B0E64">
        <w:rPr>
          <w:rFonts w:asciiTheme="minorHAnsi" w:hAnsiTheme="minorHAnsi" w:cstheme="minorHAnsi"/>
          <w:sz w:val="28"/>
          <w:szCs w:val="28"/>
          <w:lang w:val="en-US" w:bidi="en-US"/>
        </w:rPr>
        <w:fldChar w:fldCharType="end"/>
      </w:r>
    </w:p>
    <w:p w14:paraId="73666781" w14:textId="77777777" w:rsidR="0001280E" w:rsidRPr="002B0E64" w:rsidRDefault="0001280E" w:rsidP="0001280E">
      <w:pPr>
        <w:rPr>
          <w:rFonts w:ascii="Calibri" w:eastAsia="新細明體" w:hAnsi="Calibri" w:cs="Calibri"/>
          <w:sz w:val="28"/>
          <w:szCs w:val="28"/>
        </w:rPr>
      </w:pPr>
    </w:p>
    <w:p w14:paraId="209CB7F8" w14:textId="77777777" w:rsidR="0001280E" w:rsidRPr="002B0E64" w:rsidRDefault="0001280E" w:rsidP="0001280E">
      <w:pPr>
        <w:spacing w:line="232" w:lineRule="auto"/>
        <w:rPr>
          <w:rFonts w:ascii="Calibri" w:eastAsia="新細明體" w:hAnsi="Calibri" w:cs="Calibri"/>
          <w:sz w:val="28"/>
          <w:szCs w:val="28"/>
        </w:rPr>
        <w:sectPr w:rsidR="0001280E" w:rsidRPr="002B0E64" w:rsidSect="0028143B">
          <w:footerReference w:type="default" r:id="rId10"/>
          <w:pgSz w:w="11910" w:h="16840"/>
          <w:pgMar w:top="1440" w:right="1080" w:bottom="1440" w:left="1080" w:header="794" w:footer="1134" w:gutter="0"/>
          <w:pgNumType w:start="1"/>
          <w:cols w:space="720"/>
          <w:docGrid w:linePitch="299"/>
        </w:sectPr>
      </w:pPr>
    </w:p>
    <w:p w14:paraId="374A6DDA" w14:textId="72AD9919" w:rsidR="0001280E" w:rsidRPr="002B0E64" w:rsidRDefault="0001280E" w:rsidP="00E157DA">
      <w:pPr>
        <w:pStyle w:val="1"/>
        <w:numPr>
          <w:ilvl w:val="0"/>
          <w:numId w:val="4"/>
        </w:numPr>
        <w:spacing w:before="240" w:line="360" w:lineRule="auto"/>
        <w:jc w:val="left"/>
        <w:rPr>
          <w:rFonts w:ascii="Calibri" w:hAnsi="Calibri" w:cs="Calibri"/>
          <w:b/>
          <w:sz w:val="28"/>
          <w:szCs w:val="32"/>
          <w:lang w:val="en-US" w:bidi="en-US"/>
        </w:rPr>
      </w:pPr>
      <w:bookmarkStart w:id="0" w:name="_Toc160118393"/>
      <w:r w:rsidRPr="002B0E64">
        <w:rPr>
          <w:rFonts w:ascii="Calibri" w:hAnsi="Calibri" w:cs="Calibri"/>
          <w:b/>
          <w:sz w:val="28"/>
          <w:szCs w:val="32"/>
          <w:lang w:val="en-US" w:bidi="en-US"/>
        </w:rPr>
        <w:lastRenderedPageBreak/>
        <w:t xml:space="preserve">Project </w:t>
      </w:r>
      <w:r w:rsidR="00E157DA" w:rsidRPr="002B0E64">
        <w:rPr>
          <w:rFonts w:ascii="Calibri" w:hAnsi="Calibri" w:cs="Calibri"/>
          <w:b/>
          <w:sz w:val="28"/>
          <w:szCs w:val="32"/>
          <w:lang w:val="en-US" w:bidi="en-US"/>
        </w:rPr>
        <w:t>B</w:t>
      </w:r>
      <w:r w:rsidRPr="002B0E64">
        <w:rPr>
          <w:rFonts w:ascii="Calibri" w:hAnsi="Calibri" w:cs="Calibri"/>
          <w:b/>
          <w:sz w:val="28"/>
          <w:szCs w:val="32"/>
          <w:lang w:val="en-US" w:bidi="en-US"/>
        </w:rPr>
        <w:t>ackground</w:t>
      </w:r>
      <w:bookmarkEnd w:id="0"/>
    </w:p>
    <w:p w14:paraId="3D6505FC" w14:textId="4B21ACDC" w:rsidR="0001280E" w:rsidRPr="002B0E64" w:rsidRDefault="0001280E" w:rsidP="002B0E64">
      <w:pPr>
        <w:ind w:leftChars="129" w:left="284" w:firstLine="436"/>
        <w:jc w:val="both"/>
        <w:rPr>
          <w:rFonts w:ascii="Calibri" w:hAnsi="Calibri" w:cs="Calibri"/>
          <w:sz w:val="24"/>
          <w:lang w:val="en-US" w:bidi="en-US"/>
        </w:rPr>
      </w:pPr>
      <w:r w:rsidRPr="002B0E64">
        <w:rPr>
          <w:rFonts w:ascii="Calibri" w:hAnsi="Calibri" w:cs="Calibri"/>
          <w:sz w:val="24"/>
          <w:lang w:val="en-US" w:bidi="en-US"/>
        </w:rPr>
        <w:t xml:space="preserve">On October 5, 2017, the Financial Supervisory Commission (hereinafter referred to as "FSC") instructed the Taiwan Financial Services Roundtable (hereinafter referred to as "TFSR") to establish </w:t>
      </w:r>
      <w:r w:rsidR="006A4680" w:rsidRPr="002B0E64">
        <w:rPr>
          <w:rFonts w:ascii="Calibri" w:hAnsi="Calibri" w:cs="Calibri"/>
          <w:sz w:val="24"/>
          <w:lang w:val="en-US" w:bidi="en-US"/>
        </w:rPr>
        <w:t xml:space="preserve">the </w:t>
      </w:r>
      <w:proofErr w:type="spellStart"/>
      <w:r w:rsidR="006A4680" w:rsidRPr="002B0E64">
        <w:rPr>
          <w:rFonts w:ascii="Calibri" w:hAnsi="Calibri" w:cs="Calibri"/>
          <w:sz w:val="24"/>
          <w:lang w:val="en-US" w:bidi="en-US"/>
        </w:rPr>
        <w:t>FinTechSp</w:t>
      </w:r>
      <w:r w:rsidR="00F2676D" w:rsidRPr="002B0E64">
        <w:rPr>
          <w:rFonts w:ascii="Calibri" w:hAnsi="Calibri" w:cs="Calibri"/>
          <w:sz w:val="24"/>
          <w:lang w:val="en-US" w:bidi="en-US"/>
        </w:rPr>
        <w:t>a</w:t>
      </w:r>
      <w:r w:rsidR="006A4680" w:rsidRPr="002B0E64">
        <w:rPr>
          <w:rFonts w:ascii="Calibri" w:hAnsi="Calibri" w:cs="Calibri"/>
          <w:sz w:val="24"/>
          <w:lang w:val="en-US" w:bidi="en-US"/>
        </w:rPr>
        <w:t>ce</w:t>
      </w:r>
      <w:proofErr w:type="spellEnd"/>
      <w:r w:rsidRPr="002B0E64">
        <w:rPr>
          <w:rFonts w:ascii="Calibri" w:hAnsi="Calibri" w:cs="Calibri"/>
          <w:sz w:val="24"/>
          <w:lang w:val="en-US" w:bidi="en-US"/>
        </w:rPr>
        <w:t xml:space="preserve">, following which TFSR commissioned the Institute </w:t>
      </w:r>
      <w:r w:rsidR="008A1AED" w:rsidRPr="002B0E64">
        <w:rPr>
          <w:rFonts w:ascii="Calibri" w:hAnsi="Calibri" w:cs="Calibri"/>
          <w:sz w:val="24"/>
          <w:lang w:val="en-US" w:bidi="en-US"/>
        </w:rPr>
        <w:t>f</w:t>
      </w:r>
      <w:r w:rsidRPr="002B0E64">
        <w:rPr>
          <w:rFonts w:ascii="Calibri" w:hAnsi="Calibri" w:cs="Calibri"/>
          <w:sz w:val="24"/>
          <w:lang w:val="en-US" w:bidi="en-US"/>
        </w:rPr>
        <w:t xml:space="preserve">or Information Industry (hereinafter referred to as “III”) to formulate and implement, and </w:t>
      </w:r>
      <w:r w:rsidR="00A4031F" w:rsidRPr="002B0E64">
        <w:rPr>
          <w:rFonts w:ascii="Calibri" w:hAnsi="Calibri" w:cs="Calibri"/>
          <w:sz w:val="24"/>
          <w:lang w:val="en-US" w:bidi="en-US"/>
        </w:rPr>
        <w:t xml:space="preserve">launched </w:t>
      </w:r>
      <w:r w:rsidRPr="002B0E64">
        <w:rPr>
          <w:rFonts w:ascii="Calibri" w:hAnsi="Calibri" w:cs="Calibri"/>
          <w:sz w:val="24"/>
          <w:lang w:val="en-US" w:bidi="en-US"/>
        </w:rPr>
        <w:t>the "</w:t>
      </w:r>
      <w:proofErr w:type="spellStart"/>
      <w:r w:rsidRPr="002B0E64">
        <w:rPr>
          <w:rFonts w:ascii="Calibri" w:hAnsi="Calibri" w:cs="Calibri"/>
          <w:sz w:val="24"/>
          <w:lang w:val="en-US" w:bidi="en-US"/>
        </w:rPr>
        <w:t>FinTechSpace</w:t>
      </w:r>
      <w:proofErr w:type="spellEnd"/>
      <w:r w:rsidRPr="002B0E64">
        <w:rPr>
          <w:rFonts w:ascii="Calibri" w:hAnsi="Calibri" w:cs="Calibri"/>
          <w:sz w:val="24"/>
          <w:lang w:val="en-US" w:bidi="en-US"/>
        </w:rPr>
        <w:t>"</w:t>
      </w:r>
      <w:r w:rsidR="008A1AED" w:rsidRPr="002B0E64">
        <w:rPr>
          <w:rFonts w:ascii="Calibri" w:hAnsi="Calibri" w:cs="Calibri"/>
          <w:sz w:val="24"/>
          <w:lang w:val="en-US" w:bidi="en-US"/>
        </w:rPr>
        <w:t xml:space="preserve"> </w:t>
      </w:r>
      <w:r w:rsidRPr="002B0E64">
        <w:rPr>
          <w:rFonts w:ascii="Calibri" w:hAnsi="Calibri" w:cs="Calibri"/>
          <w:sz w:val="24"/>
          <w:lang w:val="en-US" w:bidi="en-US"/>
        </w:rPr>
        <w:t>in 2018.</w:t>
      </w:r>
    </w:p>
    <w:p w14:paraId="67A35A74" w14:textId="77777777" w:rsidR="0001280E" w:rsidRPr="002B0E64" w:rsidRDefault="0001280E" w:rsidP="002B0E64">
      <w:pPr>
        <w:pStyle w:val="1"/>
        <w:numPr>
          <w:ilvl w:val="0"/>
          <w:numId w:val="4"/>
        </w:numPr>
        <w:spacing w:before="240" w:line="360" w:lineRule="auto"/>
        <w:jc w:val="both"/>
        <w:rPr>
          <w:rFonts w:ascii="Calibri" w:hAnsi="Calibri" w:cs="Calibri"/>
          <w:b/>
          <w:sz w:val="28"/>
          <w:szCs w:val="32"/>
        </w:rPr>
      </w:pPr>
      <w:bookmarkStart w:id="1" w:name="_Toc157190931"/>
      <w:bookmarkStart w:id="2" w:name="_Toc160118394"/>
      <w:bookmarkEnd w:id="1"/>
      <w:r w:rsidRPr="002B0E64">
        <w:rPr>
          <w:rFonts w:ascii="Calibri" w:hAnsi="Calibri" w:cs="Calibri"/>
          <w:b/>
          <w:sz w:val="28"/>
          <w:szCs w:val="32"/>
          <w:lang w:val="en-US" w:bidi="en-US"/>
        </w:rPr>
        <w:t>Objectives</w:t>
      </w:r>
      <w:bookmarkEnd w:id="2"/>
    </w:p>
    <w:p w14:paraId="27AF208F" w14:textId="489BF7B3" w:rsidR="008A1AED" w:rsidRPr="002B0E64" w:rsidRDefault="0001280E" w:rsidP="002B0E64">
      <w:pPr>
        <w:ind w:leftChars="129" w:left="284" w:firstLine="436"/>
        <w:jc w:val="both"/>
        <w:rPr>
          <w:rFonts w:ascii="Calibri" w:hAnsi="Calibri" w:cs="Calibri"/>
          <w:sz w:val="24"/>
          <w:szCs w:val="24"/>
          <w:lang w:val="en-US" w:bidi="en-US"/>
        </w:rPr>
      </w:pPr>
      <w:r w:rsidRPr="002B0E64">
        <w:rPr>
          <w:rFonts w:ascii="Calibri" w:hAnsi="Calibri" w:cs="Calibri"/>
          <w:sz w:val="24"/>
          <w:szCs w:val="24"/>
          <w:lang w:val="en-US" w:bidi="en-US"/>
        </w:rPr>
        <w:t>The</w:t>
      </w:r>
      <w:r w:rsidR="00A4031F" w:rsidRPr="002B0E64">
        <w:rPr>
          <w:rFonts w:ascii="Calibri" w:hAnsi="Calibri" w:cs="Calibri"/>
          <w:sz w:val="24"/>
          <w:szCs w:val="24"/>
          <w:lang w:val="en-US" w:bidi="en-US"/>
        </w:rPr>
        <w:t xml:space="preserve"> </w:t>
      </w:r>
      <w:proofErr w:type="spellStart"/>
      <w:r w:rsidR="00A4031F" w:rsidRPr="002B0E64">
        <w:rPr>
          <w:rFonts w:ascii="Calibri" w:hAnsi="Calibri" w:cs="Calibri"/>
          <w:sz w:val="24"/>
          <w:szCs w:val="24"/>
          <w:lang w:val="en-US" w:bidi="en-US"/>
        </w:rPr>
        <w:t>FinTechSpace</w:t>
      </w:r>
      <w:proofErr w:type="spellEnd"/>
      <w:r w:rsidR="00A4031F" w:rsidRPr="002B0E64">
        <w:rPr>
          <w:rFonts w:ascii="Calibri" w:hAnsi="Calibri" w:cs="Calibri"/>
          <w:sz w:val="24"/>
          <w:szCs w:val="24"/>
          <w:lang w:val="en-US" w:bidi="en-US"/>
        </w:rPr>
        <w:t xml:space="preserve"> (hereinafter referred to as "FTS")</w:t>
      </w:r>
      <w:r w:rsidRPr="002B0E64">
        <w:rPr>
          <w:rFonts w:ascii="Calibri" w:hAnsi="Calibri" w:cs="Calibri"/>
          <w:sz w:val="24"/>
          <w:szCs w:val="24"/>
          <w:lang w:val="en-US" w:bidi="en-US"/>
        </w:rPr>
        <w:t xml:space="preserve"> </w:t>
      </w:r>
      <w:r w:rsidR="00A4031F" w:rsidRPr="002B0E64">
        <w:rPr>
          <w:rFonts w:ascii="Calibri" w:hAnsi="Calibri" w:cs="Calibri"/>
          <w:sz w:val="24"/>
          <w:szCs w:val="24"/>
          <w:lang w:val="en-US" w:bidi="en-US"/>
        </w:rPr>
        <w:t xml:space="preserve">is </w:t>
      </w:r>
      <w:r w:rsidRPr="002B0E64">
        <w:rPr>
          <w:rFonts w:ascii="Calibri" w:hAnsi="Calibri" w:cs="Calibri"/>
          <w:sz w:val="24"/>
          <w:szCs w:val="24"/>
          <w:lang w:val="en-US" w:bidi="en-US"/>
        </w:rPr>
        <w:t xml:space="preserve">Taiwan’s first </w:t>
      </w:r>
      <w:proofErr w:type="spellStart"/>
      <w:r w:rsidR="008A1AED" w:rsidRPr="002B0E64">
        <w:rPr>
          <w:rFonts w:ascii="Calibri" w:hAnsi="Calibri" w:cs="Calibri"/>
          <w:sz w:val="24"/>
          <w:szCs w:val="24"/>
          <w:lang w:val="en-US" w:bidi="en-US"/>
        </w:rPr>
        <w:t>fintech</w:t>
      </w:r>
      <w:proofErr w:type="spellEnd"/>
      <w:r w:rsidR="008A1AED" w:rsidRPr="002B0E64">
        <w:rPr>
          <w:rFonts w:ascii="Calibri" w:hAnsi="Calibri" w:cs="Calibri"/>
          <w:sz w:val="24"/>
          <w:szCs w:val="24"/>
          <w:lang w:val="en-US" w:bidi="en-US"/>
        </w:rPr>
        <w:t>-focused enviro</w:t>
      </w:r>
      <w:r w:rsidR="00501B04" w:rsidRPr="002B0E64">
        <w:rPr>
          <w:rFonts w:ascii="Calibri" w:hAnsi="Calibri" w:cs="Calibri"/>
          <w:sz w:val="24"/>
          <w:szCs w:val="24"/>
          <w:lang w:val="en-US" w:bidi="en-US"/>
        </w:rPr>
        <w:t>n</w:t>
      </w:r>
      <w:r w:rsidR="008A1AED" w:rsidRPr="002B0E64">
        <w:rPr>
          <w:rFonts w:ascii="Calibri" w:hAnsi="Calibri" w:cs="Calibri"/>
          <w:sz w:val="24"/>
          <w:szCs w:val="24"/>
          <w:lang w:val="en-US" w:bidi="en-US"/>
        </w:rPr>
        <w:t>ment</w:t>
      </w:r>
      <w:r w:rsidR="00A4031F" w:rsidRPr="002B0E64">
        <w:rPr>
          <w:rFonts w:ascii="Calibri" w:hAnsi="Calibri" w:cs="Calibri"/>
          <w:sz w:val="24"/>
          <w:szCs w:val="24"/>
          <w:lang w:val="en-US" w:bidi="en-US"/>
        </w:rPr>
        <w:t xml:space="preserve"> with</w:t>
      </w:r>
      <w:r w:rsidRPr="002B0E64">
        <w:rPr>
          <w:rFonts w:ascii="Calibri" w:hAnsi="Calibri" w:cs="Calibri"/>
          <w:sz w:val="24"/>
          <w:szCs w:val="24"/>
          <w:lang w:val="en-US" w:bidi="en-US"/>
        </w:rPr>
        <w:t xml:space="preserve"> three main objectives:</w:t>
      </w:r>
    </w:p>
    <w:p w14:paraId="5C8EACFD" w14:textId="4CF1B35D" w:rsidR="008A1AED" w:rsidRPr="002B0E64" w:rsidRDefault="0001280E" w:rsidP="002B0E64">
      <w:pPr>
        <w:pStyle w:val="a4"/>
        <w:numPr>
          <w:ilvl w:val="0"/>
          <w:numId w:val="51"/>
        </w:numPr>
        <w:jc w:val="both"/>
        <w:rPr>
          <w:rFonts w:ascii="Calibri" w:hAnsi="Calibri" w:cs="Calibri"/>
          <w:sz w:val="24"/>
          <w:szCs w:val="24"/>
          <w:lang w:val="en-US" w:bidi="en-US"/>
        </w:rPr>
      </w:pPr>
      <w:r w:rsidRPr="002B0E64">
        <w:rPr>
          <w:rFonts w:ascii="Calibri" w:hAnsi="Calibri" w:cs="Calibri"/>
          <w:sz w:val="24"/>
          <w:szCs w:val="24"/>
          <w:lang w:val="en-US" w:bidi="en-US"/>
        </w:rPr>
        <w:t xml:space="preserve">Effectively integrate cross-industry resources and construct a virtual and real innovation ecological environment for the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industry</w:t>
      </w:r>
    </w:p>
    <w:p w14:paraId="72690146" w14:textId="6F7AD92A" w:rsidR="008A1AED" w:rsidRPr="002B0E64" w:rsidRDefault="0001280E" w:rsidP="002B0E64">
      <w:pPr>
        <w:pStyle w:val="a4"/>
        <w:numPr>
          <w:ilvl w:val="0"/>
          <w:numId w:val="51"/>
        </w:numPr>
        <w:jc w:val="both"/>
        <w:rPr>
          <w:rFonts w:ascii="Calibri" w:hAnsi="Calibri" w:cs="Calibri"/>
          <w:sz w:val="24"/>
          <w:szCs w:val="24"/>
          <w:lang w:val="en-US"/>
        </w:rPr>
      </w:pPr>
      <w:r w:rsidRPr="002B0E64">
        <w:rPr>
          <w:rFonts w:ascii="Calibri" w:hAnsi="Calibri" w:cs="Calibri"/>
          <w:sz w:val="24"/>
          <w:szCs w:val="24"/>
          <w:lang w:val="en-US" w:bidi="en-US"/>
        </w:rPr>
        <w:t xml:space="preserve">Establish Taiwan's gateway to the international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innovation and entrepreneurship network;</w:t>
      </w:r>
    </w:p>
    <w:p w14:paraId="00D2000B" w14:textId="6C03A208" w:rsidR="0001280E" w:rsidRPr="002B0E64" w:rsidRDefault="0001280E" w:rsidP="002B0E64">
      <w:pPr>
        <w:pStyle w:val="a4"/>
        <w:numPr>
          <w:ilvl w:val="0"/>
          <w:numId w:val="51"/>
        </w:numPr>
        <w:jc w:val="both"/>
        <w:rPr>
          <w:rFonts w:ascii="Calibri" w:hAnsi="Calibri" w:cs="Calibri"/>
          <w:sz w:val="24"/>
          <w:szCs w:val="24"/>
          <w:lang w:val="en-US"/>
        </w:rPr>
      </w:pPr>
      <w:r w:rsidRPr="002B0E64">
        <w:rPr>
          <w:rFonts w:ascii="Calibri" w:hAnsi="Calibri" w:cs="Calibri"/>
          <w:sz w:val="24"/>
          <w:szCs w:val="24"/>
          <w:lang w:val="en-US" w:bidi="en-US"/>
        </w:rPr>
        <w:t xml:space="preserve">Provide Regulatory Clinic services on financial regulations, enforce the </w:t>
      </w:r>
      <w:r w:rsidR="008A1AED" w:rsidRPr="002B0E64">
        <w:rPr>
          <w:rFonts w:ascii="Calibri" w:hAnsi="Calibri" w:cs="Calibri"/>
          <w:sz w:val="24"/>
          <w:szCs w:val="24"/>
          <w:lang w:val="en-US" w:bidi="en-US"/>
        </w:rPr>
        <w:t>Fintech</w:t>
      </w:r>
      <w:r w:rsidRPr="002B0E64">
        <w:rPr>
          <w:rFonts w:ascii="Calibri" w:hAnsi="Calibri" w:cs="Calibri"/>
          <w:sz w:val="24"/>
          <w:szCs w:val="24"/>
          <w:lang w:val="en-US" w:bidi="en-US"/>
        </w:rPr>
        <w:t xml:space="preserve"> Development and Innovative Experimentation Act of the FSC, and accelerate the development of domestic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innovation and entrepreneurship.</w:t>
      </w:r>
    </w:p>
    <w:p w14:paraId="135848B1" w14:textId="4BB34F8C" w:rsidR="0001280E" w:rsidRPr="002B0E64" w:rsidRDefault="0001280E" w:rsidP="002B0E64">
      <w:pPr>
        <w:ind w:leftChars="129" w:left="284" w:firstLine="436"/>
        <w:jc w:val="both"/>
        <w:rPr>
          <w:rFonts w:ascii="Calibri" w:hAnsi="Calibri" w:cs="Calibri"/>
          <w:sz w:val="24"/>
          <w:szCs w:val="24"/>
          <w:lang w:val="en-US"/>
        </w:rPr>
      </w:pPr>
      <w:r w:rsidRPr="002B0E64">
        <w:rPr>
          <w:rFonts w:ascii="Calibri" w:hAnsi="Calibri" w:cs="Calibri"/>
          <w:sz w:val="24"/>
          <w:szCs w:val="24"/>
          <w:lang w:val="en-US" w:bidi="en-US"/>
        </w:rPr>
        <w:t xml:space="preserve">To achieve the aforesaid objectives, </w:t>
      </w:r>
      <w:r w:rsidR="00A4031F" w:rsidRPr="002B0E64">
        <w:rPr>
          <w:rFonts w:ascii="Calibri" w:hAnsi="Calibri" w:cs="Calibri"/>
          <w:sz w:val="24"/>
          <w:szCs w:val="24"/>
          <w:lang w:val="en-US" w:bidi="en-US"/>
        </w:rPr>
        <w:t>FTS</w:t>
      </w:r>
      <w:r w:rsidRPr="002B0E64">
        <w:rPr>
          <w:rFonts w:ascii="Calibri" w:hAnsi="Calibri" w:cs="Calibri"/>
          <w:sz w:val="24"/>
          <w:szCs w:val="24"/>
          <w:lang w:val="en-US" w:bidi="en-US"/>
        </w:rPr>
        <w:t xml:space="preserve"> intend</w:t>
      </w:r>
      <w:r w:rsidR="00A4031F" w:rsidRPr="002B0E64">
        <w:rPr>
          <w:rFonts w:ascii="Calibri" w:hAnsi="Calibri" w:cs="Calibri"/>
          <w:sz w:val="24"/>
          <w:szCs w:val="24"/>
          <w:lang w:val="en-US" w:bidi="en-US"/>
        </w:rPr>
        <w:t>s</w:t>
      </w:r>
      <w:r w:rsidRPr="002B0E64">
        <w:rPr>
          <w:rFonts w:ascii="Calibri" w:hAnsi="Calibri" w:cs="Calibri"/>
          <w:sz w:val="24"/>
          <w:szCs w:val="24"/>
          <w:lang w:val="en-US" w:bidi="en-US"/>
        </w:rPr>
        <w:t xml:space="preserve"> to recruit domestic and international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organizations including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startup teams, technology startups, technology companies, and financial </w:t>
      </w:r>
      <w:r w:rsidR="00DC6CD4" w:rsidRPr="002B0E64">
        <w:rPr>
          <w:rFonts w:ascii="Calibri" w:hAnsi="Calibri" w:cs="Calibri"/>
          <w:sz w:val="24"/>
          <w:szCs w:val="24"/>
          <w:lang w:val="en-US" w:bidi="en-US"/>
        </w:rPr>
        <w:t>institu</w:t>
      </w:r>
      <w:r w:rsidRPr="002B0E64">
        <w:rPr>
          <w:rFonts w:ascii="Calibri" w:hAnsi="Calibri" w:cs="Calibri"/>
          <w:sz w:val="24"/>
          <w:szCs w:val="24"/>
          <w:lang w:val="en-US" w:bidi="en-US"/>
        </w:rPr>
        <w:t>tions etc. to become residents of</w:t>
      </w:r>
      <w:r w:rsidR="006B4049" w:rsidRPr="002B0E64">
        <w:rPr>
          <w:rFonts w:ascii="Calibri" w:hAnsi="Calibri" w:cs="Calibri"/>
          <w:sz w:val="24"/>
          <w:szCs w:val="24"/>
          <w:lang w:val="en-US" w:bidi="en-US"/>
        </w:rPr>
        <w:t xml:space="preserve"> FTS</w:t>
      </w:r>
      <w:r w:rsidRPr="002B0E64">
        <w:rPr>
          <w:rFonts w:ascii="Calibri" w:hAnsi="Calibri" w:cs="Calibri"/>
          <w:sz w:val="24"/>
          <w:szCs w:val="24"/>
          <w:lang w:val="en-US" w:bidi="en-US"/>
        </w:rPr>
        <w:t xml:space="preserve">. The following </w:t>
      </w:r>
      <w:r w:rsidR="004F068F" w:rsidRPr="002B0E64">
        <w:rPr>
          <w:rFonts w:ascii="Calibri" w:hAnsi="Calibri" w:cs="Calibri"/>
          <w:sz w:val="24"/>
          <w:szCs w:val="24"/>
          <w:lang w:val="en-US" w:bidi="en-US"/>
        </w:rPr>
        <w:t xml:space="preserve">contents </w:t>
      </w:r>
      <w:r w:rsidRPr="002B0E64">
        <w:rPr>
          <w:rFonts w:ascii="Calibri" w:hAnsi="Calibri" w:cs="Calibri"/>
          <w:sz w:val="24"/>
          <w:szCs w:val="24"/>
          <w:lang w:val="en-US" w:bidi="en-US"/>
        </w:rPr>
        <w:t xml:space="preserve">will explain the procedure for recruitment of startup teams. Resources from domestic and international industries, governmental institutions, academia and research institutes related to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will be converged, and energy from domestic and international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innovation and startup accelerators</w:t>
      </w:r>
      <w:r w:rsidR="00A4031F" w:rsidRPr="002B0E64">
        <w:rPr>
          <w:rFonts w:ascii="Calibri" w:hAnsi="Calibri" w:cs="Calibri"/>
          <w:sz w:val="24"/>
          <w:szCs w:val="24"/>
          <w:lang w:val="en-US" w:bidi="en-US"/>
        </w:rPr>
        <w:t xml:space="preserve"> </w:t>
      </w:r>
      <w:r w:rsidRPr="002B0E64">
        <w:rPr>
          <w:rFonts w:ascii="Calibri" w:hAnsi="Calibri" w:cs="Calibri"/>
          <w:sz w:val="24"/>
          <w:szCs w:val="24"/>
          <w:lang w:val="en-US" w:bidi="en-US"/>
        </w:rPr>
        <w:t xml:space="preserve">and various major innovation incubators will be amassed, and resources enabling technological advancement, startup acceleration, co-creation and proof-of-concept as well as international residency will be made available, creating a real and comprehensive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ecological environment. By clustering talents and startup teams, and through an allocated incubation plan, every space will be utilized efficiently and in an organized manner to attract entrepreneurial teams with different needs. This will lead to an effective condensation of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startup forces in Taiwan, thus contributing to the building of a single channel-- </w:t>
      </w:r>
      <w:proofErr w:type="spellStart"/>
      <w:r w:rsidRPr="002B0E64">
        <w:rPr>
          <w:rFonts w:ascii="Calibri" w:hAnsi="Calibri" w:cs="Calibri"/>
          <w:sz w:val="24"/>
          <w:szCs w:val="24"/>
          <w:lang w:val="en-US" w:bidi="en-US"/>
        </w:rPr>
        <w:t>FinTechSpace</w:t>
      </w:r>
      <w:proofErr w:type="spellEnd"/>
      <w:r w:rsidRPr="002B0E64">
        <w:rPr>
          <w:rFonts w:ascii="Calibri" w:hAnsi="Calibri" w:cs="Calibri"/>
          <w:sz w:val="24"/>
          <w:szCs w:val="24"/>
          <w:lang w:val="en-US" w:bidi="en-US"/>
        </w:rPr>
        <w:t xml:space="preserve">, through which startup teams and businesses can interact with global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innovation networks.</w:t>
      </w:r>
    </w:p>
    <w:p w14:paraId="3CE96599" w14:textId="38FF8035" w:rsidR="00E157DA" w:rsidRDefault="0001280E" w:rsidP="00E157DA">
      <w:pPr>
        <w:ind w:leftChars="129" w:left="284" w:firstLine="436"/>
        <w:jc w:val="both"/>
        <w:rPr>
          <w:rFonts w:ascii="Calibri" w:hAnsi="Calibri" w:cs="Calibri"/>
          <w:sz w:val="24"/>
          <w:szCs w:val="24"/>
          <w:lang w:val="en-US" w:bidi="en-US"/>
        </w:rPr>
      </w:pPr>
      <w:r w:rsidRPr="002B0E64">
        <w:rPr>
          <w:rFonts w:ascii="Calibri" w:hAnsi="Calibri" w:cs="Calibri"/>
          <w:sz w:val="24"/>
          <w:szCs w:val="24"/>
          <w:lang w:val="en-US" w:bidi="en-US"/>
        </w:rPr>
        <w:t xml:space="preserve">The following </w:t>
      </w:r>
      <w:r w:rsidR="004F068F" w:rsidRPr="002B0E64">
        <w:rPr>
          <w:rFonts w:ascii="Calibri" w:hAnsi="Calibri" w:cs="Calibri"/>
          <w:sz w:val="24"/>
          <w:szCs w:val="24"/>
          <w:lang w:val="en-US" w:bidi="en-US"/>
        </w:rPr>
        <w:t xml:space="preserve">contents </w:t>
      </w:r>
      <w:r w:rsidRPr="002B0E64">
        <w:rPr>
          <w:rFonts w:ascii="Calibri" w:hAnsi="Calibri" w:cs="Calibri"/>
          <w:sz w:val="24"/>
          <w:szCs w:val="24"/>
          <w:lang w:val="en-US" w:bidi="en-US"/>
        </w:rPr>
        <w:t xml:space="preserve">contain all information pertaining to the application for a private office in </w:t>
      </w:r>
      <w:r w:rsidR="00501B04" w:rsidRPr="002B0E64">
        <w:rPr>
          <w:rFonts w:ascii="Calibri" w:hAnsi="Calibri" w:cs="Calibri"/>
          <w:sz w:val="24"/>
          <w:szCs w:val="24"/>
          <w:lang w:val="en-US" w:bidi="en-US"/>
        </w:rPr>
        <w:t>FTS</w:t>
      </w:r>
      <w:r w:rsidRPr="002B0E64">
        <w:rPr>
          <w:rFonts w:ascii="Calibri" w:hAnsi="Calibri" w:cs="Calibri"/>
          <w:sz w:val="24"/>
          <w:szCs w:val="24"/>
          <w:lang w:val="en-US" w:bidi="en-US"/>
        </w:rPr>
        <w:t xml:space="preserve">, enabling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startup companies to easily comprehend the contents of the operating guidelines and to clarify the requirements for application.</w:t>
      </w:r>
    </w:p>
    <w:p w14:paraId="06901DD7" w14:textId="77777777" w:rsidR="00E157DA" w:rsidRDefault="00E157DA">
      <w:pPr>
        <w:rPr>
          <w:rFonts w:ascii="Calibri" w:hAnsi="Calibri" w:cs="Calibri"/>
          <w:sz w:val="24"/>
          <w:szCs w:val="24"/>
          <w:lang w:val="en-US" w:bidi="en-US"/>
        </w:rPr>
      </w:pPr>
      <w:r>
        <w:rPr>
          <w:rFonts w:ascii="Calibri" w:hAnsi="Calibri" w:cs="Calibri"/>
          <w:sz w:val="24"/>
          <w:szCs w:val="24"/>
          <w:lang w:val="en-US" w:bidi="en-US"/>
        </w:rPr>
        <w:br w:type="page"/>
      </w:r>
    </w:p>
    <w:p w14:paraId="60EB85DE" w14:textId="77777777" w:rsidR="0001280E" w:rsidRPr="002B0E64" w:rsidRDefault="0001280E" w:rsidP="002B0E64">
      <w:pPr>
        <w:pStyle w:val="1"/>
        <w:numPr>
          <w:ilvl w:val="0"/>
          <w:numId w:val="4"/>
        </w:numPr>
        <w:spacing w:before="240" w:line="360" w:lineRule="auto"/>
        <w:jc w:val="both"/>
        <w:rPr>
          <w:rFonts w:ascii="Calibri" w:hAnsi="Calibri" w:cs="Calibri"/>
          <w:b/>
          <w:sz w:val="28"/>
          <w:lang w:val="en-US" w:bidi="en-US"/>
        </w:rPr>
      </w:pPr>
      <w:bookmarkStart w:id="3" w:name="_Toc157190933"/>
      <w:bookmarkStart w:id="4" w:name="_Toc157190934"/>
      <w:bookmarkStart w:id="5" w:name="_Toc160118395"/>
      <w:bookmarkEnd w:id="3"/>
      <w:bookmarkEnd w:id="4"/>
      <w:r w:rsidRPr="002B0E64">
        <w:rPr>
          <w:rFonts w:ascii="Calibri" w:hAnsi="Calibri" w:cs="Calibri"/>
          <w:b/>
          <w:sz w:val="28"/>
          <w:lang w:val="en-US" w:bidi="en-US"/>
        </w:rPr>
        <w:lastRenderedPageBreak/>
        <w:t>Counseling Resources</w:t>
      </w:r>
      <w:bookmarkEnd w:id="5"/>
    </w:p>
    <w:p w14:paraId="467B91BB" w14:textId="6AECA96E" w:rsidR="00E157DA" w:rsidRPr="002B0E64" w:rsidRDefault="00B679D7" w:rsidP="00E157DA">
      <w:pPr>
        <w:pStyle w:val="a3"/>
        <w:ind w:leftChars="129" w:left="284" w:firstLineChars="202" w:firstLine="485"/>
        <w:rPr>
          <w:rFonts w:ascii="Calibri" w:hAnsi="Calibri" w:cs="Calibri"/>
          <w:sz w:val="24"/>
          <w:szCs w:val="24"/>
          <w:lang w:val="en-US" w:bidi="en-US"/>
        </w:rPr>
      </w:pPr>
      <w:r w:rsidRPr="002B0E64">
        <w:rPr>
          <w:rFonts w:ascii="Calibri" w:hAnsi="Calibri" w:cs="Calibri"/>
          <w:sz w:val="24"/>
          <w:szCs w:val="24"/>
          <w:lang w:val="en-US" w:bidi="en-US"/>
        </w:rPr>
        <w:t>FTS</w:t>
      </w:r>
      <w:r w:rsidR="0001280E" w:rsidRPr="002B0E64">
        <w:rPr>
          <w:rFonts w:ascii="Calibri" w:hAnsi="Calibri" w:cs="Calibri"/>
          <w:sz w:val="24"/>
          <w:szCs w:val="24"/>
          <w:lang w:val="en-US" w:bidi="en-US"/>
        </w:rPr>
        <w:t xml:space="preserve"> offers innovation and entrepreneurship-related counseling resources for resident companies with such needs, including the following:</w:t>
      </w:r>
    </w:p>
    <w:p w14:paraId="16600549" w14:textId="0065E852" w:rsidR="00E157DA" w:rsidRPr="002B0E64" w:rsidRDefault="00E157DA">
      <w:pPr>
        <w:rPr>
          <w:rFonts w:ascii="Calibri" w:hAnsi="Calibri" w:cs="Calibri"/>
          <w:sz w:val="24"/>
          <w:szCs w:val="24"/>
          <w:lang w:val="en-US" w:bidi="en-US"/>
        </w:rPr>
      </w:pPr>
    </w:p>
    <w:p w14:paraId="0D9284FC" w14:textId="142CBF86" w:rsidR="0001280E" w:rsidRPr="002B0E64" w:rsidRDefault="0001280E" w:rsidP="00E157DA">
      <w:pPr>
        <w:pStyle w:val="af"/>
        <w:spacing w:after="120"/>
        <w:rPr>
          <w:rFonts w:ascii="Calibri" w:eastAsia="新細明體" w:hAnsi="Calibri" w:cs="Calibri"/>
          <w:sz w:val="24"/>
          <w:szCs w:val="24"/>
        </w:rPr>
      </w:pPr>
      <w:bookmarkStart w:id="6" w:name="_Toc160118404"/>
      <w:r w:rsidRPr="002B0E64">
        <w:rPr>
          <w:rFonts w:ascii="Calibri" w:hAnsi="Calibri" w:cs="Calibri"/>
          <w:sz w:val="24"/>
          <w:szCs w:val="24"/>
          <w:lang w:bidi="en-US"/>
        </w:rPr>
        <w:t xml:space="preserve">Table </w:t>
      </w:r>
      <w:r w:rsidRPr="002B0E64">
        <w:rPr>
          <w:rFonts w:ascii="Calibri" w:hAnsi="Calibri" w:cs="Calibri"/>
          <w:sz w:val="24"/>
          <w:szCs w:val="24"/>
          <w:lang w:bidi="en-US"/>
        </w:rPr>
        <w:fldChar w:fldCharType="begin"/>
      </w:r>
      <w:r w:rsidRPr="002B0E64">
        <w:rPr>
          <w:rFonts w:ascii="Calibri" w:hAnsi="Calibri" w:cs="Calibri"/>
          <w:sz w:val="24"/>
          <w:szCs w:val="24"/>
          <w:lang w:bidi="en-US"/>
        </w:rPr>
        <w:instrText xml:space="preserve"> SEQ </w:instrText>
      </w:r>
      <w:r w:rsidRPr="002B0E64">
        <w:rPr>
          <w:rFonts w:ascii="Calibri" w:hAnsi="Calibri" w:cs="Calibri" w:hint="eastAsia"/>
          <w:sz w:val="24"/>
          <w:szCs w:val="24"/>
          <w:lang w:bidi="en-US"/>
        </w:rPr>
        <w:instrText>表</w:instrText>
      </w:r>
      <w:r w:rsidRPr="002B0E64">
        <w:rPr>
          <w:rFonts w:ascii="Calibri" w:hAnsi="Calibri" w:cs="Calibri"/>
          <w:sz w:val="24"/>
          <w:szCs w:val="24"/>
          <w:lang w:bidi="en-US"/>
        </w:rPr>
        <w:instrText xml:space="preserve"> \* ARABIC </w:instrText>
      </w:r>
      <w:r w:rsidRPr="002B0E64">
        <w:rPr>
          <w:rFonts w:ascii="Calibri" w:hAnsi="Calibri" w:cs="Calibri"/>
          <w:sz w:val="24"/>
          <w:szCs w:val="24"/>
          <w:lang w:bidi="en-US"/>
        </w:rPr>
        <w:fldChar w:fldCharType="separate"/>
      </w:r>
      <w:r w:rsidR="00226A6F" w:rsidRPr="002B0E64">
        <w:rPr>
          <w:rFonts w:ascii="Calibri" w:hAnsi="Calibri" w:cs="Calibri"/>
          <w:noProof/>
          <w:sz w:val="24"/>
          <w:szCs w:val="24"/>
          <w:lang w:bidi="en-US"/>
        </w:rPr>
        <w:t>1</w:t>
      </w:r>
      <w:r w:rsidRPr="002B0E64">
        <w:rPr>
          <w:rFonts w:ascii="Calibri" w:hAnsi="Calibri" w:cs="Calibri"/>
          <w:sz w:val="24"/>
          <w:szCs w:val="24"/>
          <w:lang w:bidi="en-US"/>
        </w:rPr>
        <w:fldChar w:fldCharType="end"/>
      </w:r>
      <w:r w:rsidR="00DC6CD4" w:rsidRPr="002B0E64">
        <w:rPr>
          <w:rFonts w:ascii="Calibri" w:hAnsi="Calibri" w:cs="Calibri"/>
          <w:sz w:val="24"/>
          <w:szCs w:val="24"/>
          <w:lang w:bidi="en-US"/>
        </w:rPr>
        <w:t xml:space="preserve"> </w:t>
      </w:r>
      <w:proofErr w:type="spellStart"/>
      <w:r w:rsidRPr="002B0E64">
        <w:rPr>
          <w:rFonts w:ascii="Calibri" w:hAnsi="Calibri" w:cs="Calibri"/>
          <w:sz w:val="24"/>
          <w:szCs w:val="24"/>
          <w:lang w:bidi="en-US"/>
        </w:rPr>
        <w:t>FinTechSpace</w:t>
      </w:r>
      <w:proofErr w:type="spellEnd"/>
      <w:r w:rsidRPr="002B0E64">
        <w:rPr>
          <w:rFonts w:ascii="Calibri" w:hAnsi="Calibri" w:cs="Calibri"/>
          <w:sz w:val="24"/>
          <w:szCs w:val="24"/>
          <w:lang w:bidi="en-US"/>
        </w:rPr>
        <w:t xml:space="preserve"> Counseling Resources</w:t>
      </w:r>
      <w:bookmarkEnd w:id="6"/>
    </w:p>
    <w:tbl>
      <w:tblPr>
        <w:tblStyle w:val="af1"/>
        <w:tblW w:w="9063" w:type="dxa"/>
        <w:tblLayout w:type="fixed"/>
        <w:tblLook w:val="04A0" w:firstRow="1" w:lastRow="0" w:firstColumn="1" w:lastColumn="0" w:noHBand="0" w:noVBand="1"/>
      </w:tblPr>
      <w:tblGrid>
        <w:gridCol w:w="1268"/>
        <w:gridCol w:w="1418"/>
        <w:gridCol w:w="2973"/>
        <w:gridCol w:w="1134"/>
        <w:gridCol w:w="1135"/>
        <w:gridCol w:w="1135"/>
      </w:tblGrid>
      <w:tr w:rsidR="0094517C" w:rsidRPr="00E157DA" w14:paraId="231501FA" w14:textId="77777777" w:rsidTr="009567CF">
        <w:trPr>
          <w:tblHeader/>
        </w:trPr>
        <w:tc>
          <w:tcPr>
            <w:tcW w:w="2686" w:type="dxa"/>
            <w:gridSpan w:val="2"/>
            <w:shd w:val="clear" w:color="auto" w:fill="DBE5F1" w:themeFill="accent1" w:themeFillTint="33"/>
            <w:vAlign w:val="center"/>
          </w:tcPr>
          <w:p w14:paraId="4904670D" w14:textId="77777777" w:rsidR="0094517C" w:rsidRPr="002B0E64" w:rsidRDefault="0094517C" w:rsidP="00E157DA">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Resource Type</w:t>
            </w:r>
          </w:p>
        </w:tc>
        <w:tc>
          <w:tcPr>
            <w:tcW w:w="2973" w:type="dxa"/>
            <w:shd w:val="clear" w:color="auto" w:fill="DBE5F1" w:themeFill="accent1" w:themeFillTint="33"/>
            <w:vAlign w:val="center"/>
          </w:tcPr>
          <w:p w14:paraId="48F23DB5" w14:textId="77777777" w:rsidR="0094517C" w:rsidRPr="002B0E64" w:rsidRDefault="0094517C" w:rsidP="002B0E64">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Item</w:t>
            </w:r>
          </w:p>
        </w:tc>
        <w:tc>
          <w:tcPr>
            <w:tcW w:w="1134" w:type="dxa"/>
            <w:shd w:val="clear" w:color="auto" w:fill="DBE5F1" w:themeFill="accent1" w:themeFillTint="33"/>
            <w:vAlign w:val="center"/>
          </w:tcPr>
          <w:p w14:paraId="10361662" w14:textId="77777777" w:rsidR="0094517C" w:rsidRPr="002B0E64" w:rsidRDefault="0094517C" w:rsidP="00E157DA">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Private Office</w:t>
            </w:r>
          </w:p>
        </w:tc>
        <w:tc>
          <w:tcPr>
            <w:tcW w:w="1135" w:type="dxa"/>
            <w:shd w:val="clear" w:color="auto" w:fill="DBE5F1" w:themeFill="accent1" w:themeFillTint="33"/>
            <w:vAlign w:val="center"/>
          </w:tcPr>
          <w:p w14:paraId="060567F9" w14:textId="77777777" w:rsidR="0094517C" w:rsidRPr="002B0E64" w:rsidRDefault="0094517C">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Fixed Seat</w:t>
            </w:r>
          </w:p>
        </w:tc>
        <w:tc>
          <w:tcPr>
            <w:tcW w:w="1135" w:type="dxa"/>
            <w:shd w:val="clear" w:color="auto" w:fill="DBE5F1" w:themeFill="accent1" w:themeFillTint="33"/>
            <w:vAlign w:val="center"/>
          </w:tcPr>
          <w:p w14:paraId="1872820B" w14:textId="77777777" w:rsidR="0094517C" w:rsidRPr="002B0E64" w:rsidRDefault="0094517C">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Hot Desk</w:t>
            </w:r>
          </w:p>
        </w:tc>
      </w:tr>
      <w:tr w:rsidR="0094517C" w:rsidRPr="00E157DA" w14:paraId="799E64CE" w14:textId="77777777" w:rsidTr="009567CF">
        <w:trPr>
          <w:trHeight w:val="930"/>
        </w:trPr>
        <w:tc>
          <w:tcPr>
            <w:tcW w:w="2686" w:type="dxa"/>
            <w:gridSpan w:val="2"/>
            <w:vMerge w:val="restart"/>
            <w:shd w:val="clear" w:color="auto" w:fill="auto"/>
            <w:vAlign w:val="center"/>
          </w:tcPr>
          <w:p w14:paraId="77F98FE9" w14:textId="77777777" w:rsidR="0094517C" w:rsidRPr="002B0E64" w:rsidRDefault="0094517C" w:rsidP="00E157DA">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Spatial resources</w:t>
            </w:r>
          </w:p>
        </w:tc>
        <w:tc>
          <w:tcPr>
            <w:tcW w:w="2973" w:type="dxa"/>
            <w:shd w:val="clear" w:color="auto" w:fill="auto"/>
            <w:vAlign w:val="center"/>
          </w:tcPr>
          <w:p w14:paraId="3C12D169" w14:textId="77777777" w:rsidR="0094517C" w:rsidRPr="002B0E64" w:rsidRDefault="0094517C">
            <w:pPr>
              <w:rPr>
                <w:rFonts w:asciiTheme="minorHAnsi" w:hAnsiTheme="minorHAnsi" w:cstheme="minorHAnsi"/>
                <w:sz w:val="24"/>
                <w:szCs w:val="24"/>
              </w:rPr>
            </w:pPr>
            <w:r w:rsidRPr="002B0E64">
              <w:rPr>
                <w:rFonts w:asciiTheme="minorHAnsi" w:hAnsiTheme="minorHAnsi" w:cstheme="minorHAnsi"/>
                <w:sz w:val="24"/>
                <w:szCs w:val="24"/>
                <w:lang w:val="en-US" w:bidi="en-US"/>
              </w:rPr>
              <w:t>Residency period (period)</w:t>
            </w:r>
          </w:p>
        </w:tc>
        <w:tc>
          <w:tcPr>
            <w:tcW w:w="1134" w:type="dxa"/>
            <w:shd w:val="clear" w:color="auto" w:fill="auto"/>
            <w:vAlign w:val="center"/>
          </w:tcPr>
          <w:p w14:paraId="379DA3A3" w14:textId="655AC009"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1</w:t>
            </w:r>
            <w:r>
              <w:rPr>
                <w:rFonts w:asciiTheme="minorHAnsi" w:eastAsia="新細明體" w:hAnsiTheme="minorHAnsi" w:cstheme="minorHAnsi"/>
                <w:sz w:val="24"/>
                <w:szCs w:val="24"/>
              </w:rPr>
              <w:t>2</w:t>
            </w:r>
            <w:r w:rsidRPr="002B0E64">
              <w:rPr>
                <w:rFonts w:asciiTheme="minorHAnsi" w:eastAsia="新細明體" w:hAnsiTheme="minorHAnsi" w:cstheme="minorHAnsi"/>
                <w:sz w:val="24"/>
                <w:szCs w:val="24"/>
              </w:rPr>
              <w:t xml:space="preserve"> months</w:t>
            </w:r>
          </w:p>
        </w:tc>
        <w:tc>
          <w:tcPr>
            <w:tcW w:w="1135" w:type="dxa"/>
            <w:shd w:val="clear" w:color="auto" w:fill="auto"/>
            <w:vAlign w:val="center"/>
          </w:tcPr>
          <w:p w14:paraId="38F8750C" w14:textId="65860098"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1</w:t>
            </w:r>
            <w:r>
              <w:rPr>
                <w:rFonts w:asciiTheme="minorHAnsi" w:eastAsia="新細明體" w:hAnsiTheme="minorHAnsi" w:cstheme="minorHAnsi"/>
                <w:sz w:val="24"/>
                <w:szCs w:val="24"/>
              </w:rPr>
              <w:t>2</w:t>
            </w:r>
            <w:r w:rsidRPr="002B0E64">
              <w:rPr>
                <w:rFonts w:asciiTheme="minorHAnsi" w:eastAsia="新細明體" w:hAnsiTheme="minorHAnsi" w:cstheme="minorHAnsi"/>
                <w:sz w:val="24"/>
                <w:szCs w:val="24"/>
              </w:rPr>
              <w:t xml:space="preserve"> months</w:t>
            </w:r>
          </w:p>
        </w:tc>
        <w:tc>
          <w:tcPr>
            <w:tcW w:w="1135" w:type="dxa"/>
            <w:shd w:val="clear" w:color="auto" w:fill="auto"/>
            <w:vAlign w:val="center"/>
          </w:tcPr>
          <w:p w14:paraId="2E4E9DAC" w14:textId="77777777" w:rsidR="0094517C" w:rsidRPr="002B0E64" w:rsidRDefault="0094517C">
            <w:pPr>
              <w:jc w:val="center"/>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 xml:space="preserve">6 </w:t>
            </w:r>
          </w:p>
          <w:p w14:paraId="2EAF2746" w14:textId="28CBD246" w:rsidR="0094517C" w:rsidRPr="002B0E64" w:rsidRDefault="0094517C">
            <w:pPr>
              <w:jc w:val="center"/>
              <w:rPr>
                <w:rFonts w:asciiTheme="minorHAnsi" w:eastAsia="新細明體" w:hAnsiTheme="minorHAnsi" w:cstheme="minorHAnsi"/>
                <w:sz w:val="24"/>
                <w:szCs w:val="24"/>
              </w:rPr>
            </w:pPr>
            <w:r w:rsidRPr="002B0E64">
              <w:rPr>
                <w:rFonts w:asciiTheme="minorHAnsi" w:hAnsiTheme="minorHAnsi" w:cstheme="minorHAnsi"/>
                <w:sz w:val="24"/>
                <w:szCs w:val="24"/>
                <w:lang w:val="en-US" w:bidi="en-US"/>
              </w:rPr>
              <w:t>months</w:t>
            </w:r>
          </w:p>
        </w:tc>
      </w:tr>
      <w:tr w:rsidR="0094517C" w:rsidRPr="00E157DA" w14:paraId="4E431EB7" w14:textId="77777777" w:rsidTr="009567CF">
        <w:trPr>
          <w:trHeight w:val="737"/>
        </w:trPr>
        <w:tc>
          <w:tcPr>
            <w:tcW w:w="2686" w:type="dxa"/>
            <w:gridSpan w:val="2"/>
            <w:vMerge/>
            <w:shd w:val="clear" w:color="auto" w:fill="auto"/>
            <w:vAlign w:val="center"/>
          </w:tcPr>
          <w:p w14:paraId="4C8E27CC" w14:textId="77777777" w:rsidR="0094517C" w:rsidRPr="002B0E64" w:rsidRDefault="0094517C">
            <w:pPr>
              <w:jc w:val="center"/>
              <w:rPr>
                <w:rFonts w:asciiTheme="minorHAnsi" w:eastAsia="新細明體" w:hAnsiTheme="minorHAnsi" w:cstheme="minorHAnsi"/>
                <w:b/>
                <w:sz w:val="24"/>
                <w:szCs w:val="24"/>
              </w:rPr>
            </w:pPr>
          </w:p>
        </w:tc>
        <w:tc>
          <w:tcPr>
            <w:tcW w:w="2973" w:type="dxa"/>
            <w:vAlign w:val="center"/>
          </w:tcPr>
          <w:p w14:paraId="0499ABC8" w14:textId="77777777" w:rsidR="0094517C" w:rsidRPr="002B0E64" w:rsidRDefault="0094517C">
            <w:pPr>
              <w:rPr>
                <w:rFonts w:asciiTheme="minorHAnsi" w:hAnsiTheme="minorHAnsi" w:cstheme="minorHAnsi"/>
                <w:sz w:val="24"/>
                <w:szCs w:val="24"/>
              </w:rPr>
            </w:pPr>
            <w:r w:rsidRPr="002B0E64">
              <w:rPr>
                <w:rFonts w:asciiTheme="minorHAnsi" w:hAnsiTheme="minorHAnsi" w:cstheme="minorHAnsi"/>
                <w:sz w:val="24"/>
                <w:szCs w:val="24"/>
                <w:lang w:val="en-US" w:bidi="en-US"/>
              </w:rPr>
              <w:t>Company registration</w:t>
            </w:r>
          </w:p>
        </w:tc>
        <w:tc>
          <w:tcPr>
            <w:tcW w:w="3404" w:type="dxa"/>
            <w:gridSpan w:val="3"/>
            <w:vAlign w:val="center"/>
          </w:tcPr>
          <w:p w14:paraId="165FD600" w14:textId="558FED1B"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 xml:space="preserve">(Note </w:t>
            </w:r>
            <w:r w:rsidRPr="002B0E64">
              <w:rPr>
                <w:rFonts w:asciiTheme="minorHAnsi" w:eastAsia="新細明體" w:hAnsiTheme="minorHAnsi" w:cstheme="minorHAnsi"/>
                <w:sz w:val="24"/>
                <w:szCs w:val="24"/>
              </w:rPr>
              <w:footnoteReference w:id="1"/>
            </w:r>
            <w:r w:rsidRPr="002B0E64">
              <w:rPr>
                <w:rFonts w:asciiTheme="minorHAnsi" w:eastAsia="新細明體" w:hAnsiTheme="minorHAnsi" w:cstheme="minorHAnsi"/>
                <w:sz w:val="24"/>
                <w:szCs w:val="24"/>
              </w:rPr>
              <w:t xml:space="preserve"> )</w:t>
            </w:r>
          </w:p>
        </w:tc>
      </w:tr>
      <w:tr w:rsidR="0094517C" w:rsidRPr="00E157DA" w14:paraId="74894373" w14:textId="77777777" w:rsidTr="009567CF">
        <w:trPr>
          <w:trHeight w:val="737"/>
        </w:trPr>
        <w:tc>
          <w:tcPr>
            <w:tcW w:w="2686" w:type="dxa"/>
            <w:gridSpan w:val="2"/>
            <w:vMerge/>
            <w:shd w:val="clear" w:color="auto" w:fill="auto"/>
            <w:vAlign w:val="center"/>
          </w:tcPr>
          <w:p w14:paraId="7FFE30D0" w14:textId="77777777" w:rsidR="0094517C" w:rsidRPr="002B0E64" w:rsidRDefault="0094517C">
            <w:pPr>
              <w:jc w:val="center"/>
              <w:rPr>
                <w:rFonts w:asciiTheme="minorHAnsi" w:eastAsia="新細明體" w:hAnsiTheme="minorHAnsi" w:cstheme="minorHAnsi"/>
                <w:b/>
                <w:sz w:val="24"/>
                <w:szCs w:val="24"/>
              </w:rPr>
            </w:pPr>
          </w:p>
        </w:tc>
        <w:tc>
          <w:tcPr>
            <w:tcW w:w="2973" w:type="dxa"/>
            <w:vAlign w:val="center"/>
          </w:tcPr>
          <w:p w14:paraId="55A38FB3" w14:textId="32BCD304" w:rsidR="0094517C" w:rsidRPr="002B0E64" w:rsidRDefault="0094517C">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80% monthly actual attendance rate</w:t>
            </w:r>
          </w:p>
        </w:tc>
        <w:tc>
          <w:tcPr>
            <w:tcW w:w="2269" w:type="dxa"/>
            <w:gridSpan w:val="2"/>
            <w:vAlign w:val="center"/>
          </w:tcPr>
          <w:p w14:paraId="7ECCB4D8" w14:textId="14C232F5" w:rsidR="0094517C" w:rsidRPr="002B0E64" w:rsidRDefault="0094517C">
            <w:pPr>
              <w:jc w:val="center"/>
              <w:rPr>
                <w:rFonts w:asciiTheme="minorHAnsi" w:hAnsiTheme="minorHAnsi" w:cstheme="minorHAnsi"/>
                <w:sz w:val="24"/>
                <w:szCs w:val="24"/>
              </w:rPr>
            </w:pPr>
            <w:r w:rsidRPr="002B0E64">
              <w:rPr>
                <w:rFonts w:asciiTheme="minorHAnsi" w:eastAsia="新細明體" w:hAnsiTheme="minorHAnsi" w:cstheme="minorHAnsi"/>
                <w:sz w:val="24"/>
                <w:szCs w:val="24"/>
              </w:rPr>
              <w:t xml:space="preserve">Must meet (Note </w:t>
            </w:r>
            <w:r w:rsidRPr="002B0E64">
              <w:rPr>
                <w:rFonts w:asciiTheme="minorHAnsi" w:eastAsia="新細明體" w:hAnsiTheme="minorHAnsi" w:cstheme="minorHAnsi"/>
                <w:sz w:val="24"/>
                <w:szCs w:val="24"/>
              </w:rPr>
              <w:footnoteReference w:id="2"/>
            </w:r>
            <w:r w:rsidRPr="002B0E64">
              <w:rPr>
                <w:rFonts w:asciiTheme="minorHAnsi" w:eastAsia="新細明體" w:hAnsiTheme="minorHAnsi" w:cstheme="minorHAnsi"/>
                <w:sz w:val="24"/>
                <w:szCs w:val="24"/>
              </w:rPr>
              <w:t xml:space="preserve"> )</w:t>
            </w:r>
          </w:p>
        </w:tc>
        <w:tc>
          <w:tcPr>
            <w:tcW w:w="1135" w:type="dxa"/>
            <w:vAlign w:val="center"/>
          </w:tcPr>
          <w:p w14:paraId="0E42B51D"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hAnsiTheme="minorHAnsi" w:cstheme="minorHAnsi"/>
                <w:sz w:val="24"/>
                <w:szCs w:val="24"/>
                <w:lang w:val="en-US" w:bidi="en-US"/>
              </w:rPr>
              <w:t>-</w:t>
            </w:r>
          </w:p>
        </w:tc>
      </w:tr>
      <w:tr w:rsidR="0094517C" w:rsidRPr="00E157DA" w14:paraId="1F28EA5A" w14:textId="4486284A" w:rsidTr="009567CF">
        <w:trPr>
          <w:trHeight w:val="737"/>
        </w:trPr>
        <w:tc>
          <w:tcPr>
            <w:tcW w:w="2686" w:type="dxa"/>
            <w:gridSpan w:val="2"/>
            <w:vMerge/>
            <w:shd w:val="clear" w:color="auto" w:fill="auto"/>
            <w:vAlign w:val="center"/>
          </w:tcPr>
          <w:p w14:paraId="50ED880A" w14:textId="77777777" w:rsidR="0094517C" w:rsidRPr="002B0E64" w:rsidRDefault="0094517C">
            <w:pPr>
              <w:jc w:val="both"/>
              <w:rPr>
                <w:rFonts w:asciiTheme="minorHAnsi" w:eastAsia="新細明體" w:hAnsiTheme="minorHAnsi" w:cstheme="minorHAnsi"/>
                <w:b/>
                <w:sz w:val="24"/>
                <w:szCs w:val="24"/>
              </w:rPr>
            </w:pPr>
          </w:p>
        </w:tc>
        <w:tc>
          <w:tcPr>
            <w:tcW w:w="2973" w:type="dxa"/>
            <w:vAlign w:val="center"/>
          </w:tcPr>
          <w:p w14:paraId="4388CBD0" w14:textId="77777777" w:rsidR="0094517C" w:rsidRPr="002B0E64" w:rsidRDefault="0094517C">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Meeting room/live streaming studio</w:t>
            </w:r>
          </w:p>
        </w:tc>
        <w:tc>
          <w:tcPr>
            <w:tcW w:w="1134" w:type="dxa"/>
            <w:vAlign w:val="center"/>
          </w:tcPr>
          <w:p w14:paraId="71FFBEC7"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B46DEC9"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68DDC705" w14:textId="3BA2E2D8" w:rsidR="0094517C" w:rsidRPr="002B0E64" w:rsidRDefault="0094517C">
            <w:pPr>
              <w:jc w:val="center"/>
              <w:rPr>
                <w:rFonts w:asciiTheme="minorHAnsi" w:hAnsiTheme="minorHAnsi" w:cstheme="minorHAnsi"/>
                <w:sz w:val="24"/>
                <w:szCs w:val="24"/>
              </w:rPr>
            </w:pPr>
            <w:r w:rsidRPr="002B0E64">
              <w:rPr>
                <w:rFonts w:asciiTheme="minorHAnsi" w:eastAsia="新細明體" w:hAnsiTheme="minorHAnsi" w:cstheme="minorHAnsi"/>
                <w:sz w:val="24"/>
                <w:szCs w:val="24"/>
              </w:rPr>
              <w:t xml:space="preserve">(Note </w:t>
            </w:r>
            <w:r w:rsidRPr="002B0E64">
              <w:rPr>
                <w:rFonts w:asciiTheme="minorHAnsi" w:eastAsia="新細明體" w:hAnsiTheme="minorHAnsi" w:cstheme="minorHAnsi"/>
                <w:sz w:val="24"/>
                <w:szCs w:val="24"/>
              </w:rPr>
              <w:footnoteReference w:id="3"/>
            </w:r>
            <w:r w:rsidRPr="002B0E64">
              <w:rPr>
                <w:rFonts w:asciiTheme="minorHAnsi" w:eastAsia="新細明體" w:hAnsiTheme="minorHAnsi" w:cstheme="minorHAnsi"/>
                <w:sz w:val="24"/>
                <w:szCs w:val="24"/>
              </w:rPr>
              <w:t xml:space="preserve"> )</w:t>
            </w:r>
          </w:p>
        </w:tc>
      </w:tr>
      <w:tr w:rsidR="0094517C" w:rsidRPr="00E157DA" w14:paraId="257963C5" w14:textId="46F11042" w:rsidTr="009567CF">
        <w:trPr>
          <w:trHeight w:val="737"/>
        </w:trPr>
        <w:tc>
          <w:tcPr>
            <w:tcW w:w="2686" w:type="dxa"/>
            <w:gridSpan w:val="2"/>
            <w:vMerge/>
            <w:shd w:val="clear" w:color="auto" w:fill="auto"/>
            <w:vAlign w:val="center"/>
          </w:tcPr>
          <w:p w14:paraId="7FB348DF" w14:textId="77777777" w:rsidR="0094517C" w:rsidRPr="002B0E64" w:rsidRDefault="0094517C">
            <w:pPr>
              <w:jc w:val="both"/>
              <w:rPr>
                <w:rFonts w:asciiTheme="minorHAnsi" w:eastAsia="新細明體" w:hAnsiTheme="minorHAnsi" w:cstheme="minorHAnsi"/>
                <w:b/>
                <w:sz w:val="24"/>
                <w:szCs w:val="24"/>
              </w:rPr>
            </w:pPr>
          </w:p>
        </w:tc>
        <w:tc>
          <w:tcPr>
            <w:tcW w:w="2973" w:type="dxa"/>
            <w:vAlign w:val="center"/>
          </w:tcPr>
          <w:p w14:paraId="1BFF8C79" w14:textId="7A0D111B" w:rsidR="0094517C" w:rsidRPr="002B0E64" w:rsidRDefault="0094517C">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Use of event venue</w:t>
            </w:r>
          </w:p>
        </w:tc>
        <w:tc>
          <w:tcPr>
            <w:tcW w:w="3404" w:type="dxa"/>
            <w:gridSpan w:val="3"/>
            <w:vAlign w:val="center"/>
          </w:tcPr>
          <w:p w14:paraId="35BCC25E" w14:textId="72E55215" w:rsidR="0094517C" w:rsidRPr="002B0E64" w:rsidRDefault="0094517C">
            <w:pPr>
              <w:jc w:val="center"/>
              <w:rPr>
                <w:rFonts w:asciiTheme="minorHAnsi" w:hAnsiTheme="minorHAnsi" w:cstheme="minorHAnsi"/>
                <w:sz w:val="24"/>
                <w:szCs w:val="24"/>
              </w:rPr>
            </w:pPr>
            <w:r w:rsidRPr="002B0E64">
              <w:rPr>
                <w:rFonts w:asciiTheme="minorHAnsi" w:eastAsia="新細明體" w:hAnsiTheme="minorHAnsi" w:cstheme="minorHAnsi"/>
                <w:sz w:val="24"/>
                <w:szCs w:val="24"/>
              </w:rPr>
              <w:t xml:space="preserve">(Note </w:t>
            </w:r>
            <w:r w:rsidRPr="002B0E64">
              <w:rPr>
                <w:rFonts w:asciiTheme="minorHAnsi" w:eastAsia="新細明體" w:hAnsiTheme="minorHAnsi" w:cstheme="minorHAnsi"/>
                <w:sz w:val="24"/>
                <w:szCs w:val="24"/>
              </w:rPr>
              <w:footnoteReference w:id="4"/>
            </w:r>
            <w:r w:rsidRPr="002B0E64">
              <w:rPr>
                <w:rFonts w:asciiTheme="minorHAnsi" w:eastAsia="新細明體" w:hAnsiTheme="minorHAnsi" w:cstheme="minorHAnsi"/>
                <w:sz w:val="24"/>
                <w:szCs w:val="24"/>
              </w:rPr>
              <w:t xml:space="preserve"> )</w:t>
            </w:r>
          </w:p>
        </w:tc>
      </w:tr>
      <w:tr w:rsidR="0094517C" w:rsidRPr="00E157DA" w14:paraId="1205E18C" w14:textId="77777777" w:rsidTr="009567CF">
        <w:trPr>
          <w:trHeight w:val="737"/>
        </w:trPr>
        <w:tc>
          <w:tcPr>
            <w:tcW w:w="2686" w:type="dxa"/>
            <w:gridSpan w:val="2"/>
            <w:vMerge/>
            <w:shd w:val="clear" w:color="auto" w:fill="auto"/>
            <w:vAlign w:val="center"/>
          </w:tcPr>
          <w:p w14:paraId="3CF54B51" w14:textId="77777777" w:rsidR="0094517C" w:rsidRPr="002B0E64" w:rsidRDefault="0094517C">
            <w:pPr>
              <w:jc w:val="both"/>
              <w:rPr>
                <w:rFonts w:asciiTheme="minorHAnsi" w:eastAsia="新細明體" w:hAnsiTheme="minorHAnsi" w:cstheme="minorHAnsi"/>
                <w:b/>
                <w:sz w:val="24"/>
                <w:szCs w:val="24"/>
              </w:rPr>
            </w:pPr>
          </w:p>
        </w:tc>
        <w:tc>
          <w:tcPr>
            <w:tcW w:w="2973" w:type="dxa"/>
            <w:tcBorders>
              <w:bottom w:val="single" w:sz="4" w:space="0" w:color="auto"/>
            </w:tcBorders>
            <w:vAlign w:val="center"/>
          </w:tcPr>
          <w:p w14:paraId="29573898" w14:textId="70EAA646" w:rsidR="0094517C" w:rsidRPr="002B0E64" w:rsidRDefault="0094517C">
            <w:pPr>
              <w:rPr>
                <w:rFonts w:asciiTheme="minorHAnsi" w:hAnsiTheme="minorHAnsi" w:cstheme="minorHAnsi"/>
                <w:sz w:val="24"/>
                <w:szCs w:val="24"/>
              </w:rPr>
            </w:pPr>
            <w:r w:rsidRPr="002B0E64">
              <w:rPr>
                <w:rFonts w:asciiTheme="minorHAnsi" w:hAnsiTheme="minorHAnsi" w:cstheme="minorHAnsi"/>
                <w:sz w:val="24"/>
                <w:szCs w:val="24"/>
                <w:lang w:val="en-US" w:bidi="en-US"/>
              </w:rPr>
              <w:t>Communication area/ Phone booth</w:t>
            </w:r>
          </w:p>
        </w:tc>
        <w:tc>
          <w:tcPr>
            <w:tcW w:w="1134" w:type="dxa"/>
            <w:vAlign w:val="center"/>
          </w:tcPr>
          <w:p w14:paraId="1222F4B7"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6212CD9F"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6672EFF" w14:textId="1A0936F0" w:rsidR="0094517C" w:rsidRPr="002B0E64" w:rsidRDefault="0094517C">
            <w:pPr>
              <w:pStyle w:val="a4"/>
              <w:ind w:left="0" w:firstLine="0"/>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r w:rsidR="0094517C" w:rsidRPr="00E157DA" w14:paraId="23AF131F" w14:textId="77777777" w:rsidTr="009567CF">
        <w:trPr>
          <w:trHeight w:val="737"/>
        </w:trPr>
        <w:tc>
          <w:tcPr>
            <w:tcW w:w="2686" w:type="dxa"/>
            <w:gridSpan w:val="2"/>
            <w:vMerge/>
            <w:shd w:val="clear" w:color="auto" w:fill="auto"/>
            <w:vAlign w:val="center"/>
          </w:tcPr>
          <w:p w14:paraId="06AA6352" w14:textId="77777777" w:rsidR="0094517C" w:rsidRPr="002B0E64" w:rsidRDefault="0094517C">
            <w:pPr>
              <w:jc w:val="both"/>
              <w:rPr>
                <w:rFonts w:asciiTheme="minorHAnsi" w:eastAsia="新細明體" w:hAnsiTheme="minorHAnsi" w:cstheme="minorHAnsi"/>
                <w:b/>
                <w:sz w:val="24"/>
                <w:szCs w:val="24"/>
              </w:rPr>
            </w:pPr>
          </w:p>
        </w:tc>
        <w:tc>
          <w:tcPr>
            <w:tcW w:w="2973" w:type="dxa"/>
            <w:tcBorders>
              <w:bottom w:val="single" w:sz="4" w:space="0" w:color="auto"/>
            </w:tcBorders>
            <w:vAlign w:val="center"/>
          </w:tcPr>
          <w:p w14:paraId="51B101C0" w14:textId="35393C61" w:rsidR="0094517C" w:rsidRPr="002B0E64" w:rsidRDefault="0094517C">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Table side cabinet storage </w:t>
            </w:r>
          </w:p>
        </w:tc>
        <w:tc>
          <w:tcPr>
            <w:tcW w:w="1134" w:type="dxa"/>
            <w:tcBorders>
              <w:bottom w:val="single" w:sz="4" w:space="0" w:color="auto"/>
            </w:tcBorders>
            <w:vAlign w:val="center"/>
          </w:tcPr>
          <w:p w14:paraId="0E9D0F1A"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3A58FE96"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32B856E"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w:t>
            </w:r>
          </w:p>
        </w:tc>
      </w:tr>
      <w:tr w:rsidR="0094517C" w:rsidRPr="00E157DA" w14:paraId="78615F70" w14:textId="77777777" w:rsidTr="009567CF">
        <w:trPr>
          <w:trHeight w:val="737"/>
        </w:trPr>
        <w:tc>
          <w:tcPr>
            <w:tcW w:w="2686" w:type="dxa"/>
            <w:gridSpan w:val="2"/>
            <w:vMerge/>
            <w:shd w:val="clear" w:color="auto" w:fill="auto"/>
            <w:vAlign w:val="center"/>
          </w:tcPr>
          <w:p w14:paraId="0E7D55B2" w14:textId="77777777" w:rsidR="0094517C" w:rsidRPr="002B0E64" w:rsidRDefault="0094517C">
            <w:pPr>
              <w:jc w:val="both"/>
              <w:rPr>
                <w:rFonts w:asciiTheme="minorHAnsi" w:eastAsia="新細明體" w:hAnsiTheme="minorHAnsi" w:cstheme="minorHAnsi"/>
                <w:b/>
                <w:sz w:val="24"/>
                <w:szCs w:val="24"/>
              </w:rPr>
            </w:pPr>
          </w:p>
        </w:tc>
        <w:tc>
          <w:tcPr>
            <w:tcW w:w="2973" w:type="dxa"/>
            <w:tcBorders>
              <w:bottom w:val="single" w:sz="4" w:space="0" w:color="auto"/>
            </w:tcBorders>
            <w:vAlign w:val="center"/>
          </w:tcPr>
          <w:p w14:paraId="794D4170" w14:textId="1B82DD42" w:rsidR="0094517C" w:rsidRPr="002B0E64" w:rsidRDefault="0094517C">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24 hours office area access control/ meditation room</w:t>
            </w:r>
          </w:p>
        </w:tc>
        <w:tc>
          <w:tcPr>
            <w:tcW w:w="1134" w:type="dxa"/>
            <w:tcBorders>
              <w:bottom w:val="single" w:sz="4" w:space="0" w:color="auto"/>
            </w:tcBorders>
            <w:vAlign w:val="center"/>
          </w:tcPr>
          <w:p w14:paraId="23D4533C"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tcBorders>
              <w:bottom w:val="single" w:sz="4" w:space="0" w:color="auto"/>
            </w:tcBorders>
            <w:vAlign w:val="center"/>
          </w:tcPr>
          <w:p w14:paraId="2389EDDB"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tcBorders>
              <w:bottom w:val="single" w:sz="4" w:space="0" w:color="auto"/>
            </w:tcBorders>
            <w:vAlign w:val="center"/>
          </w:tcPr>
          <w:p w14:paraId="7D76A1DA"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w:t>
            </w:r>
          </w:p>
        </w:tc>
      </w:tr>
      <w:tr w:rsidR="0094517C" w:rsidRPr="00E157DA" w14:paraId="163F2883" w14:textId="77777777" w:rsidTr="009567CF">
        <w:trPr>
          <w:trHeight w:val="2426"/>
        </w:trPr>
        <w:tc>
          <w:tcPr>
            <w:tcW w:w="1268" w:type="dxa"/>
            <w:vMerge w:val="restart"/>
            <w:tcBorders>
              <w:right w:val="single" w:sz="2" w:space="0" w:color="auto"/>
            </w:tcBorders>
            <w:vAlign w:val="center"/>
          </w:tcPr>
          <w:p w14:paraId="4A9733FD" w14:textId="77777777" w:rsidR="0094517C" w:rsidRPr="002B0E64" w:rsidRDefault="0094517C" w:rsidP="00E157DA">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Counseling Resources</w:t>
            </w:r>
          </w:p>
        </w:tc>
        <w:tc>
          <w:tcPr>
            <w:tcW w:w="1418" w:type="dxa"/>
            <w:vMerge w:val="restart"/>
            <w:tcBorders>
              <w:top w:val="single" w:sz="4" w:space="0" w:color="auto"/>
              <w:left w:val="single" w:sz="2" w:space="0" w:color="auto"/>
              <w:right w:val="single" w:sz="4" w:space="0" w:color="auto"/>
            </w:tcBorders>
            <w:vAlign w:val="center"/>
          </w:tcPr>
          <w:p w14:paraId="25B244C2" w14:textId="77777777" w:rsidR="0094517C" w:rsidRPr="002B0E64" w:rsidRDefault="0094517C">
            <w:pPr>
              <w:jc w:val="both"/>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Domestic</w:t>
            </w:r>
          </w:p>
        </w:tc>
        <w:tc>
          <w:tcPr>
            <w:tcW w:w="2973" w:type="dxa"/>
            <w:tcBorders>
              <w:top w:val="single" w:sz="4" w:space="0" w:color="auto"/>
              <w:left w:val="single" w:sz="4" w:space="0" w:color="auto"/>
              <w:right w:val="single" w:sz="4" w:space="0" w:color="auto"/>
            </w:tcBorders>
            <w:vAlign w:val="center"/>
          </w:tcPr>
          <w:p w14:paraId="37569B59" w14:textId="77777777" w:rsidR="0094517C" w:rsidRPr="002B0E64" w:rsidRDefault="0094517C">
            <w:pPr>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Fintech Entrepreneurship Consultation and Lectures</w:t>
            </w:r>
          </w:p>
          <w:p w14:paraId="10927DAD" w14:textId="77777777" w:rsidR="0094517C" w:rsidRPr="002B0E64" w:rsidRDefault="0094517C">
            <w:pPr>
              <w:pStyle w:val="a4"/>
              <w:numPr>
                <w:ilvl w:val="0"/>
                <w:numId w:val="30"/>
              </w:numPr>
              <w:rPr>
                <w:rFonts w:asciiTheme="minorHAnsi" w:hAnsiTheme="minorHAnsi" w:cstheme="minorHAnsi"/>
                <w:sz w:val="24"/>
                <w:szCs w:val="24"/>
              </w:rPr>
            </w:pPr>
            <w:r w:rsidRPr="002B0E64">
              <w:rPr>
                <w:rFonts w:asciiTheme="minorHAnsi" w:hAnsiTheme="minorHAnsi" w:cstheme="minorHAnsi"/>
                <w:sz w:val="24"/>
                <w:szCs w:val="24"/>
                <w:lang w:val="en-US" w:bidi="en-US"/>
              </w:rPr>
              <w:t>Regulatory Checkup</w:t>
            </w:r>
          </w:p>
          <w:p w14:paraId="5EEC0F3E" w14:textId="77777777" w:rsidR="0094517C" w:rsidRPr="002B0E64" w:rsidRDefault="0094517C">
            <w:pPr>
              <w:pStyle w:val="a4"/>
              <w:numPr>
                <w:ilvl w:val="0"/>
                <w:numId w:val="30"/>
              </w:numPr>
              <w:rPr>
                <w:rFonts w:asciiTheme="minorHAnsi" w:hAnsiTheme="minorHAnsi" w:cstheme="minorHAnsi"/>
                <w:sz w:val="24"/>
                <w:szCs w:val="24"/>
              </w:rPr>
            </w:pPr>
            <w:r w:rsidRPr="002B0E64">
              <w:rPr>
                <w:rFonts w:asciiTheme="minorHAnsi" w:hAnsiTheme="minorHAnsi" w:cstheme="minorHAnsi"/>
                <w:sz w:val="24"/>
                <w:szCs w:val="24"/>
                <w:lang w:val="en-US" w:bidi="en-US"/>
              </w:rPr>
              <w:t>Cybersecurity Checkup</w:t>
            </w:r>
          </w:p>
          <w:p w14:paraId="21119C9C" w14:textId="24C14E2A" w:rsidR="0094517C" w:rsidRPr="002B0E64" w:rsidRDefault="0094517C">
            <w:pPr>
              <w:pStyle w:val="a4"/>
              <w:numPr>
                <w:ilvl w:val="0"/>
                <w:numId w:val="30"/>
              </w:numPr>
              <w:rPr>
                <w:rFonts w:asciiTheme="minorHAnsi" w:hAnsiTheme="minorHAnsi" w:cstheme="minorHAnsi"/>
                <w:sz w:val="24"/>
                <w:szCs w:val="24"/>
              </w:rPr>
            </w:pPr>
            <w:r w:rsidRPr="002B0E64">
              <w:rPr>
                <w:rFonts w:asciiTheme="minorHAnsi" w:hAnsiTheme="minorHAnsi" w:cstheme="minorHAnsi"/>
                <w:sz w:val="24"/>
                <w:szCs w:val="24"/>
                <w:lang w:val="en-US" w:bidi="en-US"/>
              </w:rPr>
              <w:t xml:space="preserve">Lectures: Technology, </w:t>
            </w:r>
          </w:p>
          <w:p w14:paraId="430483C5" w14:textId="550B7858" w:rsidR="0094517C" w:rsidRPr="002B0E64" w:rsidRDefault="0094517C">
            <w:pPr>
              <w:pStyle w:val="a4"/>
              <w:numPr>
                <w:ilvl w:val="0"/>
                <w:numId w:val="30"/>
              </w:numPr>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Entrepreneurship, Financial Regulations</w:t>
            </w:r>
          </w:p>
        </w:tc>
        <w:tc>
          <w:tcPr>
            <w:tcW w:w="1134" w:type="dxa"/>
            <w:tcBorders>
              <w:left w:val="single" w:sz="4" w:space="0" w:color="auto"/>
            </w:tcBorders>
            <w:vAlign w:val="center"/>
          </w:tcPr>
          <w:p w14:paraId="1F3FE660"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175A120"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48B347EE"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r w:rsidR="0094517C" w:rsidRPr="00E157DA" w14:paraId="707A66B6" w14:textId="77777777" w:rsidTr="009567CF">
        <w:trPr>
          <w:trHeight w:val="2471"/>
        </w:trPr>
        <w:tc>
          <w:tcPr>
            <w:tcW w:w="1268" w:type="dxa"/>
            <w:vMerge/>
            <w:tcBorders>
              <w:right w:val="single" w:sz="2" w:space="0" w:color="auto"/>
            </w:tcBorders>
            <w:vAlign w:val="center"/>
          </w:tcPr>
          <w:p w14:paraId="479BBB93" w14:textId="77777777" w:rsidR="0094517C" w:rsidRPr="002B0E64" w:rsidRDefault="0094517C">
            <w:pPr>
              <w:jc w:val="both"/>
              <w:rPr>
                <w:rFonts w:asciiTheme="minorHAnsi" w:eastAsia="新細明體" w:hAnsiTheme="minorHAnsi" w:cstheme="minorHAnsi"/>
                <w:b/>
                <w:sz w:val="24"/>
                <w:szCs w:val="24"/>
              </w:rPr>
            </w:pPr>
          </w:p>
        </w:tc>
        <w:tc>
          <w:tcPr>
            <w:tcW w:w="1418" w:type="dxa"/>
            <w:vMerge/>
            <w:tcBorders>
              <w:left w:val="single" w:sz="2" w:space="0" w:color="auto"/>
              <w:right w:val="single" w:sz="4" w:space="0" w:color="auto"/>
            </w:tcBorders>
            <w:vAlign w:val="center"/>
          </w:tcPr>
          <w:p w14:paraId="3C77E18D" w14:textId="77777777" w:rsidR="0094517C" w:rsidRPr="002B0E64" w:rsidRDefault="0094517C">
            <w:pPr>
              <w:jc w:val="both"/>
              <w:rPr>
                <w:rFonts w:asciiTheme="minorHAnsi" w:eastAsia="新細明體" w:hAnsiTheme="minorHAnsi" w:cstheme="minorHAnsi"/>
                <w:sz w:val="24"/>
                <w:szCs w:val="24"/>
              </w:rPr>
            </w:pPr>
          </w:p>
        </w:tc>
        <w:tc>
          <w:tcPr>
            <w:tcW w:w="2973" w:type="dxa"/>
            <w:tcBorders>
              <w:top w:val="single" w:sz="4" w:space="0" w:color="auto"/>
              <w:left w:val="single" w:sz="4" w:space="0" w:color="auto"/>
            </w:tcBorders>
            <w:vAlign w:val="center"/>
          </w:tcPr>
          <w:p w14:paraId="5E14AE52" w14:textId="33C7675F" w:rsidR="0094517C" w:rsidRPr="002B0E64" w:rsidRDefault="0094517C">
            <w:pPr>
              <w:rPr>
                <w:rFonts w:asciiTheme="minorHAnsi" w:hAnsiTheme="minorHAnsi" w:cstheme="minorHAnsi"/>
                <w:sz w:val="24"/>
                <w:szCs w:val="24"/>
              </w:rPr>
            </w:pPr>
            <w:r w:rsidRPr="002B0E64">
              <w:rPr>
                <w:rFonts w:asciiTheme="minorHAnsi" w:hAnsiTheme="minorHAnsi" w:cstheme="minorHAnsi"/>
                <w:sz w:val="24"/>
                <w:szCs w:val="24"/>
                <w:lang w:val="en-US" w:bidi="en-US"/>
              </w:rPr>
              <w:t>Startup Business Mentoring</w:t>
            </w:r>
          </w:p>
          <w:p w14:paraId="5A70604C" w14:textId="417006D9" w:rsidR="0094517C" w:rsidRPr="002B0E64" w:rsidRDefault="0094517C">
            <w:pPr>
              <w:pStyle w:val="a4"/>
              <w:numPr>
                <w:ilvl w:val="0"/>
                <w:numId w:val="31"/>
              </w:num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1-on-1 Business Strategy and Market Counseling</w:t>
            </w:r>
          </w:p>
          <w:p w14:paraId="242B1BA7" w14:textId="2642E7CF" w:rsidR="0094517C" w:rsidRPr="002B0E64" w:rsidRDefault="0094517C">
            <w:pPr>
              <w:pStyle w:val="a4"/>
              <w:numPr>
                <w:ilvl w:val="0"/>
                <w:numId w:val="31"/>
              </w:num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International Market Expansion Evaluation Counseling</w:t>
            </w:r>
          </w:p>
          <w:p w14:paraId="24D0998E" w14:textId="371FABBC" w:rsidR="0094517C" w:rsidRPr="002B0E64" w:rsidRDefault="0094517C">
            <w:pPr>
              <w:pStyle w:val="a4"/>
              <w:numPr>
                <w:ilvl w:val="0"/>
                <w:numId w:val="31"/>
              </w:num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Go Incubation Board Application</w:t>
            </w:r>
            <w:r w:rsidRPr="002B0E64">
              <w:rPr>
                <w:rFonts w:asciiTheme="minorHAnsi" w:eastAsiaTheme="minorEastAsia" w:hAnsiTheme="minorHAnsi" w:cstheme="minorHAnsi"/>
                <w:sz w:val="24"/>
                <w:szCs w:val="24"/>
                <w:lang w:val="en-US" w:bidi="en-US"/>
              </w:rPr>
              <w:t>/ Capital Market</w:t>
            </w:r>
            <w:r w:rsidRPr="002B0E64">
              <w:rPr>
                <w:rFonts w:asciiTheme="minorHAnsi" w:hAnsiTheme="minorHAnsi" w:cstheme="minorHAnsi"/>
                <w:sz w:val="24"/>
                <w:szCs w:val="24"/>
                <w:lang w:val="en-US" w:bidi="en-US"/>
              </w:rPr>
              <w:t xml:space="preserve"> Counseling</w:t>
            </w:r>
          </w:p>
        </w:tc>
        <w:tc>
          <w:tcPr>
            <w:tcW w:w="1134" w:type="dxa"/>
            <w:tcBorders>
              <w:top w:val="single" w:sz="4" w:space="0" w:color="auto"/>
            </w:tcBorders>
            <w:vAlign w:val="center"/>
          </w:tcPr>
          <w:p w14:paraId="719FA5CA"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14A821FC"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4E2B87AA" w14:textId="526DF942"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V</w:t>
            </w:r>
          </w:p>
        </w:tc>
      </w:tr>
      <w:tr w:rsidR="0094517C" w:rsidRPr="00E157DA" w14:paraId="7F1FFBA3" w14:textId="77777777" w:rsidTr="009567CF">
        <w:trPr>
          <w:trHeight w:val="1900"/>
        </w:trPr>
        <w:tc>
          <w:tcPr>
            <w:tcW w:w="1268" w:type="dxa"/>
            <w:vMerge/>
            <w:tcBorders>
              <w:right w:val="single" w:sz="2" w:space="0" w:color="auto"/>
            </w:tcBorders>
            <w:vAlign w:val="center"/>
          </w:tcPr>
          <w:p w14:paraId="22C354C5" w14:textId="77777777" w:rsidR="0094517C" w:rsidRPr="002B0E64" w:rsidRDefault="0094517C">
            <w:pPr>
              <w:jc w:val="both"/>
              <w:rPr>
                <w:rFonts w:asciiTheme="minorHAnsi" w:eastAsia="新細明體" w:hAnsiTheme="minorHAnsi" w:cstheme="minorHAnsi"/>
                <w:b/>
                <w:sz w:val="24"/>
                <w:szCs w:val="24"/>
              </w:rPr>
            </w:pPr>
          </w:p>
        </w:tc>
        <w:tc>
          <w:tcPr>
            <w:tcW w:w="1418" w:type="dxa"/>
            <w:vMerge/>
            <w:tcBorders>
              <w:left w:val="single" w:sz="2" w:space="0" w:color="auto"/>
              <w:right w:val="single" w:sz="4" w:space="0" w:color="auto"/>
            </w:tcBorders>
            <w:vAlign w:val="center"/>
          </w:tcPr>
          <w:p w14:paraId="3A97DEC3" w14:textId="77777777" w:rsidR="0094517C" w:rsidRPr="002B0E64" w:rsidRDefault="0094517C">
            <w:pPr>
              <w:jc w:val="both"/>
              <w:rPr>
                <w:rFonts w:asciiTheme="minorHAnsi" w:eastAsia="新細明體" w:hAnsiTheme="minorHAnsi" w:cstheme="minorHAnsi"/>
                <w:sz w:val="24"/>
                <w:szCs w:val="24"/>
              </w:rPr>
            </w:pPr>
          </w:p>
        </w:tc>
        <w:tc>
          <w:tcPr>
            <w:tcW w:w="2973" w:type="dxa"/>
            <w:tcBorders>
              <w:left w:val="single" w:sz="4" w:space="0" w:color="auto"/>
            </w:tcBorders>
            <w:vAlign w:val="center"/>
          </w:tcPr>
          <w:p w14:paraId="6F49A678" w14:textId="77777777" w:rsidR="0094517C" w:rsidRPr="002B0E64" w:rsidRDefault="0094517C">
            <w:pPr>
              <w:rPr>
                <w:rFonts w:asciiTheme="minorHAnsi" w:hAnsiTheme="minorHAnsi" w:cstheme="minorHAnsi"/>
                <w:sz w:val="24"/>
                <w:szCs w:val="24"/>
              </w:rPr>
            </w:pPr>
            <w:r w:rsidRPr="002B0E64">
              <w:rPr>
                <w:rFonts w:asciiTheme="minorHAnsi" w:hAnsiTheme="minorHAnsi" w:cstheme="minorHAnsi"/>
                <w:sz w:val="24"/>
                <w:szCs w:val="24"/>
                <w:lang w:val="en-US" w:bidi="en-US"/>
              </w:rPr>
              <w:t>Matchmaking and Presentations</w:t>
            </w:r>
          </w:p>
          <w:p w14:paraId="77843C4E" w14:textId="07DE1FC1" w:rsidR="0094517C" w:rsidRPr="002B0E64" w:rsidRDefault="0094517C">
            <w:pPr>
              <w:pStyle w:val="a4"/>
              <w:numPr>
                <w:ilvl w:val="0"/>
                <w:numId w:val="32"/>
              </w:num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Business/Fundraising Matchmaking </w:t>
            </w:r>
          </w:p>
          <w:p w14:paraId="270A8023" w14:textId="6F74D7F2" w:rsidR="0094517C" w:rsidRPr="002B0E64" w:rsidRDefault="0094517C">
            <w:pPr>
              <w:pStyle w:val="a4"/>
              <w:numPr>
                <w:ilvl w:val="0"/>
                <w:numId w:val="32"/>
              </w:num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Domestic/Overseas Presentation Opportunities</w:t>
            </w:r>
          </w:p>
        </w:tc>
        <w:tc>
          <w:tcPr>
            <w:tcW w:w="1134" w:type="dxa"/>
            <w:vAlign w:val="center"/>
          </w:tcPr>
          <w:p w14:paraId="58E285AC"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52EF1DA"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500EDEA"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r w:rsidR="0094517C" w:rsidRPr="00E157DA" w14:paraId="2A0906D3" w14:textId="77777777" w:rsidTr="009567CF">
        <w:trPr>
          <w:trHeight w:val="964"/>
        </w:trPr>
        <w:tc>
          <w:tcPr>
            <w:tcW w:w="1268" w:type="dxa"/>
            <w:vMerge/>
            <w:tcBorders>
              <w:right w:val="single" w:sz="2" w:space="0" w:color="auto"/>
            </w:tcBorders>
            <w:vAlign w:val="center"/>
          </w:tcPr>
          <w:p w14:paraId="09059C0C" w14:textId="77777777" w:rsidR="0094517C" w:rsidRPr="002B0E64" w:rsidRDefault="0094517C">
            <w:pPr>
              <w:jc w:val="both"/>
              <w:rPr>
                <w:rFonts w:asciiTheme="minorHAnsi" w:eastAsia="新細明體" w:hAnsiTheme="minorHAnsi" w:cstheme="minorHAnsi"/>
                <w:b/>
                <w:sz w:val="24"/>
                <w:szCs w:val="24"/>
              </w:rPr>
            </w:pPr>
          </w:p>
        </w:tc>
        <w:tc>
          <w:tcPr>
            <w:tcW w:w="1418" w:type="dxa"/>
            <w:vMerge w:val="restart"/>
            <w:tcBorders>
              <w:top w:val="single" w:sz="2" w:space="0" w:color="auto"/>
              <w:left w:val="single" w:sz="2" w:space="0" w:color="auto"/>
            </w:tcBorders>
            <w:vAlign w:val="center"/>
          </w:tcPr>
          <w:p w14:paraId="37402757" w14:textId="77777777" w:rsidR="0094517C" w:rsidRPr="002B0E64" w:rsidRDefault="0094517C">
            <w:pPr>
              <w:jc w:val="both"/>
              <w:rPr>
                <w:rFonts w:asciiTheme="minorHAnsi" w:hAnsiTheme="minorHAnsi" w:cstheme="minorHAnsi"/>
                <w:sz w:val="24"/>
                <w:szCs w:val="24"/>
              </w:rPr>
            </w:pPr>
            <w:r w:rsidRPr="002B0E64">
              <w:rPr>
                <w:rFonts w:asciiTheme="minorHAnsi" w:hAnsiTheme="minorHAnsi" w:cstheme="minorHAnsi"/>
                <w:sz w:val="24"/>
                <w:szCs w:val="24"/>
                <w:lang w:val="en-US" w:bidi="en-US"/>
              </w:rPr>
              <w:t>International</w:t>
            </w:r>
          </w:p>
        </w:tc>
        <w:tc>
          <w:tcPr>
            <w:tcW w:w="2973" w:type="dxa"/>
            <w:vAlign w:val="center"/>
          </w:tcPr>
          <w:p w14:paraId="33320A2D" w14:textId="4FD2F5B6" w:rsidR="0094517C" w:rsidRPr="002B0E64" w:rsidRDefault="0094517C">
            <w:pPr>
              <w:rPr>
                <w:rFonts w:asciiTheme="minorHAnsi" w:hAnsiTheme="minorHAnsi" w:cstheme="minorHAnsi"/>
                <w:sz w:val="24"/>
                <w:szCs w:val="24"/>
              </w:rPr>
            </w:pPr>
            <w:r w:rsidRPr="002B0E64">
              <w:rPr>
                <w:rFonts w:asciiTheme="minorHAnsi" w:hAnsiTheme="minorHAnsi" w:cstheme="minorHAnsi"/>
                <w:sz w:val="24"/>
                <w:szCs w:val="24"/>
                <w:lang w:val="en-US" w:bidi="en-US"/>
              </w:rPr>
              <w:t>International Market Mentoring</w:t>
            </w:r>
          </w:p>
        </w:tc>
        <w:tc>
          <w:tcPr>
            <w:tcW w:w="1134" w:type="dxa"/>
            <w:vAlign w:val="center"/>
          </w:tcPr>
          <w:p w14:paraId="21BD2476"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02C7A9C"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568B844" w14:textId="1EA00B16"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r w:rsidR="0094517C" w:rsidRPr="00E157DA" w14:paraId="7E0BE34B" w14:textId="77777777" w:rsidTr="009567CF">
        <w:trPr>
          <w:trHeight w:val="964"/>
        </w:trPr>
        <w:tc>
          <w:tcPr>
            <w:tcW w:w="1268" w:type="dxa"/>
            <w:vMerge/>
            <w:tcBorders>
              <w:right w:val="single" w:sz="2" w:space="0" w:color="auto"/>
            </w:tcBorders>
            <w:vAlign w:val="center"/>
          </w:tcPr>
          <w:p w14:paraId="37579256" w14:textId="77777777" w:rsidR="0094517C" w:rsidRPr="002B0E64" w:rsidRDefault="0094517C">
            <w:pPr>
              <w:jc w:val="both"/>
              <w:rPr>
                <w:rFonts w:asciiTheme="minorHAnsi" w:eastAsia="新細明體" w:hAnsiTheme="minorHAnsi" w:cstheme="minorHAnsi"/>
                <w:b/>
                <w:sz w:val="24"/>
                <w:szCs w:val="24"/>
              </w:rPr>
            </w:pPr>
          </w:p>
        </w:tc>
        <w:tc>
          <w:tcPr>
            <w:tcW w:w="1418" w:type="dxa"/>
            <w:vMerge/>
            <w:tcBorders>
              <w:left w:val="single" w:sz="2" w:space="0" w:color="auto"/>
            </w:tcBorders>
            <w:vAlign w:val="center"/>
          </w:tcPr>
          <w:p w14:paraId="3595C43C" w14:textId="77777777" w:rsidR="0094517C" w:rsidRPr="002B0E64" w:rsidRDefault="0094517C">
            <w:pPr>
              <w:jc w:val="both"/>
              <w:rPr>
                <w:rFonts w:asciiTheme="minorHAnsi" w:eastAsia="新細明體" w:hAnsiTheme="minorHAnsi" w:cstheme="minorHAnsi"/>
                <w:sz w:val="24"/>
                <w:szCs w:val="24"/>
              </w:rPr>
            </w:pPr>
          </w:p>
        </w:tc>
        <w:tc>
          <w:tcPr>
            <w:tcW w:w="2973" w:type="dxa"/>
            <w:vAlign w:val="center"/>
          </w:tcPr>
          <w:p w14:paraId="4D960737" w14:textId="386AB4F3" w:rsidR="0094517C" w:rsidRPr="002B0E64" w:rsidRDefault="0094517C">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International Cooperation and Co-working Space </w:t>
            </w:r>
          </w:p>
        </w:tc>
        <w:tc>
          <w:tcPr>
            <w:tcW w:w="1134" w:type="dxa"/>
            <w:vAlign w:val="center"/>
          </w:tcPr>
          <w:p w14:paraId="0F9FA585"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A9D9F4D"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BF551D3" w14:textId="70AC9096"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r w:rsidR="0094517C" w:rsidRPr="00E157DA" w14:paraId="726569E6" w14:textId="77777777" w:rsidTr="009567CF">
        <w:trPr>
          <w:gridAfter w:val="1"/>
          <w:wAfter w:w="1135" w:type="dxa"/>
          <w:trHeight w:val="964"/>
        </w:trPr>
        <w:tc>
          <w:tcPr>
            <w:tcW w:w="1268" w:type="dxa"/>
            <w:vMerge/>
            <w:tcBorders>
              <w:right w:val="single" w:sz="2" w:space="0" w:color="auto"/>
            </w:tcBorders>
            <w:vAlign w:val="center"/>
          </w:tcPr>
          <w:p w14:paraId="291BBBF1" w14:textId="77777777" w:rsidR="0094517C" w:rsidRPr="002B0E64" w:rsidRDefault="0094517C">
            <w:pPr>
              <w:jc w:val="both"/>
              <w:rPr>
                <w:rFonts w:asciiTheme="minorHAnsi" w:eastAsia="新細明體" w:hAnsiTheme="minorHAnsi" w:cstheme="minorHAnsi"/>
                <w:b/>
                <w:sz w:val="24"/>
                <w:szCs w:val="24"/>
              </w:rPr>
            </w:pPr>
          </w:p>
        </w:tc>
        <w:tc>
          <w:tcPr>
            <w:tcW w:w="1418" w:type="dxa"/>
            <w:tcBorders>
              <w:left w:val="single" w:sz="2" w:space="0" w:color="auto"/>
            </w:tcBorders>
            <w:vAlign w:val="center"/>
          </w:tcPr>
          <w:p w14:paraId="2805E498" w14:textId="77777777" w:rsidR="0094517C" w:rsidRPr="002B0E64" w:rsidRDefault="0094517C">
            <w:pPr>
              <w:jc w:val="both"/>
              <w:rPr>
                <w:rFonts w:asciiTheme="minorHAnsi" w:hAnsiTheme="minorHAnsi" w:cstheme="minorHAnsi"/>
                <w:sz w:val="24"/>
                <w:szCs w:val="24"/>
              </w:rPr>
            </w:pPr>
            <w:r w:rsidRPr="002B0E64">
              <w:rPr>
                <w:rFonts w:asciiTheme="minorHAnsi" w:hAnsiTheme="minorHAnsi" w:cstheme="minorHAnsi"/>
                <w:sz w:val="24"/>
                <w:szCs w:val="24"/>
                <w:lang w:val="en-US" w:bidi="en-US"/>
              </w:rPr>
              <w:t>Technology</w:t>
            </w:r>
          </w:p>
        </w:tc>
        <w:tc>
          <w:tcPr>
            <w:tcW w:w="2973" w:type="dxa"/>
            <w:vAlign w:val="center"/>
          </w:tcPr>
          <w:p w14:paraId="051F5F1C" w14:textId="0786D0C4" w:rsidR="0094517C" w:rsidRPr="002B0E64" w:rsidRDefault="0094517C">
            <w:pPr>
              <w:rPr>
                <w:rFonts w:asciiTheme="minorHAnsi" w:hAnsiTheme="minorHAnsi" w:cstheme="minorHAnsi"/>
                <w:sz w:val="24"/>
                <w:szCs w:val="24"/>
              </w:rPr>
            </w:pPr>
            <w:r w:rsidRPr="002B0E64">
              <w:rPr>
                <w:rFonts w:asciiTheme="minorHAnsi" w:hAnsiTheme="minorHAnsi" w:cstheme="minorHAnsi"/>
                <w:sz w:val="24"/>
                <w:szCs w:val="24"/>
                <w:lang w:val="en-US" w:bidi="en-US"/>
              </w:rPr>
              <w:t xml:space="preserve">Cloud Services Technical Support </w:t>
            </w:r>
          </w:p>
        </w:tc>
        <w:tc>
          <w:tcPr>
            <w:tcW w:w="1134" w:type="dxa"/>
            <w:vAlign w:val="center"/>
          </w:tcPr>
          <w:p w14:paraId="1F905804"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F8D56AF"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r w:rsidR="0094517C" w:rsidRPr="00E157DA" w14:paraId="1EF9FE96" w14:textId="77777777" w:rsidTr="009567CF">
        <w:trPr>
          <w:trHeight w:val="964"/>
        </w:trPr>
        <w:tc>
          <w:tcPr>
            <w:tcW w:w="1268" w:type="dxa"/>
            <w:vMerge/>
            <w:tcBorders>
              <w:right w:val="single" w:sz="2" w:space="0" w:color="auto"/>
            </w:tcBorders>
            <w:vAlign w:val="center"/>
          </w:tcPr>
          <w:p w14:paraId="069C0D93" w14:textId="77777777" w:rsidR="0094517C" w:rsidRPr="002B0E64" w:rsidRDefault="0094517C">
            <w:pPr>
              <w:jc w:val="both"/>
              <w:rPr>
                <w:rFonts w:asciiTheme="minorHAnsi" w:eastAsia="新細明體" w:hAnsiTheme="minorHAnsi" w:cstheme="minorHAnsi"/>
                <w:b/>
                <w:sz w:val="24"/>
                <w:szCs w:val="24"/>
              </w:rPr>
            </w:pPr>
          </w:p>
        </w:tc>
        <w:tc>
          <w:tcPr>
            <w:tcW w:w="1418" w:type="dxa"/>
            <w:tcBorders>
              <w:left w:val="single" w:sz="2" w:space="0" w:color="auto"/>
            </w:tcBorders>
            <w:vAlign w:val="center"/>
          </w:tcPr>
          <w:p w14:paraId="2BC166D8" w14:textId="7124E39E" w:rsidR="0094517C" w:rsidRPr="002B0E64" w:rsidRDefault="0094517C">
            <w:pPr>
              <w:jc w:val="both"/>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Regulations</w:t>
            </w:r>
          </w:p>
        </w:tc>
        <w:tc>
          <w:tcPr>
            <w:tcW w:w="2973" w:type="dxa"/>
            <w:vAlign w:val="center"/>
          </w:tcPr>
          <w:p w14:paraId="359326EA" w14:textId="20998934" w:rsidR="0094517C" w:rsidRPr="002B0E64" w:rsidRDefault="0094517C">
            <w:pPr>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Regulatory Clinic/ Regulatory Salon</w:t>
            </w:r>
          </w:p>
        </w:tc>
        <w:tc>
          <w:tcPr>
            <w:tcW w:w="1134" w:type="dxa"/>
            <w:vAlign w:val="center"/>
          </w:tcPr>
          <w:p w14:paraId="6948AC8E" w14:textId="5DB86D67" w:rsidR="0094517C" w:rsidRPr="002B0E64" w:rsidRDefault="0094517C">
            <w:pPr>
              <w:jc w:val="center"/>
              <w:rPr>
                <w:rFonts w:asciiTheme="minorHAnsi" w:eastAsia="新細明體" w:hAnsiTheme="minorHAnsi" w:cstheme="minorHAnsi"/>
                <w:sz w:val="24"/>
                <w:szCs w:val="24"/>
                <w:lang w:val="en-US" w:eastAsia="en-US" w:bidi="ar-SA"/>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2410C3B7" w14:textId="0749E4F5" w:rsidR="0094517C" w:rsidRPr="002B0E64" w:rsidRDefault="0094517C">
            <w:pPr>
              <w:jc w:val="center"/>
              <w:rPr>
                <w:rFonts w:asciiTheme="minorHAnsi" w:eastAsia="新細明體" w:hAnsiTheme="minorHAnsi" w:cstheme="minorHAnsi"/>
                <w:sz w:val="24"/>
                <w:szCs w:val="24"/>
                <w:lang w:val="en-US" w:eastAsia="en-US" w:bidi="ar-SA"/>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2673D8A" w14:textId="38E14AFE"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r w:rsidR="0094517C" w:rsidRPr="00E157DA" w14:paraId="7B179B02" w14:textId="77777777" w:rsidTr="009567CF">
        <w:trPr>
          <w:trHeight w:val="3276"/>
        </w:trPr>
        <w:tc>
          <w:tcPr>
            <w:tcW w:w="2686" w:type="dxa"/>
            <w:gridSpan w:val="2"/>
            <w:vAlign w:val="center"/>
          </w:tcPr>
          <w:p w14:paraId="5F3C3260" w14:textId="77777777" w:rsidR="0094517C" w:rsidRPr="002B0E64" w:rsidRDefault="0094517C" w:rsidP="00E157DA">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lastRenderedPageBreak/>
              <w:t>Other resources</w:t>
            </w:r>
          </w:p>
        </w:tc>
        <w:tc>
          <w:tcPr>
            <w:tcW w:w="2973" w:type="dxa"/>
            <w:vAlign w:val="center"/>
          </w:tcPr>
          <w:p w14:paraId="0109A70A" w14:textId="2AF5F2C6" w:rsidR="0094517C" w:rsidRPr="002B0E64" w:rsidRDefault="0094517C" w:rsidP="002B0E64">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Mentoring for applying the regulatory sandbox or business trials.</w:t>
            </w:r>
          </w:p>
        </w:tc>
        <w:tc>
          <w:tcPr>
            <w:tcW w:w="1134" w:type="dxa"/>
            <w:vAlign w:val="center"/>
          </w:tcPr>
          <w:p w14:paraId="6A59E84C" w14:textId="77777777" w:rsidR="0094517C" w:rsidRPr="002B0E64" w:rsidRDefault="0094517C" w:rsidP="00E157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16319842"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7AAE975" w14:textId="77777777" w:rsidR="0094517C" w:rsidRPr="002B0E64" w:rsidRDefault="0094517C">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bl>
    <w:p w14:paraId="70F39B4D" w14:textId="25DD8D37" w:rsidR="00715462" w:rsidRPr="002B0E64" w:rsidRDefault="0001280E" w:rsidP="002B0E64">
      <w:pPr>
        <w:pStyle w:val="a4"/>
        <w:tabs>
          <w:tab w:val="left" w:pos="142"/>
          <w:tab w:val="left" w:pos="7513"/>
          <w:tab w:val="right" w:pos="9715"/>
        </w:tabs>
        <w:ind w:left="-142" w:rightChars="-78" w:right="-172" w:firstLine="0"/>
        <w:jc w:val="right"/>
        <w:rPr>
          <w:rFonts w:ascii="Calibri" w:eastAsia="新細明體" w:hAnsi="Calibri" w:cs="Calibri"/>
          <w:sz w:val="36"/>
          <w:szCs w:val="28"/>
          <w:lang w:val="en-US"/>
        </w:rPr>
      </w:pPr>
      <w:r w:rsidRPr="002B0E64">
        <w:rPr>
          <w:rFonts w:ascii="Calibri" w:hAnsi="Calibri" w:cs="Calibri"/>
          <w:sz w:val="24"/>
          <w:szCs w:val="24"/>
          <w:lang w:val="en-US" w:bidi="en-US"/>
        </w:rPr>
        <w:tab/>
        <w:t xml:space="preserve">Source: </w:t>
      </w:r>
      <w:proofErr w:type="spellStart"/>
      <w:r w:rsidR="00314A29" w:rsidRPr="002B0E64">
        <w:rPr>
          <w:rFonts w:ascii="Calibri" w:hAnsi="Calibri" w:cs="Calibri"/>
          <w:sz w:val="24"/>
          <w:szCs w:val="24"/>
          <w:lang w:val="en-US" w:bidi="en-US"/>
        </w:rPr>
        <w:t>FinTechSpace</w:t>
      </w:r>
      <w:proofErr w:type="spellEnd"/>
    </w:p>
    <w:p w14:paraId="4445A8A7" w14:textId="3AAF52A0" w:rsidR="0001280E" w:rsidRPr="002B0E64" w:rsidRDefault="0001280E" w:rsidP="002B0E64">
      <w:pPr>
        <w:pStyle w:val="1"/>
        <w:numPr>
          <w:ilvl w:val="0"/>
          <w:numId w:val="4"/>
        </w:numPr>
        <w:spacing w:before="240" w:line="360" w:lineRule="auto"/>
        <w:jc w:val="both"/>
        <w:rPr>
          <w:rFonts w:ascii="Calibri" w:hAnsi="Calibri" w:cs="Calibri"/>
          <w:b/>
          <w:sz w:val="28"/>
          <w:szCs w:val="36"/>
        </w:rPr>
      </w:pPr>
      <w:bookmarkStart w:id="7" w:name="_Toc113025622"/>
      <w:bookmarkStart w:id="8" w:name="_Toc160118396"/>
      <w:bookmarkEnd w:id="7"/>
      <w:r w:rsidRPr="002B0E64">
        <w:rPr>
          <w:rFonts w:ascii="Calibri" w:hAnsi="Calibri" w:cs="Calibri"/>
          <w:b/>
          <w:sz w:val="28"/>
          <w:lang w:val="en-US" w:bidi="en-US"/>
        </w:rPr>
        <w:t>Recruit</w:t>
      </w:r>
      <w:r w:rsidR="00E45A8C" w:rsidRPr="002B0E64">
        <w:rPr>
          <w:rFonts w:ascii="Calibri" w:hAnsi="Calibri" w:cs="Calibri"/>
          <w:b/>
          <w:sz w:val="28"/>
          <w:lang w:val="en-US" w:bidi="en-US"/>
        </w:rPr>
        <w:t>ing</w:t>
      </w:r>
      <w:r w:rsidRPr="002B0E64">
        <w:rPr>
          <w:rFonts w:ascii="Calibri" w:hAnsi="Calibri" w:cs="Calibri"/>
          <w:b/>
          <w:sz w:val="28"/>
          <w:lang w:val="en-US" w:bidi="en-US"/>
        </w:rPr>
        <w:t xml:space="preserve"> Targets</w:t>
      </w:r>
      <w:bookmarkEnd w:id="8"/>
    </w:p>
    <w:p w14:paraId="593A0F12" w14:textId="021A20EB" w:rsidR="00E157DA" w:rsidRPr="002B0E64" w:rsidRDefault="00B679D7" w:rsidP="002B0E64">
      <w:pPr>
        <w:ind w:leftChars="129" w:left="284" w:firstLine="436"/>
        <w:jc w:val="both"/>
        <w:rPr>
          <w:rFonts w:ascii="Calibri" w:hAnsi="Calibri" w:cs="Calibri"/>
          <w:sz w:val="24"/>
          <w:lang w:val="en-US" w:bidi="en-US"/>
        </w:rPr>
      </w:pPr>
      <w:r w:rsidRPr="002B0E64">
        <w:rPr>
          <w:rFonts w:ascii="Calibri" w:hAnsi="Calibri" w:cs="Calibri"/>
          <w:sz w:val="24"/>
          <w:lang w:val="en-US" w:bidi="en-US"/>
        </w:rPr>
        <w:t>FTS</w:t>
      </w:r>
      <w:r w:rsidR="00B328FD" w:rsidRPr="002B0E64">
        <w:rPr>
          <w:rFonts w:ascii="Calibri" w:hAnsi="Calibri" w:cs="Calibri"/>
          <w:sz w:val="24"/>
          <w:lang w:val="en-US" w:bidi="en-US"/>
        </w:rPr>
        <w:t xml:space="preserve"> is welcome </w:t>
      </w:r>
      <w:r w:rsidR="00534E0C" w:rsidRPr="002B0E64">
        <w:rPr>
          <w:rFonts w:ascii="Calibri" w:hAnsi="Calibri" w:cs="Calibri"/>
          <w:sz w:val="24"/>
          <w:lang w:val="en-US" w:bidi="en-US"/>
        </w:rPr>
        <w:t>Fintech/tech-based companies with foresight and development potential</w:t>
      </w:r>
      <w:r w:rsidR="00336B95" w:rsidRPr="002B0E64">
        <w:rPr>
          <w:rFonts w:ascii="Calibri" w:hAnsi="Calibri" w:cs="Calibri"/>
          <w:sz w:val="24"/>
          <w:lang w:val="en-US" w:bidi="en-US"/>
        </w:rPr>
        <w:t xml:space="preserve"> (Related </w:t>
      </w:r>
      <w:r w:rsidR="002770B2" w:rsidRPr="002B0E64">
        <w:rPr>
          <w:rFonts w:ascii="Calibri" w:hAnsi="Calibri" w:cs="Calibri"/>
          <w:sz w:val="24"/>
          <w:lang w:val="en-US" w:bidi="en-US"/>
        </w:rPr>
        <w:t>services</w:t>
      </w:r>
      <w:r w:rsidR="00336B95" w:rsidRPr="002B0E64">
        <w:rPr>
          <w:rFonts w:ascii="Calibri" w:hAnsi="Calibri" w:cs="Calibri"/>
          <w:sz w:val="24"/>
          <w:lang w:val="en-US" w:bidi="en-US"/>
        </w:rPr>
        <w:t xml:space="preserve"> such as AI, </w:t>
      </w:r>
      <w:proofErr w:type="spellStart"/>
      <w:r w:rsidR="00336B95" w:rsidRPr="002B0E64">
        <w:rPr>
          <w:rFonts w:ascii="Calibri" w:hAnsi="Calibri" w:cs="Calibri"/>
          <w:sz w:val="24"/>
          <w:lang w:val="en-US" w:bidi="en-US"/>
        </w:rPr>
        <w:t>Regtech</w:t>
      </w:r>
      <w:proofErr w:type="spellEnd"/>
      <w:r w:rsidR="00336B95" w:rsidRPr="002B0E64">
        <w:rPr>
          <w:rFonts w:ascii="Calibri" w:hAnsi="Calibri" w:cs="Calibri"/>
          <w:sz w:val="24"/>
          <w:lang w:val="en-US" w:bidi="en-US"/>
        </w:rPr>
        <w:t xml:space="preserve">, ID </w:t>
      </w:r>
      <w:r w:rsidR="00752681" w:rsidRPr="002B0E64">
        <w:rPr>
          <w:rFonts w:ascii="Calibri" w:hAnsi="Calibri" w:cs="Calibri"/>
          <w:sz w:val="24"/>
          <w:lang w:val="en-US" w:bidi="en-US"/>
        </w:rPr>
        <w:t>V</w:t>
      </w:r>
      <w:r w:rsidR="00336B95" w:rsidRPr="002B0E64">
        <w:rPr>
          <w:rFonts w:ascii="Calibri" w:hAnsi="Calibri" w:cs="Calibri"/>
          <w:sz w:val="24"/>
          <w:lang w:val="en-US" w:bidi="en-US"/>
        </w:rPr>
        <w:t xml:space="preserve">erification and </w:t>
      </w:r>
      <w:r w:rsidR="00752681" w:rsidRPr="002B0E64">
        <w:rPr>
          <w:rFonts w:ascii="Calibri" w:hAnsi="Calibri" w:cs="Calibri"/>
          <w:sz w:val="24"/>
          <w:lang w:val="en-US" w:bidi="en-US"/>
        </w:rPr>
        <w:t>A</w:t>
      </w:r>
      <w:r w:rsidR="00336B95" w:rsidRPr="002B0E64">
        <w:rPr>
          <w:rFonts w:ascii="Calibri" w:hAnsi="Calibri" w:cs="Calibri"/>
          <w:sz w:val="24"/>
          <w:lang w:val="en-US" w:bidi="en-US"/>
        </w:rPr>
        <w:t xml:space="preserve">uthentication, </w:t>
      </w:r>
      <w:proofErr w:type="spellStart"/>
      <w:r w:rsidR="00336B95" w:rsidRPr="002B0E64">
        <w:rPr>
          <w:rFonts w:ascii="Calibri" w:hAnsi="Calibri" w:cs="Calibri"/>
          <w:sz w:val="24"/>
          <w:lang w:val="en-US" w:bidi="en-US"/>
        </w:rPr>
        <w:t>eKYC</w:t>
      </w:r>
      <w:proofErr w:type="spellEnd"/>
      <w:r w:rsidR="00336B95" w:rsidRPr="002B0E64">
        <w:rPr>
          <w:rFonts w:ascii="Calibri" w:hAnsi="Calibri" w:cs="Calibri"/>
          <w:sz w:val="24"/>
          <w:lang w:val="en-US" w:bidi="en-US"/>
        </w:rPr>
        <w:t xml:space="preserve">, </w:t>
      </w:r>
      <w:proofErr w:type="spellStart"/>
      <w:r w:rsidR="00336B95" w:rsidRPr="002B0E64">
        <w:rPr>
          <w:rFonts w:ascii="Calibri" w:hAnsi="Calibri" w:cs="Calibri"/>
          <w:sz w:val="24"/>
          <w:lang w:val="en-US" w:bidi="en-US"/>
        </w:rPr>
        <w:t>eAML</w:t>
      </w:r>
      <w:proofErr w:type="spellEnd"/>
      <w:r w:rsidR="00336B95" w:rsidRPr="002B0E64">
        <w:rPr>
          <w:rFonts w:ascii="Calibri" w:hAnsi="Calibri" w:cs="Calibri"/>
          <w:sz w:val="24"/>
          <w:lang w:val="en-US" w:bidi="en-US"/>
        </w:rPr>
        <w:t xml:space="preserve">, </w:t>
      </w:r>
      <w:r w:rsidR="00752681" w:rsidRPr="002B0E64">
        <w:rPr>
          <w:rFonts w:ascii="Calibri" w:hAnsi="Calibri" w:cs="Calibri"/>
          <w:sz w:val="24"/>
          <w:lang w:val="en-US" w:bidi="en-US"/>
        </w:rPr>
        <w:t xml:space="preserve">Sustainable </w:t>
      </w:r>
      <w:r w:rsidR="00336B95" w:rsidRPr="002B0E64">
        <w:rPr>
          <w:rFonts w:ascii="Calibri" w:hAnsi="Calibri" w:cs="Calibri"/>
          <w:sz w:val="24"/>
          <w:lang w:val="en-US" w:bidi="en-US"/>
        </w:rPr>
        <w:t xml:space="preserve">Finance, ESG, </w:t>
      </w:r>
      <w:proofErr w:type="spellStart"/>
      <w:r w:rsidR="00336B95" w:rsidRPr="002B0E64">
        <w:rPr>
          <w:rFonts w:ascii="Calibri" w:hAnsi="Calibri" w:cs="Calibri"/>
          <w:sz w:val="24"/>
          <w:lang w:val="en-US" w:bidi="en-US"/>
        </w:rPr>
        <w:t>Supplychain</w:t>
      </w:r>
      <w:proofErr w:type="spellEnd"/>
      <w:r w:rsidR="00336B95" w:rsidRPr="002B0E64">
        <w:rPr>
          <w:rFonts w:ascii="Calibri" w:hAnsi="Calibri" w:cs="Calibri"/>
          <w:sz w:val="24"/>
          <w:lang w:val="en-US" w:bidi="en-US"/>
        </w:rPr>
        <w:t xml:space="preserve"> Finance, Wealth Management, </w:t>
      </w:r>
      <w:proofErr w:type="spellStart"/>
      <w:r w:rsidR="00336B95" w:rsidRPr="002B0E64">
        <w:rPr>
          <w:rFonts w:ascii="Calibri" w:hAnsi="Calibri" w:cs="Calibri"/>
          <w:sz w:val="24"/>
          <w:lang w:val="en-US" w:bidi="en-US"/>
        </w:rPr>
        <w:t>Insuretech</w:t>
      </w:r>
      <w:proofErr w:type="spellEnd"/>
      <w:r w:rsidR="00336B95" w:rsidRPr="002B0E64">
        <w:rPr>
          <w:rFonts w:ascii="Calibri" w:hAnsi="Calibri" w:cs="Calibri"/>
          <w:sz w:val="24"/>
          <w:lang w:val="en-US" w:bidi="en-US"/>
        </w:rPr>
        <w:t xml:space="preserve">, </w:t>
      </w:r>
      <w:proofErr w:type="spellStart"/>
      <w:r w:rsidR="00336B95" w:rsidRPr="002B0E64">
        <w:rPr>
          <w:rFonts w:ascii="Calibri" w:hAnsi="Calibri" w:cs="Calibri"/>
          <w:sz w:val="24"/>
          <w:lang w:val="en-US" w:bidi="en-US"/>
        </w:rPr>
        <w:t>Blockchain</w:t>
      </w:r>
      <w:proofErr w:type="spellEnd"/>
      <w:r w:rsidR="00336B95" w:rsidRPr="002B0E64">
        <w:rPr>
          <w:rFonts w:ascii="Calibri" w:hAnsi="Calibri" w:cs="Calibri"/>
          <w:sz w:val="24"/>
          <w:lang w:val="en-US" w:bidi="en-US"/>
        </w:rPr>
        <w:t>, Payment, Cybersecurity</w:t>
      </w:r>
      <w:r w:rsidR="00B328FD" w:rsidRPr="002B0E64">
        <w:rPr>
          <w:rFonts w:ascii="Calibri" w:hAnsi="Calibri" w:cs="Calibri"/>
          <w:sz w:val="24"/>
          <w:lang w:val="en-US" w:bidi="en-US"/>
        </w:rPr>
        <w:t xml:space="preserve">, Fraud and </w:t>
      </w:r>
      <w:r w:rsidR="00752681" w:rsidRPr="002B0E64">
        <w:rPr>
          <w:rFonts w:ascii="Calibri" w:hAnsi="Calibri" w:cs="Calibri"/>
          <w:sz w:val="24"/>
          <w:lang w:val="en-US" w:bidi="en-US"/>
        </w:rPr>
        <w:t>F</w:t>
      </w:r>
      <w:r w:rsidR="00B328FD" w:rsidRPr="002B0E64">
        <w:rPr>
          <w:rFonts w:ascii="Calibri" w:hAnsi="Calibri" w:cs="Calibri"/>
          <w:sz w:val="24"/>
          <w:lang w:val="en-US" w:bidi="en-US"/>
        </w:rPr>
        <w:t xml:space="preserve">inancial </w:t>
      </w:r>
      <w:r w:rsidR="00752681" w:rsidRPr="002B0E64">
        <w:rPr>
          <w:rFonts w:ascii="Calibri" w:hAnsi="Calibri" w:cs="Calibri"/>
          <w:sz w:val="24"/>
          <w:lang w:val="en-US" w:bidi="en-US"/>
        </w:rPr>
        <w:t>C</w:t>
      </w:r>
      <w:r w:rsidR="00B328FD" w:rsidRPr="002B0E64">
        <w:rPr>
          <w:rFonts w:ascii="Calibri" w:hAnsi="Calibri" w:cs="Calibri"/>
          <w:sz w:val="24"/>
          <w:lang w:val="en-US" w:bidi="en-US"/>
        </w:rPr>
        <w:t xml:space="preserve">rimes </w:t>
      </w:r>
      <w:r w:rsidR="00752681" w:rsidRPr="002B0E64">
        <w:rPr>
          <w:rFonts w:ascii="Calibri" w:hAnsi="Calibri" w:cs="Calibri"/>
          <w:sz w:val="24"/>
          <w:lang w:val="en-US" w:bidi="en-US"/>
        </w:rPr>
        <w:t>P</w:t>
      </w:r>
      <w:r w:rsidR="00B328FD" w:rsidRPr="002B0E64">
        <w:rPr>
          <w:rFonts w:ascii="Calibri" w:hAnsi="Calibri" w:cs="Calibri"/>
          <w:sz w:val="24"/>
          <w:lang w:val="en-US" w:bidi="en-US"/>
        </w:rPr>
        <w:t>revention</w:t>
      </w:r>
      <w:r w:rsidR="00336B95" w:rsidRPr="002B0E64">
        <w:rPr>
          <w:rFonts w:ascii="Calibri" w:hAnsi="Calibri" w:cs="Calibri"/>
          <w:sz w:val="24"/>
          <w:lang w:val="en-US" w:bidi="en-US"/>
        </w:rPr>
        <w:t>…)</w:t>
      </w:r>
      <w:r w:rsidR="00534E0C" w:rsidRPr="002B0E64">
        <w:rPr>
          <w:rFonts w:ascii="Calibri" w:hAnsi="Calibri" w:cs="Calibri"/>
          <w:sz w:val="24"/>
          <w:lang w:val="en-US" w:bidi="en-US"/>
        </w:rPr>
        <w:t>.</w:t>
      </w:r>
      <w:r w:rsidR="0001280E" w:rsidRPr="002B0E64">
        <w:rPr>
          <w:rFonts w:ascii="Calibri" w:hAnsi="Calibri" w:cs="Calibri"/>
          <w:sz w:val="24"/>
          <w:lang w:val="en-US" w:bidi="en-US"/>
        </w:rPr>
        <w:t xml:space="preserve"> The eligibility for application varies according to different residency plans</w:t>
      </w:r>
      <w:r w:rsidR="003E30B5" w:rsidRPr="002B0E64">
        <w:rPr>
          <w:rFonts w:ascii="Calibri" w:hAnsi="Calibri" w:cs="Calibri"/>
          <w:sz w:val="24"/>
          <w:lang w:val="en-US" w:bidi="en-US"/>
        </w:rPr>
        <w:t>, please kindly find the below table for detailed explanation</w:t>
      </w:r>
      <w:r w:rsidR="0001280E" w:rsidRPr="002B0E64">
        <w:rPr>
          <w:rFonts w:ascii="Calibri" w:hAnsi="Calibri" w:cs="Calibri"/>
          <w:sz w:val="24"/>
          <w:lang w:val="en-US" w:bidi="en-US"/>
        </w:rPr>
        <w:t>.</w:t>
      </w:r>
    </w:p>
    <w:p w14:paraId="3F63D540" w14:textId="3F6D7EDC" w:rsidR="0001280E" w:rsidRPr="002B0E64" w:rsidRDefault="0001280E" w:rsidP="002B0E64">
      <w:pPr>
        <w:ind w:leftChars="129" w:left="284" w:firstLine="436"/>
        <w:jc w:val="both"/>
        <w:rPr>
          <w:rFonts w:ascii="Calibri" w:hAnsi="Calibri" w:cs="Calibri"/>
          <w:sz w:val="28"/>
          <w:szCs w:val="28"/>
          <w:lang w:val="en-US"/>
        </w:rPr>
      </w:pPr>
    </w:p>
    <w:p w14:paraId="73F8D622" w14:textId="65045892" w:rsidR="0001280E" w:rsidRPr="002B0E64" w:rsidRDefault="0001280E" w:rsidP="00E157DA">
      <w:pPr>
        <w:pStyle w:val="af"/>
        <w:spacing w:after="120"/>
        <w:rPr>
          <w:rFonts w:ascii="Calibri" w:eastAsia="新細明體" w:hAnsi="Calibri" w:cs="Calibri"/>
          <w:sz w:val="24"/>
          <w:szCs w:val="24"/>
        </w:rPr>
      </w:pPr>
      <w:bookmarkStart w:id="9" w:name="_Toc160118405"/>
      <w:r w:rsidRPr="002B0E64">
        <w:rPr>
          <w:rFonts w:ascii="Calibri" w:hAnsi="Calibri" w:cs="Calibri"/>
          <w:sz w:val="24"/>
          <w:szCs w:val="24"/>
          <w:lang w:bidi="en-US"/>
        </w:rPr>
        <w:t xml:space="preserve">Table </w:t>
      </w:r>
      <w:r w:rsidRPr="002B0E64">
        <w:rPr>
          <w:rFonts w:ascii="Calibri" w:hAnsi="Calibri" w:cs="Calibri"/>
          <w:sz w:val="24"/>
          <w:szCs w:val="24"/>
          <w:lang w:bidi="en-US"/>
        </w:rPr>
        <w:fldChar w:fldCharType="begin"/>
      </w:r>
      <w:r w:rsidRPr="002B0E64">
        <w:rPr>
          <w:rFonts w:ascii="Calibri" w:hAnsi="Calibri" w:cs="Calibri"/>
          <w:sz w:val="24"/>
          <w:szCs w:val="24"/>
          <w:lang w:bidi="en-US"/>
        </w:rPr>
        <w:instrText xml:space="preserve"> SEQ </w:instrText>
      </w:r>
      <w:r w:rsidRPr="002B0E64">
        <w:rPr>
          <w:rFonts w:ascii="Calibri" w:hAnsi="Calibri" w:cs="Calibri" w:hint="eastAsia"/>
          <w:sz w:val="24"/>
          <w:szCs w:val="24"/>
          <w:lang w:bidi="en-US"/>
        </w:rPr>
        <w:instrText>表</w:instrText>
      </w:r>
      <w:r w:rsidRPr="002B0E64">
        <w:rPr>
          <w:rFonts w:ascii="Calibri" w:hAnsi="Calibri" w:cs="Calibri"/>
          <w:sz w:val="24"/>
          <w:szCs w:val="24"/>
          <w:lang w:bidi="en-US"/>
        </w:rPr>
        <w:instrText xml:space="preserve"> \* ARABIC </w:instrText>
      </w:r>
      <w:r w:rsidRPr="002B0E64">
        <w:rPr>
          <w:rFonts w:ascii="Calibri" w:hAnsi="Calibri" w:cs="Calibri"/>
          <w:sz w:val="24"/>
          <w:szCs w:val="24"/>
          <w:lang w:bidi="en-US"/>
        </w:rPr>
        <w:fldChar w:fldCharType="separate"/>
      </w:r>
      <w:r w:rsidR="00226A6F" w:rsidRPr="002B0E64">
        <w:rPr>
          <w:rFonts w:ascii="Calibri" w:hAnsi="Calibri" w:cs="Calibri"/>
          <w:noProof/>
          <w:sz w:val="24"/>
          <w:szCs w:val="24"/>
          <w:lang w:bidi="en-US"/>
        </w:rPr>
        <w:t>2</w:t>
      </w:r>
      <w:r w:rsidRPr="002B0E64">
        <w:rPr>
          <w:rFonts w:ascii="Calibri" w:hAnsi="Calibri" w:cs="Calibri"/>
          <w:sz w:val="24"/>
          <w:szCs w:val="24"/>
          <w:lang w:bidi="en-US"/>
        </w:rPr>
        <w:fldChar w:fldCharType="end"/>
      </w:r>
      <w:r w:rsidR="00DC6CD4" w:rsidRPr="002B0E64">
        <w:rPr>
          <w:rFonts w:ascii="Calibri" w:hAnsi="Calibri" w:cs="Calibri"/>
          <w:sz w:val="24"/>
          <w:szCs w:val="24"/>
          <w:lang w:bidi="en-US"/>
        </w:rPr>
        <w:t xml:space="preserve"> </w:t>
      </w:r>
      <w:r w:rsidR="003E30B5" w:rsidRPr="002B0E64">
        <w:rPr>
          <w:rFonts w:ascii="Calibri" w:hAnsi="Calibri" w:cs="Calibri"/>
          <w:sz w:val="24"/>
          <w:szCs w:val="24"/>
          <w:lang w:bidi="en-US"/>
        </w:rPr>
        <w:t>R</w:t>
      </w:r>
      <w:r w:rsidRPr="002B0E64">
        <w:rPr>
          <w:rFonts w:ascii="Calibri" w:hAnsi="Calibri" w:cs="Calibri"/>
          <w:sz w:val="24"/>
          <w:szCs w:val="24"/>
          <w:lang w:bidi="en-US"/>
        </w:rPr>
        <w:t>esidency criteria</w:t>
      </w:r>
      <w:bookmarkEnd w:id="9"/>
    </w:p>
    <w:tbl>
      <w:tblPr>
        <w:tblStyle w:val="af1"/>
        <w:tblW w:w="9745" w:type="dxa"/>
        <w:tblInd w:w="-5" w:type="dxa"/>
        <w:tblLook w:val="04A0" w:firstRow="1" w:lastRow="0" w:firstColumn="1" w:lastColumn="0" w:noHBand="0" w:noVBand="1"/>
      </w:tblPr>
      <w:tblGrid>
        <w:gridCol w:w="1985"/>
        <w:gridCol w:w="7760"/>
      </w:tblGrid>
      <w:tr w:rsidR="00314A29" w:rsidRPr="00917C6F" w14:paraId="1A28A4B5" w14:textId="48DDBF11" w:rsidTr="006B5087">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8267" w14:textId="77777777" w:rsidR="00314A29" w:rsidRPr="002B0E64" w:rsidRDefault="00314A29" w:rsidP="008A1AED">
            <w:pPr>
              <w:pStyle w:val="a4"/>
              <w:ind w:left="0" w:firstLine="0"/>
              <w:jc w:val="center"/>
              <w:rPr>
                <w:rFonts w:ascii="Calibri" w:hAnsi="Calibri" w:cs="Calibri"/>
                <w:sz w:val="24"/>
                <w:szCs w:val="28"/>
              </w:rPr>
            </w:pPr>
            <w:r w:rsidRPr="002B0E64">
              <w:rPr>
                <w:rFonts w:ascii="Calibri" w:hAnsi="Calibri" w:cs="Calibri"/>
                <w:sz w:val="24"/>
                <w:lang w:val="en-US" w:bidi="en-US"/>
              </w:rPr>
              <w:t>Core operation</w:t>
            </w:r>
          </w:p>
        </w:tc>
        <w:tc>
          <w:tcPr>
            <w:tcW w:w="7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7BD9F" w14:textId="6FF426C6" w:rsidR="00314A29" w:rsidRPr="002B0E64" w:rsidRDefault="00752681" w:rsidP="002B0E64">
            <w:pPr>
              <w:pStyle w:val="a4"/>
              <w:ind w:left="0" w:hanging="29"/>
              <w:jc w:val="both"/>
              <w:rPr>
                <w:rFonts w:ascii="Calibri" w:hAnsi="Calibri" w:cs="Calibri"/>
                <w:color w:val="FF0000"/>
                <w:sz w:val="24"/>
                <w:lang w:val="en-US" w:bidi="en-US"/>
              </w:rPr>
            </w:pPr>
            <w:r w:rsidRPr="002B0E64">
              <w:rPr>
                <w:rFonts w:ascii="Calibri" w:eastAsia="新細明體" w:hAnsi="Calibri" w:cs="Calibri"/>
                <w:sz w:val="24"/>
                <w:lang w:val="en-US"/>
              </w:rPr>
              <w:t>The applicant's primary product or service should be connected to "</w:t>
            </w:r>
            <w:proofErr w:type="spellStart"/>
            <w:r w:rsidRPr="002B0E64">
              <w:rPr>
                <w:rFonts w:ascii="Calibri" w:eastAsia="新細明體" w:hAnsi="Calibri" w:cs="Calibri"/>
                <w:sz w:val="24"/>
                <w:lang w:val="en-US"/>
              </w:rPr>
              <w:t>fintech</w:t>
            </w:r>
            <w:proofErr w:type="spellEnd"/>
            <w:r w:rsidRPr="002B0E64">
              <w:rPr>
                <w:rFonts w:ascii="Calibri" w:eastAsia="新細明體" w:hAnsi="Calibri" w:cs="Calibri"/>
                <w:sz w:val="24"/>
                <w:lang w:val="en-US"/>
              </w:rPr>
              <w:t>" (</w:t>
            </w:r>
            <w:proofErr w:type="gramStart"/>
            <w:r w:rsidRPr="002B0E64">
              <w:rPr>
                <w:rFonts w:ascii="Calibri" w:eastAsia="新細明體" w:hAnsi="Calibri" w:cs="Calibri"/>
                <w:sz w:val="24"/>
                <w:lang w:val="en-US"/>
              </w:rPr>
              <w:t xml:space="preserve">Note </w:t>
            </w:r>
            <w:proofErr w:type="gramEnd"/>
            <w:r w:rsidRPr="002B0E64">
              <w:rPr>
                <w:rFonts w:ascii="Calibri" w:eastAsia="新細明體" w:hAnsi="Calibri" w:cs="Calibri"/>
              </w:rPr>
              <w:footnoteReference w:id="5"/>
            </w:r>
            <w:r w:rsidRPr="002B0E64">
              <w:rPr>
                <w:rFonts w:ascii="Calibri" w:eastAsia="新細明體" w:hAnsi="Calibri" w:cs="Calibri"/>
                <w:sz w:val="24"/>
                <w:lang w:val="en-US"/>
              </w:rPr>
              <w:t>), involving the optimization and automation of financial services</w:t>
            </w:r>
            <w:r w:rsidR="008152E7" w:rsidRPr="002B0E64">
              <w:rPr>
                <w:rFonts w:ascii="Calibri" w:eastAsia="新細明體" w:hAnsi="Calibri" w:cs="Calibri"/>
                <w:sz w:val="24"/>
                <w:lang w:val="en-US"/>
              </w:rPr>
              <w:t>, or</w:t>
            </w:r>
            <w:r w:rsidRPr="002B0E64">
              <w:rPr>
                <w:rFonts w:ascii="Calibri" w:eastAsia="新細明體" w:hAnsi="Calibri" w:cs="Calibri"/>
                <w:sz w:val="24"/>
                <w:lang w:val="en-US"/>
              </w:rPr>
              <w:t xml:space="preserve"> be applicable in the realms of fraud and financial crime prevention, green finance, and ESG-related applications within the financial technology sector.</w:t>
            </w:r>
          </w:p>
        </w:tc>
      </w:tr>
      <w:tr w:rsidR="00314A29" w:rsidRPr="00917C6F" w14:paraId="59958AF2" w14:textId="243283C9" w:rsidTr="002B0E64">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36608" w14:textId="77777777" w:rsidR="00314A29" w:rsidRPr="002B0E64" w:rsidRDefault="00314A29" w:rsidP="008A1AED">
            <w:pPr>
              <w:pStyle w:val="a4"/>
              <w:ind w:left="0" w:firstLine="0"/>
              <w:jc w:val="center"/>
              <w:rPr>
                <w:rFonts w:ascii="Calibri" w:hAnsi="Calibri" w:cs="Calibri"/>
                <w:sz w:val="24"/>
                <w:szCs w:val="28"/>
              </w:rPr>
            </w:pPr>
            <w:r w:rsidRPr="002B0E64">
              <w:rPr>
                <w:rFonts w:ascii="Calibri" w:hAnsi="Calibri" w:cs="Calibri"/>
                <w:sz w:val="24"/>
                <w:lang w:val="en-US" w:bidi="en-US"/>
              </w:rPr>
              <w:t>Product development progress</w:t>
            </w:r>
          </w:p>
        </w:tc>
        <w:tc>
          <w:tcPr>
            <w:tcW w:w="7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675C9" w14:textId="0480757E" w:rsidR="00314A29" w:rsidRPr="002B0E64" w:rsidRDefault="003E30B5" w:rsidP="00E157DA">
            <w:pPr>
              <w:pStyle w:val="a4"/>
              <w:ind w:left="0" w:firstLine="0"/>
              <w:jc w:val="center"/>
              <w:rPr>
                <w:rFonts w:ascii="Calibri" w:hAnsi="Calibri" w:cs="Calibri"/>
                <w:sz w:val="24"/>
                <w:lang w:val="en-US" w:bidi="en-US"/>
              </w:rPr>
            </w:pPr>
            <w:r w:rsidRPr="002B0E64">
              <w:rPr>
                <w:rFonts w:ascii="Calibri" w:hAnsi="Calibri" w:cs="Calibri"/>
                <w:sz w:val="24"/>
                <w:lang w:val="en-US" w:bidi="en-US"/>
              </w:rPr>
              <w:t xml:space="preserve">the </w:t>
            </w:r>
            <w:r w:rsidR="00314A29" w:rsidRPr="002B0E64">
              <w:rPr>
                <w:rFonts w:ascii="Calibri" w:hAnsi="Calibri" w:cs="Calibri"/>
                <w:sz w:val="24"/>
                <w:lang w:val="en-US" w:bidi="en-US"/>
              </w:rPr>
              <w:t xml:space="preserve">products </w:t>
            </w:r>
            <w:r w:rsidRPr="002B0E64">
              <w:rPr>
                <w:rFonts w:ascii="Calibri" w:hAnsi="Calibri" w:cs="Calibri"/>
                <w:sz w:val="24"/>
                <w:lang w:val="en-US" w:bidi="en-US"/>
              </w:rPr>
              <w:t>should at least already have prototypes</w:t>
            </w:r>
          </w:p>
        </w:tc>
      </w:tr>
      <w:tr w:rsidR="00314A29" w:rsidRPr="00917C6F" w14:paraId="6EA30AAF" w14:textId="4A116999" w:rsidTr="006B5087">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05482" w14:textId="77777777" w:rsidR="00314A29" w:rsidRPr="002B0E64" w:rsidRDefault="00314A29" w:rsidP="008A1AED">
            <w:pPr>
              <w:pStyle w:val="a4"/>
              <w:ind w:left="0" w:firstLine="0"/>
              <w:jc w:val="center"/>
              <w:rPr>
                <w:rFonts w:ascii="Calibri" w:hAnsi="Calibri" w:cs="Calibri"/>
                <w:sz w:val="24"/>
                <w:szCs w:val="28"/>
              </w:rPr>
            </w:pPr>
            <w:r w:rsidRPr="002B0E64">
              <w:rPr>
                <w:rFonts w:ascii="Calibri" w:hAnsi="Calibri" w:cs="Calibri"/>
                <w:sz w:val="24"/>
                <w:lang w:val="en-US" w:bidi="en-US"/>
              </w:rPr>
              <w:t>Company registration</w:t>
            </w:r>
          </w:p>
        </w:tc>
        <w:tc>
          <w:tcPr>
            <w:tcW w:w="7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AB81A" w14:textId="283AC07D" w:rsidR="00314A29" w:rsidRPr="002B0E64" w:rsidRDefault="00314A29" w:rsidP="008A1AED">
            <w:pPr>
              <w:jc w:val="center"/>
              <w:rPr>
                <w:rFonts w:ascii="Calibri" w:hAnsi="Calibri" w:cs="Calibri"/>
                <w:sz w:val="24"/>
                <w:szCs w:val="28"/>
                <w:lang w:val="en-US"/>
              </w:rPr>
            </w:pPr>
            <w:r w:rsidRPr="002B0E64">
              <w:rPr>
                <w:rFonts w:ascii="Calibri" w:hAnsi="Calibri" w:cs="Calibri"/>
                <w:sz w:val="24"/>
                <w:lang w:val="en-US" w:bidi="en-US"/>
              </w:rPr>
              <w:t>Companies</w:t>
            </w:r>
            <w:r w:rsidR="00E32DAD" w:rsidRPr="002B0E64">
              <w:rPr>
                <w:rFonts w:ascii="Calibri" w:hAnsi="Calibri" w:cs="Calibri"/>
                <w:sz w:val="24"/>
                <w:lang w:val="en-US" w:bidi="en-US"/>
              </w:rPr>
              <w:t xml:space="preserve"> should be</w:t>
            </w:r>
            <w:r w:rsidRPr="002B0E64">
              <w:rPr>
                <w:rFonts w:ascii="Calibri" w:hAnsi="Calibri" w:cs="Calibri"/>
                <w:sz w:val="24"/>
                <w:lang w:val="en-US" w:bidi="en-US"/>
              </w:rPr>
              <w:t xml:space="preserve"> legally registered under Taiwan’s Company Act</w:t>
            </w:r>
          </w:p>
          <w:p w14:paraId="190CFAA9" w14:textId="2FEB2B96" w:rsidR="00314A29" w:rsidRPr="002B0E64" w:rsidRDefault="00314A29" w:rsidP="00E157DA">
            <w:pPr>
              <w:jc w:val="center"/>
              <w:rPr>
                <w:rFonts w:ascii="Calibri" w:hAnsi="Calibri" w:cs="Calibri"/>
                <w:color w:val="FF0000"/>
                <w:sz w:val="24"/>
                <w:lang w:val="en-US" w:bidi="en-US"/>
              </w:rPr>
            </w:pPr>
            <w:r w:rsidRPr="002B0E64">
              <w:rPr>
                <w:rFonts w:ascii="Calibri" w:hAnsi="Calibri" w:cs="Calibri"/>
                <w:sz w:val="24"/>
                <w:lang w:val="en-US" w:bidi="en-US"/>
              </w:rPr>
              <w:t>(</w:t>
            </w:r>
            <w:r w:rsidR="00E93FAD" w:rsidRPr="002B0E64">
              <w:rPr>
                <w:rFonts w:ascii="Calibri" w:hAnsi="Calibri" w:cs="Calibri"/>
                <w:sz w:val="24"/>
                <w:lang w:val="en-US" w:bidi="en-US"/>
              </w:rPr>
              <w:t>International companies need to submit relevant documents</w:t>
            </w:r>
            <w:r w:rsidR="008152E7" w:rsidRPr="002B0E64">
              <w:rPr>
                <w:rFonts w:ascii="Calibri" w:hAnsi="Calibri" w:cs="Calibri"/>
                <w:sz w:val="24"/>
                <w:lang w:val="en-US" w:bidi="en-US"/>
              </w:rPr>
              <w:t xml:space="preserve">, </w:t>
            </w:r>
            <w:r w:rsidR="00E93FAD" w:rsidRPr="002B0E64">
              <w:rPr>
                <w:rFonts w:ascii="Calibri" w:hAnsi="Calibri" w:cs="Calibri"/>
                <w:sz w:val="24"/>
                <w:lang w:val="en-US" w:bidi="en-US"/>
              </w:rPr>
              <w:t>in English or Mandarin</w:t>
            </w:r>
            <w:r w:rsidR="008152E7" w:rsidRPr="002B0E64">
              <w:rPr>
                <w:rFonts w:ascii="Calibri" w:hAnsi="Calibri" w:cs="Calibri"/>
                <w:sz w:val="24"/>
                <w:lang w:val="en-US" w:bidi="en-US"/>
              </w:rPr>
              <w:t>,</w:t>
            </w:r>
            <w:r w:rsidR="00E93FAD" w:rsidRPr="002B0E64">
              <w:rPr>
                <w:rFonts w:ascii="Calibri" w:hAnsi="Calibri" w:cs="Calibri"/>
                <w:sz w:val="24"/>
                <w:lang w:val="en-US" w:bidi="en-US"/>
              </w:rPr>
              <w:t xml:space="preserve"> to certify its </w:t>
            </w:r>
            <w:proofErr w:type="gramStart"/>
            <w:r w:rsidR="00E93FAD" w:rsidRPr="002B0E64">
              <w:rPr>
                <w:rFonts w:ascii="Calibri" w:hAnsi="Calibri" w:cs="Calibri"/>
                <w:sz w:val="24"/>
                <w:lang w:val="en-US" w:bidi="en-US"/>
              </w:rPr>
              <w:t>registration;</w:t>
            </w:r>
            <w:proofErr w:type="gramEnd"/>
            <w:r w:rsidR="00E93FAD" w:rsidRPr="002B0E64">
              <w:rPr>
                <w:rFonts w:ascii="Calibri" w:hAnsi="Calibri" w:cs="Calibri"/>
                <w:sz w:val="24"/>
                <w:lang w:val="en-US" w:bidi="en-US"/>
              </w:rPr>
              <w:t>)</w:t>
            </w:r>
          </w:p>
        </w:tc>
      </w:tr>
      <w:tr w:rsidR="006B5087" w:rsidRPr="00917C6F" w14:paraId="2FFD5D1A" w14:textId="21F8E456" w:rsidTr="002B0E64">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DCB37" w14:textId="77777777" w:rsidR="006B5087" w:rsidRPr="002B0E64" w:rsidRDefault="006B5087" w:rsidP="008A1AED">
            <w:pPr>
              <w:pStyle w:val="a4"/>
              <w:ind w:left="0" w:firstLine="0"/>
              <w:jc w:val="center"/>
              <w:rPr>
                <w:rFonts w:ascii="Calibri" w:hAnsi="Calibri" w:cs="Calibri"/>
                <w:sz w:val="24"/>
                <w:szCs w:val="28"/>
              </w:rPr>
            </w:pPr>
            <w:r w:rsidRPr="002B0E64">
              <w:rPr>
                <w:rFonts w:ascii="Calibri" w:hAnsi="Calibri" w:cs="Calibri"/>
                <w:sz w:val="24"/>
                <w:lang w:val="en-US" w:bidi="en-US"/>
              </w:rPr>
              <w:t>Company/Startup Scale</w:t>
            </w:r>
          </w:p>
        </w:tc>
        <w:tc>
          <w:tcPr>
            <w:tcW w:w="7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5C80E5" w14:textId="519DDE0E" w:rsidR="006B5087" w:rsidRPr="002B0E64" w:rsidRDefault="006B5087" w:rsidP="006B5087">
            <w:pPr>
              <w:jc w:val="center"/>
              <w:rPr>
                <w:rFonts w:ascii="Calibri" w:hAnsi="Calibri" w:cs="Calibri"/>
                <w:sz w:val="24"/>
                <w:lang w:val="en-US" w:bidi="en-US"/>
              </w:rPr>
            </w:pPr>
            <w:r w:rsidRPr="002B0E64">
              <w:rPr>
                <w:rFonts w:ascii="Calibri" w:hAnsi="Calibri" w:cs="Calibri"/>
                <w:sz w:val="24"/>
                <w:lang w:val="en-US" w:bidi="en-US"/>
              </w:rPr>
              <w:t xml:space="preserve">Paid-in capital does not exceed NT$100 million (inclusive), </w:t>
            </w:r>
            <w:r w:rsidR="008152E7" w:rsidRPr="002B0E64">
              <w:rPr>
                <w:rFonts w:ascii="Calibri" w:hAnsi="Calibri" w:cs="Calibri"/>
                <w:sz w:val="24"/>
                <w:lang w:val="en-US" w:bidi="en-US"/>
              </w:rPr>
              <w:br/>
            </w:r>
            <w:r w:rsidRPr="002B0E64">
              <w:rPr>
                <w:rFonts w:ascii="Calibri" w:hAnsi="Calibri" w:cs="Calibri"/>
                <w:sz w:val="24"/>
                <w:lang w:val="en-US" w:bidi="en-US"/>
              </w:rPr>
              <w:t xml:space="preserve">or regularly employs </w:t>
            </w:r>
            <w:r w:rsidR="008152E7" w:rsidRPr="002B0E64">
              <w:rPr>
                <w:rFonts w:ascii="Calibri" w:hAnsi="Calibri" w:cs="Calibri"/>
                <w:sz w:val="24"/>
                <w:lang w:val="en-US" w:bidi="en-US"/>
              </w:rPr>
              <w:t xml:space="preserve">are </w:t>
            </w:r>
            <w:r w:rsidRPr="002B0E64">
              <w:rPr>
                <w:rFonts w:ascii="Calibri" w:hAnsi="Calibri" w:cs="Calibri"/>
                <w:sz w:val="24"/>
                <w:lang w:val="en-US" w:bidi="en-US"/>
              </w:rPr>
              <w:t>no more than 200 employees.</w:t>
            </w:r>
          </w:p>
        </w:tc>
      </w:tr>
      <w:tr w:rsidR="002770B2" w:rsidRPr="00917C6F" w14:paraId="15BAFD0C" w14:textId="77777777" w:rsidTr="00C653F5">
        <w:trPr>
          <w:trHeight w:val="952"/>
        </w:trPr>
        <w:tc>
          <w:tcPr>
            <w:tcW w:w="1985" w:type="dxa"/>
            <w:tcBorders>
              <w:top w:val="single" w:sz="4" w:space="0" w:color="auto"/>
              <w:left w:val="single" w:sz="4" w:space="0" w:color="auto"/>
              <w:bottom w:val="single" w:sz="4" w:space="0" w:color="auto"/>
              <w:right w:val="single" w:sz="4" w:space="0" w:color="auto"/>
            </w:tcBorders>
            <w:vAlign w:val="center"/>
          </w:tcPr>
          <w:p w14:paraId="39CC5468" w14:textId="5C90852E" w:rsidR="002770B2" w:rsidRPr="002B0E64" w:rsidRDefault="002770B2" w:rsidP="008A1AED">
            <w:pPr>
              <w:pStyle w:val="a4"/>
              <w:ind w:left="0" w:firstLine="0"/>
              <w:jc w:val="center"/>
              <w:rPr>
                <w:rFonts w:ascii="Calibri" w:hAnsi="Calibri" w:cs="Calibri"/>
                <w:sz w:val="24"/>
                <w:lang w:val="en-US" w:bidi="en-US"/>
              </w:rPr>
            </w:pPr>
            <w:r w:rsidRPr="002B0E64">
              <w:rPr>
                <w:rFonts w:ascii="Calibri" w:hAnsi="Calibri" w:cs="Calibri"/>
                <w:sz w:val="24"/>
                <w:lang w:val="en-US" w:bidi="en-US"/>
              </w:rPr>
              <w:lastRenderedPageBreak/>
              <w:t>Others</w:t>
            </w:r>
          </w:p>
        </w:tc>
        <w:tc>
          <w:tcPr>
            <w:tcW w:w="7760" w:type="dxa"/>
            <w:tcBorders>
              <w:top w:val="single" w:sz="4" w:space="0" w:color="auto"/>
              <w:left w:val="single" w:sz="4" w:space="0" w:color="auto"/>
              <w:bottom w:val="single" w:sz="4" w:space="0" w:color="auto"/>
              <w:right w:val="single" w:sz="4" w:space="0" w:color="auto"/>
            </w:tcBorders>
            <w:vAlign w:val="center"/>
          </w:tcPr>
          <w:p w14:paraId="1BD93988" w14:textId="13175BA7" w:rsidR="002770B2" w:rsidRPr="002B0E64" w:rsidRDefault="002770B2" w:rsidP="006B5087">
            <w:pPr>
              <w:rPr>
                <w:rFonts w:ascii="Calibri" w:hAnsi="Calibri" w:cs="Calibri"/>
                <w:sz w:val="24"/>
                <w:lang w:val="en-US" w:bidi="en-US"/>
              </w:rPr>
            </w:pPr>
            <w:r w:rsidRPr="002B0E64">
              <w:rPr>
                <w:rFonts w:ascii="Calibri" w:hAnsi="Calibri" w:cs="Calibri"/>
                <w:sz w:val="24"/>
                <w:lang w:val="en-US" w:bidi="en-US"/>
              </w:rPr>
              <w:t>For Private Office applicants, the actual number of employees stationed must reach the following:</w:t>
            </w:r>
          </w:p>
          <w:p w14:paraId="7780D4F8" w14:textId="7293A01C" w:rsidR="002770B2" w:rsidRPr="002B0E64" w:rsidRDefault="002770B2" w:rsidP="006B5087">
            <w:pPr>
              <w:rPr>
                <w:rFonts w:ascii="Calibri" w:eastAsiaTheme="minorEastAsia" w:hAnsi="Calibri" w:cs="Calibri"/>
                <w:sz w:val="24"/>
                <w:lang w:val="en-US" w:bidi="en-US"/>
              </w:rPr>
            </w:pPr>
            <w:r w:rsidRPr="002B0E64">
              <w:rPr>
                <w:rFonts w:ascii="Calibri" w:hAnsi="Calibri" w:cs="Calibri"/>
                <w:sz w:val="24"/>
                <w:lang w:val="en-US" w:bidi="en-US"/>
              </w:rPr>
              <w:t>(1) 4-person room: at least 3 people</w:t>
            </w:r>
            <w:r w:rsidRPr="002B0E64">
              <w:rPr>
                <w:rFonts w:ascii="Calibri" w:eastAsiaTheme="minorEastAsia" w:hAnsi="Calibri" w:cs="Calibri"/>
                <w:sz w:val="24"/>
                <w:lang w:val="en-US" w:bidi="en-US"/>
              </w:rPr>
              <w:t xml:space="preserve"> stationed;</w:t>
            </w:r>
          </w:p>
          <w:p w14:paraId="247721A3" w14:textId="77777777" w:rsidR="002770B2" w:rsidRPr="002B0E64" w:rsidRDefault="002770B2" w:rsidP="006B5087">
            <w:pPr>
              <w:rPr>
                <w:rFonts w:ascii="Calibri" w:eastAsiaTheme="minorEastAsia" w:hAnsi="Calibri" w:cs="Calibri"/>
                <w:sz w:val="24"/>
                <w:lang w:val="en-US" w:bidi="en-US"/>
              </w:rPr>
            </w:pPr>
            <w:r w:rsidRPr="002B0E64">
              <w:rPr>
                <w:rFonts w:ascii="Calibri" w:hAnsi="Calibri" w:cs="Calibri"/>
                <w:sz w:val="24"/>
                <w:lang w:val="en-US" w:bidi="en-US"/>
              </w:rPr>
              <w:t>(2) 5-person room</w:t>
            </w:r>
            <w:r w:rsidRPr="002B0E64">
              <w:rPr>
                <w:rFonts w:ascii="Calibri" w:eastAsiaTheme="minorEastAsia" w:hAnsi="Calibri" w:cs="Calibri"/>
                <w:sz w:val="24"/>
                <w:lang w:val="en-US" w:bidi="en-US"/>
              </w:rPr>
              <w:t xml:space="preserve">: </w:t>
            </w:r>
            <w:r w:rsidRPr="002B0E64">
              <w:rPr>
                <w:rFonts w:ascii="Calibri" w:hAnsi="Calibri" w:cs="Calibri"/>
                <w:sz w:val="24"/>
                <w:lang w:val="en-US" w:bidi="en-US"/>
              </w:rPr>
              <w:t>at least 4 people</w:t>
            </w:r>
            <w:r w:rsidRPr="002B0E64">
              <w:rPr>
                <w:rFonts w:ascii="Calibri" w:eastAsiaTheme="minorEastAsia" w:hAnsi="Calibri" w:cs="Calibri"/>
                <w:sz w:val="24"/>
                <w:lang w:val="en-US" w:bidi="en-US"/>
              </w:rPr>
              <w:t xml:space="preserve"> stationed;</w:t>
            </w:r>
          </w:p>
          <w:p w14:paraId="0952214A" w14:textId="61639C47" w:rsidR="002770B2" w:rsidRPr="002B0E64" w:rsidRDefault="002770B2" w:rsidP="006B5087">
            <w:pPr>
              <w:rPr>
                <w:rFonts w:ascii="Calibri" w:eastAsiaTheme="minorEastAsia" w:hAnsi="Calibri" w:cs="Calibri"/>
                <w:sz w:val="24"/>
                <w:lang w:val="en-US" w:bidi="en-US"/>
              </w:rPr>
            </w:pPr>
            <w:r w:rsidRPr="002B0E64">
              <w:rPr>
                <w:rFonts w:ascii="Calibri" w:hAnsi="Calibri" w:cs="Calibri"/>
                <w:sz w:val="24"/>
                <w:lang w:val="en-US" w:bidi="en-US"/>
              </w:rPr>
              <w:t>(3) 8-person room: at least 6 people</w:t>
            </w:r>
            <w:r w:rsidRPr="002B0E64">
              <w:rPr>
                <w:rFonts w:ascii="Calibri" w:eastAsiaTheme="minorEastAsia" w:hAnsi="Calibri" w:cs="Calibri"/>
                <w:sz w:val="24"/>
                <w:lang w:val="en-US" w:bidi="en-US"/>
              </w:rPr>
              <w:t xml:space="preserve"> stationed;</w:t>
            </w:r>
          </w:p>
          <w:p w14:paraId="2ED3DAC4" w14:textId="77777777" w:rsidR="002770B2" w:rsidRPr="002B0E64" w:rsidRDefault="002770B2" w:rsidP="006B5087">
            <w:pPr>
              <w:rPr>
                <w:rFonts w:ascii="Calibri" w:eastAsiaTheme="minorEastAsia" w:hAnsi="Calibri" w:cs="Calibri"/>
                <w:sz w:val="24"/>
                <w:lang w:val="en-US" w:bidi="en-US"/>
              </w:rPr>
            </w:pPr>
            <w:r w:rsidRPr="002B0E64">
              <w:rPr>
                <w:rFonts w:ascii="Calibri" w:hAnsi="Calibri" w:cs="Calibri"/>
                <w:sz w:val="24"/>
                <w:lang w:val="en-US" w:bidi="en-US"/>
              </w:rPr>
              <w:t>(4) 11-person room: at least 9 people</w:t>
            </w:r>
            <w:r w:rsidRPr="002B0E64">
              <w:rPr>
                <w:rFonts w:ascii="Calibri" w:eastAsiaTheme="minorEastAsia" w:hAnsi="Calibri" w:cs="Calibri"/>
                <w:sz w:val="24"/>
                <w:lang w:val="en-US" w:bidi="en-US"/>
              </w:rPr>
              <w:t xml:space="preserve"> stationed;</w:t>
            </w:r>
          </w:p>
          <w:p w14:paraId="42D6347B" w14:textId="77777777" w:rsidR="002770B2" w:rsidRDefault="002770B2" w:rsidP="002770B2">
            <w:pPr>
              <w:rPr>
                <w:rFonts w:ascii="Calibri" w:eastAsiaTheme="minorEastAsia" w:hAnsi="Calibri" w:cs="Calibri"/>
                <w:sz w:val="24"/>
                <w:lang w:val="en-US" w:bidi="en-US"/>
              </w:rPr>
            </w:pPr>
            <w:r w:rsidRPr="002B0E64">
              <w:rPr>
                <w:rFonts w:ascii="Calibri" w:hAnsi="Calibri" w:cs="Calibri"/>
                <w:sz w:val="24"/>
                <w:lang w:val="en-US" w:bidi="en-US"/>
              </w:rPr>
              <w:t>(5) Room for 13 people: at least 10 people</w:t>
            </w:r>
            <w:r w:rsidRPr="002B0E64">
              <w:rPr>
                <w:rFonts w:ascii="Calibri" w:eastAsiaTheme="minorEastAsia" w:hAnsi="Calibri" w:cs="Calibri"/>
                <w:sz w:val="24"/>
                <w:lang w:val="en-US" w:bidi="en-US"/>
              </w:rPr>
              <w:t xml:space="preserve"> stationed;</w:t>
            </w:r>
          </w:p>
          <w:p w14:paraId="6ECEFC89" w14:textId="141C1216" w:rsidR="00021C9A" w:rsidRPr="002B0E64" w:rsidRDefault="00021C9A" w:rsidP="002770B2">
            <w:pPr>
              <w:rPr>
                <w:rFonts w:ascii="Calibri" w:hAnsi="Calibri" w:cs="Calibri"/>
                <w:sz w:val="24"/>
                <w:lang w:val="en-US" w:bidi="en-US"/>
              </w:rPr>
            </w:pPr>
            <w:r w:rsidRPr="002B0E64">
              <w:rPr>
                <w:rFonts w:ascii="Calibri" w:eastAsiaTheme="minorEastAsia" w:hAnsi="Calibri" w:cs="Calibri"/>
                <w:sz w:val="24"/>
                <w:lang w:val="en-US" w:bidi="en-US"/>
              </w:rPr>
              <w:t>*Batch 11</w:t>
            </w:r>
            <w:r w:rsidRPr="002B0E64">
              <w:rPr>
                <w:rFonts w:ascii="Calibri" w:eastAsiaTheme="minorEastAsia" w:hAnsi="Calibri" w:cs="Calibri"/>
                <w:sz w:val="24"/>
                <w:vertAlign w:val="superscript"/>
                <w:lang w:val="en-US" w:bidi="en-US"/>
              </w:rPr>
              <w:t>th</w:t>
            </w:r>
            <w:r w:rsidRPr="002B0E64">
              <w:rPr>
                <w:rFonts w:ascii="Calibri" w:eastAsiaTheme="minorEastAsia" w:hAnsi="Calibri" w:cs="Calibri"/>
                <w:sz w:val="24"/>
                <w:lang w:val="en-US" w:bidi="en-US"/>
              </w:rPr>
              <w:t xml:space="preserve"> only open application for </w:t>
            </w:r>
            <w:r w:rsidRPr="002B0E64">
              <w:rPr>
                <w:rFonts w:ascii="Calibri" w:hAnsi="Calibri" w:cs="Calibri"/>
                <w:sz w:val="24"/>
                <w:lang w:val="en-US" w:bidi="en-US"/>
              </w:rPr>
              <w:t>4-person room.</w:t>
            </w:r>
          </w:p>
        </w:tc>
      </w:tr>
    </w:tbl>
    <w:p w14:paraId="6096F097" w14:textId="04F6A1A8" w:rsidR="0001280E" w:rsidRPr="002B0E64" w:rsidRDefault="0001280E" w:rsidP="002B0E64">
      <w:pPr>
        <w:jc w:val="right"/>
        <w:rPr>
          <w:rFonts w:ascii="Calibri" w:eastAsia="新細明體" w:hAnsi="Calibri" w:cs="Calibri"/>
          <w:b/>
          <w:sz w:val="36"/>
          <w:szCs w:val="36"/>
          <w:lang w:val="en-US"/>
        </w:rPr>
      </w:pPr>
      <w:r w:rsidRPr="002B0E64">
        <w:rPr>
          <w:rFonts w:ascii="Calibri" w:hAnsi="Calibri" w:cs="Calibri"/>
          <w:sz w:val="24"/>
          <w:lang w:val="en-US" w:bidi="en-US"/>
        </w:rPr>
        <w:t xml:space="preserve">Source: </w:t>
      </w:r>
      <w:proofErr w:type="spellStart"/>
      <w:r w:rsidR="00314A29" w:rsidRPr="002B0E64">
        <w:rPr>
          <w:rFonts w:ascii="Calibri" w:hAnsi="Calibri" w:cs="Calibri"/>
          <w:sz w:val="24"/>
          <w:lang w:val="en-US" w:bidi="en-US"/>
        </w:rPr>
        <w:t>FinTechSpace</w:t>
      </w:r>
      <w:proofErr w:type="spellEnd"/>
    </w:p>
    <w:p w14:paraId="1998BE1B" w14:textId="77777777" w:rsidR="0001280E" w:rsidRPr="002B0E64" w:rsidRDefault="0001280E" w:rsidP="002B0E64">
      <w:pPr>
        <w:pStyle w:val="1"/>
        <w:numPr>
          <w:ilvl w:val="0"/>
          <w:numId w:val="4"/>
        </w:numPr>
        <w:spacing w:before="240" w:line="360" w:lineRule="auto"/>
        <w:jc w:val="both"/>
        <w:rPr>
          <w:rFonts w:ascii="Calibri" w:hAnsi="Calibri" w:cs="Calibri"/>
          <w:b/>
          <w:sz w:val="28"/>
          <w:szCs w:val="36"/>
        </w:rPr>
      </w:pPr>
      <w:bookmarkStart w:id="10" w:name="_Toc160118397"/>
      <w:r w:rsidRPr="002B0E64">
        <w:rPr>
          <w:rFonts w:ascii="Calibri" w:hAnsi="Calibri" w:cs="Calibri"/>
          <w:b/>
          <w:sz w:val="28"/>
          <w:lang w:val="en-US" w:bidi="en-US"/>
        </w:rPr>
        <w:t>Residency Options</w:t>
      </w:r>
      <w:bookmarkEnd w:id="10"/>
    </w:p>
    <w:p w14:paraId="1ED6F3F2" w14:textId="33B2626C" w:rsidR="00F0296C" w:rsidRPr="002B0E64" w:rsidRDefault="0001280E" w:rsidP="002B0E64">
      <w:pPr>
        <w:ind w:leftChars="129" w:left="284" w:firstLine="436"/>
        <w:jc w:val="both"/>
        <w:rPr>
          <w:rFonts w:ascii="Calibri" w:hAnsi="Calibri" w:cs="Calibri"/>
          <w:sz w:val="24"/>
          <w:szCs w:val="24"/>
          <w:lang w:val="en-US" w:bidi="en-US"/>
        </w:rPr>
      </w:pPr>
      <w:r w:rsidRPr="002B0E64">
        <w:rPr>
          <w:rFonts w:ascii="Calibri" w:hAnsi="Calibri" w:cs="Calibri"/>
          <w:sz w:val="24"/>
          <w:lang w:val="en-US" w:bidi="en-US"/>
        </w:rPr>
        <w:t xml:space="preserve">Considering each resident company’s individual stage of development,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offers three types of </w:t>
      </w:r>
      <w:r w:rsidR="008152E7" w:rsidRPr="002B0E64">
        <w:rPr>
          <w:rFonts w:ascii="Calibri" w:hAnsi="Calibri" w:cs="Calibri"/>
          <w:sz w:val="24"/>
          <w:lang w:val="en-US" w:bidi="en-US"/>
        </w:rPr>
        <w:t>package</w:t>
      </w:r>
      <w:r w:rsidRPr="002B0E64">
        <w:rPr>
          <w:rFonts w:ascii="Calibri" w:hAnsi="Calibri" w:cs="Calibri"/>
          <w:sz w:val="24"/>
          <w:lang w:val="en-US" w:bidi="en-US"/>
        </w:rPr>
        <w:t>s</w:t>
      </w:r>
      <w:r w:rsidR="00E32DAD" w:rsidRPr="002B0E64">
        <w:rPr>
          <w:rFonts w:ascii="Calibri" w:hAnsi="Calibri" w:cs="Calibri"/>
          <w:sz w:val="24"/>
          <w:lang w:val="en-US" w:bidi="en-US"/>
        </w:rPr>
        <w:t>,</w:t>
      </w:r>
      <w:r w:rsidRPr="002B0E64">
        <w:rPr>
          <w:rFonts w:ascii="Calibri" w:hAnsi="Calibri" w:cs="Calibri"/>
          <w:sz w:val="24"/>
          <w:lang w:val="en-US" w:bidi="en-US"/>
        </w:rPr>
        <w:t xml:space="preserve"> including “private office”, “fixed seat” and “hot desk” (including Digital Sandbox). </w:t>
      </w:r>
      <w:r w:rsidR="008769A3" w:rsidRPr="002B0E64">
        <w:rPr>
          <w:rFonts w:ascii="Calibri" w:hAnsi="Calibri" w:cs="Calibri"/>
          <w:sz w:val="24"/>
          <w:lang w:val="en-US" w:bidi="en-US"/>
        </w:rPr>
        <w:t>Details of each p</w:t>
      </w:r>
      <w:r w:rsidR="008152E7" w:rsidRPr="002B0E64">
        <w:rPr>
          <w:rFonts w:ascii="Calibri" w:hAnsi="Calibri" w:cs="Calibri"/>
          <w:sz w:val="24"/>
          <w:lang w:val="en-US" w:bidi="en-US"/>
        </w:rPr>
        <w:t>ackage</w:t>
      </w:r>
      <w:r w:rsidR="008769A3" w:rsidRPr="002B0E64">
        <w:rPr>
          <w:rFonts w:ascii="Calibri" w:hAnsi="Calibri" w:cs="Calibri"/>
          <w:sz w:val="24"/>
          <w:lang w:val="en-US" w:bidi="en-US"/>
        </w:rPr>
        <w:t xml:space="preserve"> can be founded in below tables. </w:t>
      </w:r>
      <w:r w:rsidRPr="002B0E64">
        <w:rPr>
          <w:rFonts w:ascii="Calibri" w:hAnsi="Calibri" w:cs="Calibri"/>
          <w:sz w:val="24"/>
          <w:lang w:val="en-US" w:bidi="en-US"/>
        </w:rPr>
        <w:t xml:space="preserve">Due to </w:t>
      </w:r>
      <w:r w:rsidR="008152E7" w:rsidRPr="002B0E64">
        <w:rPr>
          <w:rFonts w:ascii="Calibri" w:hAnsi="Calibri" w:cs="Calibri"/>
          <w:sz w:val="24"/>
          <w:lang w:val="en-US" w:bidi="en-US"/>
        </w:rPr>
        <w:t>limitation of</w:t>
      </w:r>
      <w:r w:rsidRPr="002B0E64">
        <w:rPr>
          <w:rFonts w:ascii="Calibri" w:hAnsi="Calibri" w:cs="Calibri"/>
          <w:sz w:val="24"/>
          <w:lang w:val="en-US" w:bidi="en-US"/>
        </w:rPr>
        <w:t xml:space="preserve"> space in the current operating phase, the actual </w:t>
      </w:r>
      <w:r w:rsidR="008152E7" w:rsidRPr="002B0E64">
        <w:rPr>
          <w:rFonts w:ascii="Calibri" w:hAnsi="Calibri" w:cs="Calibri"/>
          <w:sz w:val="24"/>
          <w:lang w:val="en-US" w:bidi="en-US"/>
        </w:rPr>
        <w:t xml:space="preserve">station </w:t>
      </w:r>
      <w:r w:rsidRPr="002B0E64">
        <w:rPr>
          <w:rFonts w:ascii="Calibri" w:hAnsi="Calibri" w:cs="Calibri"/>
          <w:sz w:val="24"/>
          <w:lang w:val="en-US" w:bidi="en-US"/>
        </w:rPr>
        <w:t xml:space="preserve">space </w:t>
      </w:r>
      <w:r w:rsidR="008152E7" w:rsidRPr="002B0E64">
        <w:rPr>
          <w:rFonts w:ascii="Calibri" w:hAnsi="Calibri" w:cs="Calibri"/>
          <w:sz w:val="24"/>
          <w:lang w:val="en-US" w:bidi="en-US"/>
        </w:rPr>
        <w:t xml:space="preserve">will be </w:t>
      </w:r>
      <w:r w:rsidRPr="002B0E64">
        <w:rPr>
          <w:rFonts w:ascii="Calibri" w:hAnsi="Calibri" w:cs="Calibri"/>
          <w:sz w:val="24"/>
          <w:lang w:val="en-US" w:bidi="en-US"/>
        </w:rPr>
        <w:t xml:space="preserve">assigned </w:t>
      </w:r>
      <w:r w:rsidR="008152E7" w:rsidRPr="002B0E64">
        <w:rPr>
          <w:rFonts w:ascii="Calibri" w:hAnsi="Calibri" w:cs="Calibri"/>
          <w:sz w:val="24"/>
          <w:lang w:val="en-US" w:bidi="en-US"/>
        </w:rPr>
        <w:t>based on the</w:t>
      </w:r>
      <w:r w:rsidRPr="002B0E64">
        <w:rPr>
          <w:rFonts w:ascii="Calibri" w:hAnsi="Calibri" w:cs="Calibri"/>
          <w:sz w:val="24"/>
          <w:lang w:val="en-US" w:bidi="en-US"/>
        </w:rPr>
        <w:t xml:space="preserve"> availability</w:t>
      </w:r>
      <w:r w:rsidR="00E32DAD" w:rsidRPr="002B0E64">
        <w:rPr>
          <w:rFonts w:ascii="Calibri" w:hAnsi="Calibri" w:cs="Calibri"/>
          <w:sz w:val="24"/>
          <w:lang w:val="en-US" w:bidi="en-US"/>
        </w:rPr>
        <w:t xml:space="preserve"> after </w:t>
      </w:r>
      <w:r w:rsidR="00E32DAD" w:rsidRPr="002B0E64">
        <w:rPr>
          <w:rFonts w:ascii="Calibri" w:hAnsi="Calibri" w:cs="Calibri"/>
          <w:sz w:val="24"/>
          <w:szCs w:val="24"/>
          <w:lang w:val="en-US" w:bidi="en-US"/>
        </w:rPr>
        <w:t>applications are approved</w:t>
      </w:r>
      <w:r w:rsidRPr="002B0E64">
        <w:rPr>
          <w:rFonts w:ascii="Calibri" w:hAnsi="Calibri" w:cs="Calibri"/>
          <w:sz w:val="24"/>
          <w:szCs w:val="24"/>
          <w:lang w:val="en-US" w:bidi="en-US"/>
        </w:rPr>
        <w:t xml:space="preserve">. </w:t>
      </w:r>
    </w:p>
    <w:p w14:paraId="6FFE4C57" w14:textId="224F936E" w:rsidR="008769A3" w:rsidRPr="002B0E64" w:rsidRDefault="008769A3" w:rsidP="002B0E64">
      <w:pPr>
        <w:pStyle w:val="a4"/>
        <w:numPr>
          <w:ilvl w:val="0"/>
          <w:numId w:val="67"/>
        </w:numPr>
        <w:spacing w:after="120"/>
        <w:jc w:val="both"/>
        <w:rPr>
          <w:rFonts w:ascii="Calibri" w:hAnsi="Calibri" w:cs="Calibri"/>
          <w:b/>
          <w:sz w:val="24"/>
          <w:szCs w:val="24"/>
          <w:lang w:bidi="en-US"/>
        </w:rPr>
      </w:pPr>
      <w:r w:rsidRPr="002B0E64">
        <w:rPr>
          <w:rFonts w:ascii="Calibri" w:hAnsi="Calibri" w:cs="Calibri"/>
          <w:b/>
          <w:sz w:val="24"/>
          <w:szCs w:val="24"/>
          <w:lang w:val="en-US" w:bidi="en-US"/>
        </w:rPr>
        <w:t>Fixed Seat P</w:t>
      </w:r>
      <w:r w:rsidR="008152E7" w:rsidRPr="002B0E64">
        <w:rPr>
          <w:rFonts w:ascii="Calibri" w:eastAsiaTheme="minorEastAsia" w:hAnsi="Calibri" w:cs="Calibri"/>
          <w:b/>
          <w:sz w:val="24"/>
          <w:szCs w:val="24"/>
          <w:lang w:val="en-US" w:bidi="en-US"/>
        </w:rPr>
        <w:t>ackage</w:t>
      </w:r>
    </w:p>
    <w:p w14:paraId="4A8795E7" w14:textId="77777777" w:rsidR="00E157DA" w:rsidRDefault="00E157DA" w:rsidP="002B0E64">
      <w:pPr>
        <w:pStyle w:val="af"/>
        <w:spacing w:after="120"/>
        <w:rPr>
          <w:rFonts w:ascii="Calibri" w:hAnsi="Calibri" w:cs="Calibri"/>
          <w:sz w:val="24"/>
          <w:szCs w:val="24"/>
          <w:lang w:bidi="en-US"/>
        </w:rPr>
      </w:pPr>
    </w:p>
    <w:p w14:paraId="3D28AA99" w14:textId="2826C6F6" w:rsidR="00314A29" w:rsidRPr="002B0E64" w:rsidRDefault="00314A29" w:rsidP="002B0E64">
      <w:pPr>
        <w:pStyle w:val="af"/>
        <w:spacing w:after="120"/>
        <w:rPr>
          <w:rFonts w:ascii="Calibri" w:eastAsia="新細明體" w:hAnsi="Calibri" w:cs="Calibri"/>
          <w:sz w:val="24"/>
          <w:szCs w:val="24"/>
        </w:rPr>
      </w:pPr>
      <w:bookmarkStart w:id="11" w:name="_Toc160118407"/>
      <w:r w:rsidRPr="002B0E64">
        <w:rPr>
          <w:rFonts w:ascii="Calibri" w:hAnsi="Calibri" w:cs="Calibri"/>
          <w:sz w:val="24"/>
          <w:szCs w:val="24"/>
          <w:lang w:bidi="en-US"/>
        </w:rPr>
        <w:t xml:space="preserve">Table </w:t>
      </w:r>
      <w:r w:rsidR="00446946">
        <w:rPr>
          <w:rFonts w:ascii="Calibri" w:hAnsi="Calibri" w:cs="Calibri"/>
          <w:sz w:val="24"/>
          <w:szCs w:val="24"/>
          <w:lang w:bidi="en-US"/>
        </w:rPr>
        <w:t>3</w:t>
      </w:r>
      <w:r w:rsidR="00446946" w:rsidRPr="002B0E64">
        <w:rPr>
          <w:rFonts w:ascii="Calibri" w:hAnsi="Calibri" w:cs="Calibri"/>
          <w:sz w:val="24"/>
          <w:szCs w:val="24"/>
          <w:lang w:bidi="en-US"/>
        </w:rPr>
        <w:t xml:space="preserve"> </w:t>
      </w:r>
      <w:r w:rsidR="008769A3" w:rsidRPr="002B0E64">
        <w:rPr>
          <w:rFonts w:ascii="Calibri" w:hAnsi="Calibri" w:cs="Calibri"/>
          <w:sz w:val="24"/>
          <w:szCs w:val="24"/>
          <w:lang w:bidi="en-US"/>
        </w:rPr>
        <w:t>Fixed Seat</w:t>
      </w:r>
      <w:r w:rsidRPr="002B0E64">
        <w:rPr>
          <w:rFonts w:ascii="Calibri" w:hAnsi="Calibri" w:cs="Calibri"/>
          <w:sz w:val="24"/>
          <w:szCs w:val="24"/>
          <w:lang w:bidi="en-US"/>
        </w:rPr>
        <w:t xml:space="preserve"> P</w:t>
      </w:r>
      <w:r w:rsidR="008152E7" w:rsidRPr="002B0E64">
        <w:rPr>
          <w:rFonts w:ascii="Calibri" w:hAnsi="Calibri" w:cs="Calibri"/>
          <w:sz w:val="24"/>
          <w:szCs w:val="24"/>
          <w:lang w:bidi="en-US"/>
        </w:rPr>
        <w:t>ackage</w:t>
      </w:r>
      <w:bookmarkEnd w:id="11"/>
    </w:p>
    <w:tbl>
      <w:tblPr>
        <w:tblStyle w:val="af1"/>
        <w:tblW w:w="9776" w:type="dxa"/>
        <w:tblLayout w:type="fixed"/>
        <w:tblLook w:val="04A0" w:firstRow="1" w:lastRow="0" w:firstColumn="1" w:lastColumn="0" w:noHBand="0" w:noVBand="1"/>
      </w:tblPr>
      <w:tblGrid>
        <w:gridCol w:w="1656"/>
        <w:gridCol w:w="8120"/>
      </w:tblGrid>
      <w:tr w:rsidR="00314A29" w:rsidRPr="00E157DA" w14:paraId="6A6B7938" w14:textId="77777777" w:rsidTr="1C0B6D9B">
        <w:trPr>
          <w:trHeight w:val="481"/>
          <w:tblHeader/>
        </w:trPr>
        <w:tc>
          <w:tcPr>
            <w:tcW w:w="16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2571BE" w14:textId="77777777" w:rsidR="00314A29" w:rsidRPr="002B0E64" w:rsidRDefault="00314A29" w:rsidP="00314A29">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Item</w:t>
            </w:r>
          </w:p>
        </w:tc>
        <w:tc>
          <w:tcPr>
            <w:tcW w:w="81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896EC6" w14:textId="03DEB3EC" w:rsidR="00314A29" w:rsidRPr="002B0E64" w:rsidRDefault="00314A29" w:rsidP="00314A29">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Fixed Seats</w:t>
            </w:r>
          </w:p>
        </w:tc>
      </w:tr>
      <w:tr w:rsidR="00314A29" w:rsidRPr="00917C6F" w14:paraId="26C29318" w14:textId="77777777" w:rsidTr="1C0B6D9B">
        <w:tc>
          <w:tcPr>
            <w:tcW w:w="1656" w:type="dxa"/>
            <w:tcBorders>
              <w:top w:val="single" w:sz="4" w:space="0" w:color="auto"/>
              <w:left w:val="single" w:sz="4" w:space="0" w:color="auto"/>
              <w:bottom w:val="single" w:sz="4" w:space="0" w:color="auto"/>
              <w:right w:val="single" w:sz="4" w:space="0" w:color="auto"/>
            </w:tcBorders>
            <w:vAlign w:val="center"/>
            <w:hideMark/>
          </w:tcPr>
          <w:p w14:paraId="38164AA3" w14:textId="486F8EB9" w:rsidR="00314A29" w:rsidRPr="002B0E64" w:rsidRDefault="00314A29" w:rsidP="00314A29">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 xml:space="preserve">Residency </w:t>
            </w:r>
            <w:r w:rsidR="00B355A0" w:rsidRPr="002B0E64">
              <w:rPr>
                <w:rFonts w:ascii="Calibri" w:hAnsi="Calibri" w:cs="Calibri"/>
                <w:b/>
                <w:sz w:val="24"/>
                <w:lang w:val="en-US" w:bidi="en-US"/>
              </w:rPr>
              <w:t xml:space="preserve">rental </w:t>
            </w:r>
            <w:r w:rsidRPr="002B0E64">
              <w:rPr>
                <w:rFonts w:ascii="Calibri" w:hAnsi="Calibri" w:cs="Calibri"/>
                <w:b/>
                <w:sz w:val="24"/>
                <w:lang w:val="en-US" w:bidi="en-US"/>
              </w:rPr>
              <w:t>fee</w:t>
            </w:r>
          </w:p>
        </w:tc>
        <w:tc>
          <w:tcPr>
            <w:tcW w:w="8120" w:type="dxa"/>
            <w:tcBorders>
              <w:top w:val="single" w:sz="4" w:space="0" w:color="auto"/>
              <w:left w:val="single" w:sz="4" w:space="0" w:color="auto"/>
              <w:bottom w:val="single" w:sz="4" w:space="0" w:color="auto"/>
              <w:right w:val="single" w:sz="4" w:space="0" w:color="auto"/>
            </w:tcBorders>
            <w:hideMark/>
          </w:tcPr>
          <w:p w14:paraId="2D752BEB" w14:textId="1E722958" w:rsidR="00B96825" w:rsidRPr="002B0E64" w:rsidRDefault="00A613B4" w:rsidP="00B96825">
            <w:pPr>
              <w:pStyle w:val="a4"/>
              <w:numPr>
                <w:ilvl w:val="0"/>
                <w:numId w:val="14"/>
              </w:numPr>
              <w:rPr>
                <w:rFonts w:ascii="Calibri" w:hAnsi="Calibri" w:cs="Calibri"/>
                <w:b/>
                <w:sz w:val="24"/>
                <w:szCs w:val="24"/>
                <w:lang w:val="en-US"/>
              </w:rPr>
            </w:pPr>
            <w:r w:rsidRPr="002B0E64">
              <w:rPr>
                <w:rFonts w:ascii="Calibri" w:hAnsi="Calibri" w:cs="Calibri"/>
                <w:sz w:val="24"/>
                <w:lang w:val="en-US" w:bidi="en-US"/>
              </w:rPr>
              <w:t>The rent</w:t>
            </w:r>
            <w:r w:rsidR="00B96825" w:rsidRPr="002B0E64">
              <w:rPr>
                <w:rFonts w:ascii="Calibri" w:hAnsi="Calibri" w:cs="Calibri"/>
                <w:sz w:val="24"/>
                <w:lang w:val="en-US" w:bidi="en-US"/>
              </w:rPr>
              <w:t>al fee</w:t>
            </w:r>
            <w:r w:rsidR="0075240D" w:rsidRPr="002B0E64">
              <w:rPr>
                <w:rFonts w:ascii="Calibri" w:hAnsi="Calibri" w:cs="Calibri"/>
                <w:sz w:val="24"/>
                <w:lang w:val="en-US" w:bidi="en-US"/>
              </w:rPr>
              <w:t xml:space="preserve"> for each </w:t>
            </w:r>
            <w:r w:rsidR="00B96825" w:rsidRPr="002B0E64">
              <w:rPr>
                <w:rFonts w:ascii="Calibri" w:hAnsi="Calibri" w:cs="Calibri"/>
                <w:sz w:val="24"/>
                <w:lang w:val="en-US" w:bidi="en-US"/>
              </w:rPr>
              <w:t>fixed seat</w:t>
            </w:r>
            <w:r w:rsidR="0075240D" w:rsidRPr="002B0E64">
              <w:rPr>
                <w:rFonts w:ascii="Calibri" w:hAnsi="Calibri" w:cs="Calibri"/>
                <w:sz w:val="24"/>
                <w:lang w:val="en-US" w:bidi="en-US"/>
              </w:rPr>
              <w:t xml:space="preserve"> is NT$4</w:t>
            </w:r>
            <w:r w:rsidRPr="002B0E64">
              <w:rPr>
                <w:rFonts w:ascii="Calibri" w:hAnsi="Calibri" w:cs="Calibri"/>
                <w:sz w:val="24"/>
                <w:lang w:val="en-US" w:bidi="en-US"/>
              </w:rPr>
              <w:t xml:space="preserve">,000 per seat. To encourage the development of </w:t>
            </w:r>
            <w:proofErr w:type="spellStart"/>
            <w:r w:rsidRPr="002B0E64">
              <w:rPr>
                <w:rFonts w:ascii="Calibri" w:hAnsi="Calibri" w:cs="Calibri"/>
                <w:sz w:val="24"/>
                <w:lang w:val="en-US" w:bidi="en-US"/>
              </w:rPr>
              <w:t>fintech</w:t>
            </w:r>
            <w:proofErr w:type="spellEnd"/>
            <w:r w:rsidRPr="002B0E64">
              <w:rPr>
                <w:rFonts w:ascii="Calibri" w:hAnsi="Calibri" w:cs="Calibri"/>
                <w:sz w:val="24"/>
                <w:lang w:val="en-US" w:bidi="en-US"/>
              </w:rPr>
              <w:t xml:space="preserve"> startups, </w:t>
            </w:r>
            <w:r w:rsidR="00B679D7" w:rsidRPr="002B0E64">
              <w:rPr>
                <w:rFonts w:ascii="Calibri" w:hAnsi="Calibri" w:cs="Calibri"/>
                <w:sz w:val="24"/>
                <w:lang w:val="en-US" w:bidi="en-US"/>
              </w:rPr>
              <w:t>FTS</w:t>
            </w:r>
            <w:r w:rsidRPr="002B0E64">
              <w:rPr>
                <w:rFonts w:ascii="Calibri" w:hAnsi="Calibri" w:cs="Calibri"/>
                <w:sz w:val="24"/>
                <w:lang w:val="en-US" w:bidi="en-US"/>
              </w:rPr>
              <w:t xml:space="preserve"> provides </w:t>
            </w:r>
            <w:r w:rsidRPr="002B0E64">
              <w:rPr>
                <w:rFonts w:ascii="Calibri" w:hAnsi="Calibri" w:cs="Calibri"/>
                <w:b/>
                <w:sz w:val="24"/>
                <w:lang w:val="en-US" w:bidi="en-US"/>
              </w:rPr>
              <w:t>discount</w:t>
            </w:r>
            <w:r w:rsidR="00B96825" w:rsidRPr="002B0E64">
              <w:rPr>
                <w:rFonts w:ascii="Calibri" w:hAnsi="Calibri" w:cs="Calibri"/>
                <w:b/>
                <w:sz w:val="24"/>
                <w:lang w:val="en-US" w:bidi="en-US"/>
              </w:rPr>
              <w:t xml:space="preserve">ed price: NT$ </w:t>
            </w:r>
            <w:r w:rsidR="00B96825" w:rsidRPr="002B0E64">
              <w:rPr>
                <w:rFonts w:ascii="Calibri" w:eastAsiaTheme="minorEastAsia" w:hAnsi="Calibri" w:cs="Calibri"/>
                <w:b/>
                <w:sz w:val="24"/>
                <w:lang w:val="en-US" w:bidi="en-US"/>
              </w:rPr>
              <w:t>2,800 per seat per month.</w:t>
            </w:r>
          </w:p>
          <w:p w14:paraId="457690AA" w14:textId="77777777" w:rsidR="00B96825" w:rsidRPr="002B0E64" w:rsidRDefault="00B96825" w:rsidP="00B9682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Payment method: Members should pay the rental fee monthly. The upcoming month rental fee shall be paid before the end of each month. For example</w:t>
            </w:r>
            <w:proofErr w:type="gramStart"/>
            <w:r w:rsidRPr="002B0E64">
              <w:rPr>
                <w:rFonts w:ascii="Calibri" w:hAnsi="Calibri" w:cs="Calibri"/>
                <w:sz w:val="24"/>
                <w:lang w:val="en-US" w:bidi="en-US"/>
              </w:rPr>
              <w:t>,  January’s</w:t>
            </w:r>
            <w:proofErr w:type="gramEnd"/>
            <w:r w:rsidRPr="002B0E64">
              <w:rPr>
                <w:rFonts w:ascii="Calibri" w:hAnsi="Calibri" w:cs="Calibri"/>
                <w:sz w:val="24"/>
                <w:lang w:val="en-US" w:bidi="en-US"/>
              </w:rPr>
              <w:t xml:space="preserve"> fee should be paid before December 31</w:t>
            </w:r>
            <w:r w:rsidRPr="002B0E64">
              <w:rPr>
                <w:rFonts w:ascii="Calibri" w:hAnsi="Calibri" w:cs="Calibri"/>
                <w:sz w:val="24"/>
                <w:vertAlign w:val="superscript"/>
                <w:lang w:val="en-US" w:bidi="en-US"/>
              </w:rPr>
              <w:t>st</w:t>
            </w:r>
            <w:r w:rsidRPr="002B0E64">
              <w:rPr>
                <w:rFonts w:ascii="Calibri" w:hAnsi="Calibri" w:cs="Calibri"/>
                <w:sz w:val="24"/>
                <w:lang w:val="en-US" w:bidi="en-US"/>
              </w:rPr>
              <w:t xml:space="preserve">. </w:t>
            </w:r>
          </w:p>
          <w:p w14:paraId="7098A9BD" w14:textId="77777777" w:rsidR="00B96825" w:rsidRPr="002B0E64" w:rsidRDefault="00B96825" w:rsidP="00B9682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Fees shall be paid to the designated account of the Institute for Information Industry (III), and the notice of payment completion shall be responded in written form. </w:t>
            </w:r>
          </w:p>
          <w:p w14:paraId="2DDD884C" w14:textId="2BB4ABA7" w:rsidR="00314A29" w:rsidRPr="002B0E64" w:rsidRDefault="00B96825" w:rsidP="00B96825">
            <w:pPr>
              <w:pStyle w:val="a4"/>
              <w:numPr>
                <w:ilvl w:val="0"/>
                <w:numId w:val="14"/>
              </w:numPr>
              <w:rPr>
                <w:rFonts w:ascii="Calibri" w:hAnsi="Calibri" w:cs="Calibri"/>
                <w:sz w:val="24"/>
                <w:szCs w:val="24"/>
                <w:lang w:val="en-US"/>
              </w:rPr>
            </w:pPr>
            <w:r w:rsidRPr="002B0E64">
              <w:rPr>
                <w:rFonts w:ascii="Calibri" w:hAnsi="Calibri" w:cs="Calibri"/>
                <w:b/>
                <w:sz w:val="24"/>
                <w:lang w:val="en-US" w:bidi="en-US"/>
              </w:rPr>
              <w:t>If there is any handling fee in the rental payment process, the resident team will bear it.</w:t>
            </w:r>
          </w:p>
        </w:tc>
      </w:tr>
      <w:tr w:rsidR="00314A29" w:rsidRPr="00917C6F" w14:paraId="6DC0892E" w14:textId="77777777" w:rsidTr="1C0B6D9B">
        <w:tc>
          <w:tcPr>
            <w:tcW w:w="1656" w:type="dxa"/>
            <w:tcBorders>
              <w:top w:val="single" w:sz="4" w:space="0" w:color="auto"/>
              <w:left w:val="single" w:sz="4" w:space="0" w:color="auto"/>
              <w:bottom w:val="single" w:sz="4" w:space="0" w:color="auto"/>
              <w:right w:val="single" w:sz="4" w:space="0" w:color="auto"/>
            </w:tcBorders>
            <w:vAlign w:val="center"/>
            <w:hideMark/>
          </w:tcPr>
          <w:p w14:paraId="1191BE23" w14:textId="77777777" w:rsidR="00314A29" w:rsidRPr="002B0E64" w:rsidRDefault="00314A29" w:rsidP="00314A29">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Residency Period</w:t>
            </w:r>
          </w:p>
        </w:tc>
        <w:tc>
          <w:tcPr>
            <w:tcW w:w="8120" w:type="dxa"/>
            <w:tcBorders>
              <w:top w:val="single" w:sz="4" w:space="0" w:color="auto"/>
              <w:left w:val="single" w:sz="4" w:space="0" w:color="auto"/>
              <w:bottom w:val="single" w:sz="4" w:space="0" w:color="auto"/>
              <w:right w:val="single" w:sz="4" w:space="0" w:color="auto"/>
            </w:tcBorders>
            <w:vAlign w:val="center"/>
            <w:hideMark/>
          </w:tcPr>
          <w:p w14:paraId="56859446" w14:textId="2DF69480" w:rsidR="00E63B23" w:rsidRPr="002B0E64" w:rsidRDefault="00A613B4" w:rsidP="00E63B23">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The resident duration of this batch is </w:t>
            </w:r>
            <w:r w:rsidR="0094517C">
              <w:rPr>
                <w:rFonts w:ascii="Calibri" w:hAnsi="Calibri" w:cs="Calibri"/>
                <w:sz w:val="24"/>
                <w:highlight w:val="green"/>
                <w:lang w:val="en-US" w:bidi="en-US"/>
              </w:rPr>
              <w:t>January</w:t>
            </w:r>
            <w:r w:rsidR="00242D92" w:rsidRPr="002B0E64">
              <w:rPr>
                <w:rFonts w:ascii="Calibri" w:hAnsi="Calibri" w:cs="Calibri"/>
                <w:sz w:val="24"/>
                <w:highlight w:val="green"/>
                <w:lang w:val="en-US" w:bidi="en-US"/>
              </w:rPr>
              <w:t xml:space="preserve"> 1</w:t>
            </w:r>
            <w:r w:rsidR="00242D92" w:rsidRPr="002B0E64">
              <w:rPr>
                <w:rFonts w:ascii="Calibri" w:hAnsi="Calibri" w:cs="Calibri"/>
                <w:sz w:val="24"/>
                <w:highlight w:val="green"/>
                <w:vertAlign w:val="superscript"/>
                <w:lang w:val="en-US" w:bidi="en-US"/>
              </w:rPr>
              <w:t>st</w:t>
            </w:r>
            <w:r w:rsidR="00242D92" w:rsidRPr="002B0E64">
              <w:rPr>
                <w:rFonts w:ascii="Calibri" w:hAnsi="Calibri" w:cs="Calibri"/>
                <w:sz w:val="24"/>
                <w:highlight w:val="green"/>
                <w:lang w:val="en-US" w:bidi="en-US"/>
              </w:rPr>
              <w:t xml:space="preserve"> 202</w:t>
            </w:r>
            <w:r w:rsidR="0094517C">
              <w:rPr>
                <w:rFonts w:ascii="Calibri" w:hAnsi="Calibri" w:cs="Calibri"/>
                <w:sz w:val="24"/>
                <w:highlight w:val="green"/>
                <w:lang w:val="en-US" w:bidi="en-US"/>
              </w:rPr>
              <w:t>5</w:t>
            </w:r>
            <w:r w:rsidR="00242D92" w:rsidRPr="002B0E64">
              <w:rPr>
                <w:rFonts w:ascii="Calibri" w:hAnsi="Calibri" w:cs="Calibri"/>
                <w:sz w:val="24"/>
                <w:highlight w:val="green"/>
                <w:lang w:val="en-US" w:bidi="en-US"/>
              </w:rPr>
              <w:t xml:space="preserve"> to December 31</w:t>
            </w:r>
            <w:r w:rsidR="00242D92" w:rsidRPr="002B0E64">
              <w:rPr>
                <w:rFonts w:ascii="Calibri" w:hAnsi="Calibri" w:cs="Calibri"/>
                <w:sz w:val="24"/>
                <w:highlight w:val="green"/>
                <w:vertAlign w:val="superscript"/>
                <w:lang w:val="en-US" w:bidi="en-US"/>
              </w:rPr>
              <w:t>st</w:t>
            </w:r>
            <w:r w:rsidR="00242D92" w:rsidRPr="002B0E64">
              <w:rPr>
                <w:rFonts w:ascii="Calibri" w:hAnsi="Calibri" w:cs="Calibri"/>
                <w:sz w:val="24"/>
                <w:highlight w:val="green"/>
                <w:lang w:val="en-US" w:bidi="en-US"/>
              </w:rPr>
              <w:t xml:space="preserve"> 2025 (1</w:t>
            </w:r>
            <w:r w:rsidR="0094517C">
              <w:rPr>
                <w:rFonts w:ascii="Calibri" w:hAnsi="Calibri" w:cs="Calibri"/>
                <w:sz w:val="24"/>
                <w:highlight w:val="green"/>
                <w:lang w:val="en-US" w:bidi="en-US"/>
              </w:rPr>
              <w:t>2</w:t>
            </w:r>
            <w:r w:rsidR="00242D92" w:rsidRPr="002B0E64">
              <w:rPr>
                <w:rFonts w:ascii="Calibri" w:hAnsi="Calibri" w:cs="Calibri"/>
                <w:sz w:val="24"/>
                <w:highlight w:val="green"/>
                <w:lang w:val="en-US" w:bidi="en-US"/>
              </w:rPr>
              <w:t xml:space="preserve"> months).</w:t>
            </w:r>
            <w:r w:rsidR="00242D92" w:rsidRPr="002B0E64">
              <w:rPr>
                <w:rFonts w:ascii="Calibri" w:hAnsi="Calibri" w:cs="Calibri"/>
                <w:sz w:val="24"/>
                <w:lang w:val="en-US" w:bidi="en-US"/>
              </w:rPr>
              <w:t xml:space="preserve"> </w:t>
            </w:r>
            <w:r w:rsidRPr="002B0E64">
              <w:rPr>
                <w:rFonts w:ascii="Calibri" w:hAnsi="Calibri" w:cs="Calibri"/>
                <w:sz w:val="24"/>
                <w:lang w:val="en-US" w:bidi="en-US"/>
              </w:rPr>
              <w:t xml:space="preserve"> </w:t>
            </w:r>
            <w:r w:rsidR="00E63B23" w:rsidRPr="002B0E64">
              <w:rPr>
                <w:rFonts w:ascii="Calibri" w:hAnsi="Calibri" w:cs="Calibri"/>
                <w:sz w:val="24"/>
                <w:lang w:val="en-US" w:bidi="en-US"/>
              </w:rPr>
              <w:t xml:space="preserve">Resident teams may apply to </w:t>
            </w:r>
            <w:r w:rsidR="00B679D7" w:rsidRPr="002B0E64">
              <w:rPr>
                <w:rFonts w:ascii="Calibri" w:hAnsi="Calibri" w:cs="Calibri"/>
                <w:sz w:val="24"/>
                <w:lang w:val="en-US" w:bidi="en-US"/>
              </w:rPr>
              <w:t>FTS</w:t>
            </w:r>
            <w:r w:rsidR="00E63B23" w:rsidRPr="002B0E64">
              <w:rPr>
                <w:rFonts w:ascii="Calibri" w:hAnsi="Calibri" w:cs="Calibri"/>
                <w:sz w:val="24"/>
                <w:lang w:val="en-US" w:bidi="en-US"/>
              </w:rPr>
              <w:t xml:space="preserve"> for a one-time extension in writing 30 days before the expiry of the Residency Agreement. </w:t>
            </w:r>
            <w:r w:rsidR="00B679D7" w:rsidRPr="002B0E64">
              <w:rPr>
                <w:rFonts w:ascii="Calibri" w:hAnsi="Calibri" w:cs="Calibri"/>
                <w:sz w:val="24"/>
                <w:lang w:val="en-US" w:bidi="en-US"/>
              </w:rPr>
              <w:t>FTS</w:t>
            </w:r>
            <w:r w:rsidR="00E63B23" w:rsidRPr="002B0E64">
              <w:rPr>
                <w:rFonts w:ascii="Calibri" w:hAnsi="Calibri" w:cs="Calibri"/>
                <w:sz w:val="24"/>
                <w:lang w:val="en-US" w:bidi="en-US"/>
              </w:rPr>
              <w:t xml:space="preserve"> shall review and report the application to the TFSR before the extension is approved and becomes valid; the renewal period shall be handled in accordance with </w:t>
            </w:r>
            <w:r w:rsidR="00B679D7" w:rsidRPr="002B0E64">
              <w:rPr>
                <w:rFonts w:ascii="Calibri" w:hAnsi="Calibri" w:cs="Calibri"/>
                <w:sz w:val="24"/>
                <w:lang w:val="en-US" w:bidi="en-US"/>
              </w:rPr>
              <w:t>FTS</w:t>
            </w:r>
            <w:r w:rsidR="00E63B23" w:rsidRPr="002B0E64">
              <w:rPr>
                <w:rFonts w:ascii="Calibri" w:hAnsi="Calibri" w:cs="Calibri"/>
                <w:sz w:val="24"/>
                <w:lang w:val="en-US" w:bidi="en-US"/>
              </w:rPr>
              <w:t xml:space="preserve">’ planning. </w:t>
            </w:r>
            <w:r w:rsidR="00B679D7" w:rsidRPr="002B0E64">
              <w:rPr>
                <w:rFonts w:ascii="Calibri" w:hAnsi="Calibri" w:cs="Calibri"/>
                <w:sz w:val="24"/>
                <w:lang w:val="en-US" w:bidi="en-US"/>
              </w:rPr>
              <w:t>FTS</w:t>
            </w:r>
            <w:r w:rsidR="00E63B23" w:rsidRPr="002B0E64">
              <w:rPr>
                <w:rFonts w:ascii="Calibri" w:hAnsi="Calibri" w:cs="Calibri"/>
                <w:sz w:val="24"/>
                <w:lang w:val="en-US" w:bidi="en-US"/>
              </w:rPr>
              <w:t xml:space="preserve"> may conduct evaluations based on the status of residency within </w:t>
            </w:r>
            <w:r w:rsidR="00B679D7" w:rsidRPr="002B0E64">
              <w:rPr>
                <w:rFonts w:ascii="Calibri" w:hAnsi="Calibri" w:cs="Calibri"/>
                <w:sz w:val="24"/>
                <w:lang w:val="en-US" w:bidi="en-US"/>
              </w:rPr>
              <w:t>FTS</w:t>
            </w:r>
            <w:r w:rsidR="00E63B23" w:rsidRPr="002B0E64">
              <w:rPr>
                <w:rFonts w:ascii="Calibri" w:hAnsi="Calibri" w:cs="Calibri"/>
                <w:sz w:val="24"/>
                <w:lang w:val="en-US" w:bidi="en-US"/>
              </w:rPr>
              <w:t xml:space="preserve"> and the company’s performances of merit or participation in response to the promotion of government policies.   </w:t>
            </w:r>
          </w:p>
          <w:p w14:paraId="42FC8D2B" w14:textId="5D96F349" w:rsidR="00314A29" w:rsidRPr="002B0E64" w:rsidRDefault="1C0B6D9B" w:rsidP="0028143B">
            <w:pPr>
              <w:pStyle w:val="a4"/>
              <w:numPr>
                <w:ilvl w:val="0"/>
                <w:numId w:val="14"/>
              </w:numPr>
              <w:spacing w:line="276" w:lineRule="auto"/>
              <w:rPr>
                <w:rFonts w:ascii="Calibri" w:hAnsi="Calibri" w:cs="Calibri"/>
                <w:sz w:val="24"/>
                <w:szCs w:val="24"/>
                <w:lang w:val="en-US"/>
              </w:rPr>
            </w:pPr>
            <w:r w:rsidRPr="1C0B6D9B">
              <w:rPr>
                <w:rFonts w:ascii="Calibri" w:hAnsi="Calibri" w:cs="Calibri"/>
                <w:sz w:val="24"/>
                <w:szCs w:val="24"/>
                <w:lang w:val="en-US" w:bidi="en-US"/>
              </w:rPr>
              <w:t xml:space="preserve">If the resident company applies to move out before the Agreement expires, it must notify FTS in written two months before moving out to facilitate the </w:t>
            </w:r>
            <w:r w:rsidRPr="1C0B6D9B">
              <w:rPr>
                <w:rFonts w:ascii="Calibri" w:hAnsi="Calibri" w:cs="Calibri"/>
                <w:sz w:val="24"/>
                <w:szCs w:val="24"/>
                <w:lang w:val="en-US" w:bidi="en-US"/>
              </w:rPr>
              <w:lastRenderedPageBreak/>
              <w:t xml:space="preserve">relevant follow-up procedures. The move our procedure must be completed </w:t>
            </w:r>
            <w:r w:rsidRPr="00917C6F">
              <w:rPr>
                <w:rFonts w:ascii="Calibri" w:hAnsi="Calibri" w:cs="Calibri"/>
                <w:sz w:val="24"/>
                <w:szCs w:val="24"/>
                <w:lang w:val="en-US" w:bidi="en-US"/>
              </w:rPr>
              <w:t>by the time the lease expire</w:t>
            </w:r>
            <w:r w:rsidRPr="1C0B6D9B">
              <w:rPr>
                <w:rFonts w:ascii="Calibri" w:hAnsi="Calibri" w:cs="Calibri"/>
                <w:sz w:val="24"/>
                <w:szCs w:val="24"/>
                <w:lang w:val="en-US" w:bidi="en-US"/>
              </w:rPr>
              <w:t xml:space="preserve"> (including amendment of company registration). If the resident company fails to follow the above rules, the deposit will not be refunded, and the rental fee for the month(s) during which move out has not been completed must still be paid.</w:t>
            </w:r>
          </w:p>
        </w:tc>
      </w:tr>
      <w:tr w:rsidR="00B96825" w:rsidRPr="00917C6F" w14:paraId="67789E8C" w14:textId="77777777" w:rsidTr="1C0B6D9B">
        <w:tc>
          <w:tcPr>
            <w:tcW w:w="1656" w:type="dxa"/>
            <w:tcBorders>
              <w:top w:val="single" w:sz="4" w:space="0" w:color="auto"/>
              <w:left w:val="single" w:sz="4" w:space="0" w:color="auto"/>
              <w:bottom w:val="single" w:sz="4" w:space="0" w:color="auto"/>
              <w:right w:val="single" w:sz="4" w:space="0" w:color="auto"/>
            </w:tcBorders>
            <w:vAlign w:val="center"/>
          </w:tcPr>
          <w:p w14:paraId="0E5B8C65" w14:textId="6080F7DE" w:rsidR="00B96825" w:rsidRPr="002B0E64" w:rsidRDefault="00B96825" w:rsidP="00B9682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lastRenderedPageBreak/>
              <w:t>Application restrictions</w:t>
            </w:r>
          </w:p>
        </w:tc>
        <w:tc>
          <w:tcPr>
            <w:tcW w:w="8120" w:type="dxa"/>
            <w:tcBorders>
              <w:top w:val="single" w:sz="4" w:space="0" w:color="auto"/>
              <w:left w:val="single" w:sz="4" w:space="0" w:color="auto"/>
              <w:bottom w:val="single" w:sz="4" w:space="0" w:color="auto"/>
              <w:right w:val="single" w:sz="4" w:space="0" w:color="auto"/>
            </w:tcBorders>
            <w:vAlign w:val="center"/>
          </w:tcPr>
          <w:p w14:paraId="6925BAB5" w14:textId="7A573C01" w:rsidR="00B96825" w:rsidRPr="002B0E64" w:rsidRDefault="00B96825" w:rsidP="00B9682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In order to effectively utilize the resources of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the resident members </w:t>
            </w:r>
            <w:r w:rsidRPr="002B0E64">
              <w:rPr>
                <w:rFonts w:ascii="Calibri" w:eastAsiaTheme="minorEastAsia" w:hAnsi="Calibri" w:cs="Calibri"/>
                <w:sz w:val="24"/>
                <w:lang w:val="en-US" w:bidi="en-US"/>
              </w:rPr>
              <w:t xml:space="preserve">shall mostly be </w:t>
            </w:r>
            <w:r w:rsidRPr="002B0E64">
              <w:rPr>
                <w:rFonts w:ascii="Calibri" w:hAnsi="Calibri" w:cs="Calibri"/>
                <w:sz w:val="24"/>
                <w:lang w:val="en-US" w:bidi="en-US"/>
              </w:rPr>
              <w:t>companies’ core members.</w:t>
            </w:r>
          </w:p>
        </w:tc>
      </w:tr>
      <w:tr w:rsidR="00B96825" w:rsidRPr="00917C6F" w14:paraId="7949F8DE" w14:textId="77777777" w:rsidTr="1C0B6D9B">
        <w:tc>
          <w:tcPr>
            <w:tcW w:w="1656" w:type="dxa"/>
            <w:tcBorders>
              <w:top w:val="single" w:sz="4" w:space="0" w:color="auto"/>
              <w:left w:val="single" w:sz="4" w:space="0" w:color="auto"/>
              <w:bottom w:val="single" w:sz="4" w:space="0" w:color="auto"/>
              <w:right w:val="single" w:sz="4" w:space="0" w:color="auto"/>
            </w:tcBorders>
            <w:vAlign w:val="center"/>
            <w:hideMark/>
          </w:tcPr>
          <w:p w14:paraId="1967572C" w14:textId="77777777" w:rsidR="00B96825" w:rsidRPr="002B0E64" w:rsidRDefault="00B96825" w:rsidP="00B9682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Physical Facilities</w:t>
            </w:r>
          </w:p>
        </w:tc>
        <w:tc>
          <w:tcPr>
            <w:tcW w:w="8120" w:type="dxa"/>
            <w:tcBorders>
              <w:top w:val="single" w:sz="4" w:space="0" w:color="auto"/>
              <w:left w:val="single" w:sz="4" w:space="0" w:color="auto"/>
              <w:bottom w:val="single" w:sz="4" w:space="0" w:color="auto"/>
              <w:right w:val="single" w:sz="4" w:space="0" w:color="auto"/>
            </w:tcBorders>
            <w:hideMark/>
          </w:tcPr>
          <w:p w14:paraId="0D33B744" w14:textId="77777777" w:rsidR="00B96825" w:rsidRPr="002B0E64" w:rsidRDefault="00B96825" w:rsidP="00B96825">
            <w:pPr>
              <w:pStyle w:val="a4"/>
              <w:numPr>
                <w:ilvl w:val="0"/>
                <w:numId w:val="14"/>
              </w:numPr>
              <w:spacing w:line="276" w:lineRule="auto"/>
              <w:jc w:val="both"/>
              <w:rPr>
                <w:rFonts w:ascii="Calibri" w:hAnsi="Calibri" w:cs="Calibri"/>
                <w:sz w:val="24"/>
                <w:szCs w:val="24"/>
                <w:lang w:val="en-US"/>
              </w:rPr>
            </w:pPr>
            <w:r w:rsidRPr="002B0E64">
              <w:rPr>
                <w:rFonts w:ascii="Calibri" w:hAnsi="Calibri" w:cs="Calibri"/>
                <w:sz w:val="24"/>
                <w:lang w:val="en-US" w:bidi="en-US"/>
              </w:rPr>
              <w:t xml:space="preserve">Wireless network </w:t>
            </w:r>
          </w:p>
          <w:p w14:paraId="2C88058F" w14:textId="39B3D1B3" w:rsidR="00B96825" w:rsidRPr="002B0E64" w:rsidRDefault="00B96825" w:rsidP="00B96825">
            <w:pPr>
              <w:pStyle w:val="a4"/>
              <w:numPr>
                <w:ilvl w:val="0"/>
                <w:numId w:val="14"/>
              </w:numPr>
              <w:spacing w:line="276" w:lineRule="auto"/>
              <w:jc w:val="both"/>
              <w:rPr>
                <w:rFonts w:ascii="Calibri" w:hAnsi="Calibri" w:cs="Calibri"/>
                <w:sz w:val="24"/>
                <w:szCs w:val="24"/>
                <w:lang w:val="en-US"/>
              </w:rPr>
            </w:pPr>
            <w:r w:rsidRPr="002B0E64">
              <w:rPr>
                <w:rFonts w:ascii="Calibri" w:hAnsi="Calibri" w:cs="Calibri"/>
                <w:sz w:val="24"/>
                <w:lang w:val="en-US" w:bidi="en-US"/>
              </w:rPr>
              <w:t xml:space="preserve">1 fixed seat and related equipment. </w:t>
            </w:r>
          </w:p>
        </w:tc>
      </w:tr>
      <w:tr w:rsidR="00B96825" w:rsidRPr="00917C6F" w14:paraId="034C96F4" w14:textId="77777777" w:rsidTr="1C0B6D9B">
        <w:tc>
          <w:tcPr>
            <w:tcW w:w="1656" w:type="dxa"/>
            <w:tcBorders>
              <w:top w:val="single" w:sz="4" w:space="0" w:color="auto"/>
              <w:left w:val="single" w:sz="4" w:space="0" w:color="auto"/>
              <w:bottom w:val="single" w:sz="4" w:space="0" w:color="auto"/>
              <w:right w:val="single" w:sz="4" w:space="0" w:color="auto"/>
            </w:tcBorders>
            <w:vAlign w:val="center"/>
            <w:hideMark/>
          </w:tcPr>
          <w:p w14:paraId="25DD4626" w14:textId="77777777" w:rsidR="00B96825" w:rsidRPr="002B0E64" w:rsidRDefault="00B96825" w:rsidP="00B9682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Miscellaneous</w:t>
            </w:r>
          </w:p>
        </w:tc>
        <w:tc>
          <w:tcPr>
            <w:tcW w:w="8120" w:type="dxa"/>
            <w:tcBorders>
              <w:top w:val="single" w:sz="4" w:space="0" w:color="auto"/>
              <w:left w:val="single" w:sz="4" w:space="0" w:color="auto"/>
              <w:bottom w:val="single" w:sz="4" w:space="0" w:color="auto"/>
              <w:right w:val="single" w:sz="4" w:space="0" w:color="auto"/>
            </w:tcBorders>
            <w:hideMark/>
          </w:tcPr>
          <w:p w14:paraId="34D8F00E" w14:textId="11134E7C" w:rsidR="00B96825" w:rsidRPr="002B0E64" w:rsidRDefault="00B96825" w:rsidP="00B96825">
            <w:pPr>
              <w:pStyle w:val="a4"/>
              <w:numPr>
                <w:ilvl w:val="0"/>
                <w:numId w:val="17"/>
              </w:numPr>
              <w:rPr>
                <w:rFonts w:ascii="Calibri" w:hAnsi="Calibri" w:cs="Calibri"/>
                <w:b/>
                <w:bCs/>
                <w:sz w:val="24"/>
                <w:szCs w:val="24"/>
                <w:lang w:val="en-US"/>
              </w:rPr>
            </w:pPr>
            <w:r w:rsidRPr="002B0E64">
              <w:rPr>
                <w:rFonts w:ascii="Calibri" w:hAnsi="Calibri" w:cs="Calibri"/>
                <w:b/>
                <w:sz w:val="24"/>
                <w:lang w:val="en-US" w:bidi="en-US"/>
              </w:rPr>
              <w:t>A one-month security deposit (NTD2</w:t>
            </w:r>
            <w:proofErr w:type="gramStart"/>
            <w:r w:rsidRPr="002B0E64">
              <w:rPr>
                <w:rFonts w:ascii="Calibri" w:hAnsi="Calibri" w:cs="Calibri"/>
                <w:b/>
                <w:sz w:val="24"/>
                <w:lang w:val="en-US" w:bidi="en-US"/>
              </w:rPr>
              <w:t>,800</w:t>
            </w:r>
            <w:proofErr w:type="gramEnd"/>
            <w:r w:rsidRPr="002B0E64">
              <w:rPr>
                <w:rFonts w:ascii="Calibri" w:hAnsi="Calibri" w:cs="Calibri"/>
                <w:b/>
                <w:sz w:val="24"/>
                <w:lang w:val="en-US" w:bidi="en-US"/>
              </w:rPr>
              <w:t xml:space="preserve"> per seat) and the first month's </w:t>
            </w:r>
            <w:r w:rsidRPr="002B0E64">
              <w:rPr>
                <w:rFonts w:ascii="Calibri" w:eastAsiaTheme="minorEastAsia" w:hAnsi="Calibri" w:cs="Calibri"/>
                <w:b/>
                <w:sz w:val="24"/>
                <w:lang w:val="en-US" w:bidi="en-US"/>
              </w:rPr>
              <w:t xml:space="preserve">rental </w:t>
            </w:r>
            <w:r w:rsidRPr="002B0E64">
              <w:rPr>
                <w:rFonts w:ascii="Calibri" w:hAnsi="Calibri" w:cs="Calibri"/>
                <w:b/>
                <w:sz w:val="24"/>
                <w:lang w:val="en-US" w:bidi="en-US"/>
              </w:rPr>
              <w:t>fee will be charged when the residency begins.</w:t>
            </w:r>
          </w:p>
          <w:p w14:paraId="017E112C" w14:textId="77777777" w:rsidR="00B96825" w:rsidRPr="002B0E64" w:rsidRDefault="00B96825" w:rsidP="00B96825">
            <w:pPr>
              <w:pStyle w:val="a4"/>
              <w:numPr>
                <w:ilvl w:val="0"/>
                <w:numId w:val="17"/>
              </w:numPr>
              <w:spacing w:line="276" w:lineRule="auto"/>
              <w:jc w:val="both"/>
              <w:rPr>
                <w:rFonts w:ascii="Calibri" w:hAnsi="Calibri" w:cs="Calibri"/>
                <w:sz w:val="24"/>
                <w:szCs w:val="24"/>
                <w:lang w:val="en-US"/>
              </w:rPr>
            </w:pPr>
            <w:r w:rsidRPr="002B0E64">
              <w:rPr>
                <w:rFonts w:ascii="Calibri" w:hAnsi="Calibri" w:cs="Calibri"/>
                <w:sz w:val="24"/>
                <w:lang w:val="en-US" w:bidi="en-US"/>
              </w:rPr>
              <w:t>The deposit needs to be paid by sight check, and is refunded in principle after confirming that the team has moved out (and amended the company’s registered address).</w:t>
            </w:r>
          </w:p>
          <w:p w14:paraId="5C656E6B" w14:textId="7FA5F4A9" w:rsidR="00B96825" w:rsidRPr="002B0E64" w:rsidRDefault="00B96825" w:rsidP="00B9682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In principle, water and electricity fees are not charged separately. However, if utilities are used during off hours, or if the wires and pipelines are damaged due to improper use,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may require the team to be responsible for restoring the facilities to their original status or making compensation.</w:t>
            </w:r>
          </w:p>
          <w:p w14:paraId="69E372A0" w14:textId="0C9DA1DE" w:rsidR="00B96825" w:rsidRPr="002B0E64" w:rsidRDefault="00B96825" w:rsidP="00B9682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Companies whose core entrepreneurial members are permanently stationed in private offices and/or fixed seats can register their company companies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address (13F, No. 1, </w:t>
            </w:r>
            <w:proofErr w:type="spellStart"/>
            <w:r w:rsidRPr="002B0E64">
              <w:rPr>
                <w:rFonts w:ascii="Calibri" w:hAnsi="Calibri" w:cs="Calibri"/>
                <w:sz w:val="24"/>
                <w:lang w:val="en-US" w:bidi="en-US"/>
              </w:rPr>
              <w:t>Nanhai</w:t>
            </w:r>
            <w:proofErr w:type="spellEnd"/>
            <w:r w:rsidRPr="002B0E64">
              <w:rPr>
                <w:rFonts w:ascii="Calibri" w:hAnsi="Calibri" w:cs="Calibri"/>
                <w:sz w:val="24"/>
                <w:lang w:val="en-US" w:bidi="en-US"/>
              </w:rPr>
              <w:t xml:space="preserve"> Road, Taipei City).  Nonetheless, the Residency Agreement must be signed and notarized before the registration. The list of core entrepreneurial members must be submitted in writing, and reviewed and approved by </w:t>
            </w:r>
            <w:r w:rsidR="00B679D7" w:rsidRPr="002B0E64">
              <w:rPr>
                <w:rFonts w:ascii="Calibri" w:hAnsi="Calibri" w:cs="Calibri"/>
                <w:sz w:val="24"/>
                <w:lang w:val="en-US" w:bidi="en-US"/>
              </w:rPr>
              <w:t>FTS</w:t>
            </w:r>
            <w:r w:rsidRPr="002B0E64">
              <w:rPr>
                <w:rFonts w:ascii="Calibri" w:hAnsi="Calibri" w:cs="Calibri"/>
                <w:sz w:val="24"/>
                <w:lang w:val="en-US" w:bidi="en-US"/>
              </w:rPr>
              <w:t xml:space="preserve">; “being permanently stationed”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means that such personnel spend more than 80% of their working days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each month, and this percentage is calculated in principle based on the number of working days recorded on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access control system. Working hours recorded due to one person clocking in on another person’s behalf or persons who clock in but do not stay in the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premises are excluded, while working hours recorded on holidays can be counted. Where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enforces other regulations due to the prevention of infectious diseases or other reasons, the above shall not apply.</w:t>
            </w:r>
          </w:p>
          <w:p w14:paraId="236414EC" w14:textId="16577AF9" w:rsidR="00B96825" w:rsidRPr="002B0E64" w:rsidRDefault="00B96825" w:rsidP="00B9682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If the company is registered in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the company registration amendment procedures must be completed at the time of moving out. If the company registration amendment procedures cannot be completed within the time limit, the deposit will not be refunded, and the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fee for the month(s) during which the company continues to occupy the premises must still be paid.</w:t>
            </w:r>
          </w:p>
          <w:p w14:paraId="409DDDA3" w14:textId="35155436" w:rsidR="00B96825" w:rsidRPr="002B0E64" w:rsidRDefault="00B96825" w:rsidP="00B9682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Fixed Seat floor plan is design by </w:t>
            </w:r>
            <w:r w:rsidR="00B679D7" w:rsidRPr="002B0E64">
              <w:rPr>
                <w:rFonts w:ascii="Calibri" w:hAnsi="Calibri" w:cs="Calibri"/>
                <w:sz w:val="24"/>
                <w:lang w:val="en-US" w:bidi="en-US"/>
              </w:rPr>
              <w:t>FTS</w:t>
            </w:r>
            <w:r w:rsidRPr="002B0E64">
              <w:rPr>
                <w:rFonts w:ascii="Calibri" w:hAnsi="Calibri" w:cs="Calibri"/>
                <w:sz w:val="24"/>
                <w:lang w:val="en-US" w:bidi="en-US"/>
              </w:rPr>
              <w:t>, and the floor plan is updated every 6 months. Resident company shall use it within the planning area, and shall not arbitrarily change the area or occupy vacant spaces.</w:t>
            </w:r>
          </w:p>
        </w:tc>
      </w:tr>
    </w:tbl>
    <w:p w14:paraId="2C47AEDC" w14:textId="70855329" w:rsidR="00314A29" w:rsidRPr="002B0E64" w:rsidRDefault="00314A29" w:rsidP="002B0E64">
      <w:pPr>
        <w:jc w:val="right"/>
        <w:rPr>
          <w:rFonts w:ascii="Calibri" w:hAnsi="Calibri" w:cs="Calibri"/>
          <w:sz w:val="24"/>
          <w:lang w:val="en-US" w:bidi="en-US"/>
        </w:rPr>
      </w:pPr>
      <w:r w:rsidRPr="002B0E64">
        <w:rPr>
          <w:rFonts w:ascii="Calibri" w:hAnsi="Calibri" w:cs="Calibri"/>
          <w:sz w:val="24"/>
          <w:lang w:val="en-US" w:bidi="en-US"/>
        </w:rPr>
        <w:t xml:space="preserve">Source: </w:t>
      </w:r>
      <w:proofErr w:type="spellStart"/>
      <w:r w:rsidRPr="002B0E64">
        <w:rPr>
          <w:rFonts w:ascii="Calibri" w:hAnsi="Calibri" w:cs="Calibri"/>
          <w:sz w:val="24"/>
          <w:lang w:val="en-US" w:bidi="en-US"/>
        </w:rPr>
        <w:t>FinTechSpace</w:t>
      </w:r>
      <w:proofErr w:type="spellEnd"/>
    </w:p>
    <w:p w14:paraId="18A60B75" w14:textId="77777777" w:rsidR="008769A3" w:rsidRPr="002B0E64" w:rsidRDefault="008769A3" w:rsidP="00314A29">
      <w:pPr>
        <w:spacing w:line="276" w:lineRule="auto"/>
        <w:jc w:val="right"/>
        <w:rPr>
          <w:rFonts w:ascii="Calibri" w:hAnsi="Calibri" w:cs="Calibri"/>
          <w:sz w:val="28"/>
          <w:lang w:val="en-US" w:bidi="en-US"/>
        </w:rPr>
      </w:pPr>
    </w:p>
    <w:p w14:paraId="38B655FA" w14:textId="2403F50B" w:rsidR="008769A3" w:rsidRPr="002B0E64" w:rsidRDefault="008769A3" w:rsidP="002B0E64">
      <w:pPr>
        <w:pStyle w:val="a4"/>
        <w:numPr>
          <w:ilvl w:val="0"/>
          <w:numId w:val="67"/>
        </w:numPr>
        <w:spacing w:after="120"/>
        <w:jc w:val="both"/>
        <w:rPr>
          <w:rFonts w:ascii="Calibri" w:eastAsia="標楷體" w:hAnsi="Calibri" w:cs="Calibri"/>
          <w:sz w:val="24"/>
          <w:szCs w:val="20"/>
          <w:lang w:val="en-US" w:bidi="en-US"/>
        </w:rPr>
      </w:pPr>
      <w:r w:rsidRPr="002B0E64">
        <w:rPr>
          <w:rFonts w:ascii="Calibri" w:hAnsi="Calibri" w:cs="Calibri"/>
          <w:b/>
          <w:sz w:val="24"/>
          <w:lang w:bidi="en-US"/>
        </w:rPr>
        <w:t>Hot Desk P</w:t>
      </w:r>
      <w:r w:rsidR="008152E7" w:rsidRPr="002B0E64">
        <w:rPr>
          <w:rFonts w:ascii="Calibri" w:eastAsiaTheme="minorEastAsia" w:hAnsi="Calibri" w:cs="Calibri"/>
          <w:b/>
          <w:sz w:val="24"/>
          <w:lang w:bidi="en-US"/>
        </w:rPr>
        <w:t>ackage</w:t>
      </w:r>
    </w:p>
    <w:p w14:paraId="0392698E" w14:textId="67ABC7C4" w:rsidR="00B001E9" w:rsidRPr="002B0E64" w:rsidRDefault="00B001E9" w:rsidP="002B0E64">
      <w:pPr>
        <w:pStyle w:val="af"/>
        <w:spacing w:after="120"/>
        <w:rPr>
          <w:rFonts w:ascii="Calibri" w:eastAsia="新細明體" w:hAnsi="Calibri" w:cs="Calibri"/>
          <w:sz w:val="24"/>
        </w:rPr>
      </w:pPr>
      <w:bookmarkStart w:id="12" w:name="_Toc160118408"/>
      <w:r w:rsidRPr="002B0E64">
        <w:rPr>
          <w:rFonts w:ascii="Calibri" w:hAnsi="Calibri" w:cs="Calibri"/>
          <w:sz w:val="24"/>
          <w:lang w:bidi="en-US"/>
        </w:rPr>
        <w:t xml:space="preserve">Table </w:t>
      </w:r>
      <w:r w:rsidR="00446946">
        <w:rPr>
          <w:rFonts w:ascii="Calibri" w:hAnsi="Calibri" w:cs="Calibri"/>
          <w:sz w:val="24"/>
          <w:lang w:bidi="en-US"/>
        </w:rPr>
        <w:t>4</w:t>
      </w:r>
      <w:r w:rsidR="00DC6CD4" w:rsidRPr="002B0E64">
        <w:rPr>
          <w:rFonts w:ascii="Calibri" w:hAnsi="Calibri" w:cs="Calibri"/>
          <w:sz w:val="24"/>
          <w:lang w:bidi="en-US"/>
        </w:rPr>
        <w:t xml:space="preserve"> </w:t>
      </w:r>
      <w:r w:rsidRPr="002B0E64">
        <w:rPr>
          <w:rFonts w:ascii="Calibri" w:hAnsi="Calibri" w:cs="Calibri"/>
          <w:sz w:val="24"/>
          <w:lang w:bidi="en-US"/>
        </w:rPr>
        <w:t>Hot Desk P</w:t>
      </w:r>
      <w:r w:rsidR="008152E7" w:rsidRPr="002B0E64">
        <w:rPr>
          <w:rFonts w:ascii="Calibri" w:hAnsi="Calibri" w:cs="Calibri"/>
          <w:sz w:val="24"/>
          <w:lang w:bidi="en-US"/>
        </w:rPr>
        <w:t>ackage</w:t>
      </w:r>
      <w:bookmarkEnd w:id="12"/>
    </w:p>
    <w:tbl>
      <w:tblPr>
        <w:tblStyle w:val="af1"/>
        <w:tblW w:w="9776" w:type="dxa"/>
        <w:tblLayout w:type="fixed"/>
        <w:tblLook w:val="04A0" w:firstRow="1" w:lastRow="0" w:firstColumn="1" w:lastColumn="0" w:noHBand="0" w:noVBand="1"/>
      </w:tblPr>
      <w:tblGrid>
        <w:gridCol w:w="1656"/>
        <w:gridCol w:w="8120"/>
      </w:tblGrid>
      <w:tr w:rsidR="00B001E9" w:rsidRPr="00E157DA" w14:paraId="614D19B1" w14:textId="77777777" w:rsidTr="08442FF0">
        <w:trPr>
          <w:trHeight w:val="481"/>
          <w:tblHeader/>
        </w:trPr>
        <w:tc>
          <w:tcPr>
            <w:tcW w:w="16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E82ADA" w14:textId="77777777" w:rsidR="00B001E9" w:rsidRPr="002B0E64" w:rsidRDefault="00B001E9" w:rsidP="0006014C">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Item</w:t>
            </w:r>
          </w:p>
        </w:tc>
        <w:tc>
          <w:tcPr>
            <w:tcW w:w="81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C0C4DD" w14:textId="3002E8AD" w:rsidR="00B001E9" w:rsidRPr="002B0E64" w:rsidRDefault="00B001E9" w:rsidP="0006014C">
            <w:pPr>
              <w:pStyle w:val="a4"/>
              <w:spacing w:line="276" w:lineRule="auto"/>
              <w:ind w:left="0" w:firstLine="0"/>
              <w:jc w:val="center"/>
              <w:rPr>
                <w:rFonts w:ascii="Calibri" w:hAnsi="Calibri" w:cs="Calibri"/>
                <w:b/>
                <w:sz w:val="24"/>
                <w:szCs w:val="24"/>
              </w:rPr>
            </w:pPr>
            <w:r w:rsidRPr="002B0E64">
              <w:rPr>
                <w:rFonts w:ascii="Calibri" w:hAnsi="Calibri" w:cs="Calibri"/>
                <w:b/>
                <w:sz w:val="24"/>
              </w:rPr>
              <w:t>Hot Desk</w:t>
            </w:r>
          </w:p>
        </w:tc>
      </w:tr>
      <w:tr w:rsidR="00B001E9" w:rsidRPr="00917C6F" w14:paraId="03E418CA" w14:textId="77777777" w:rsidTr="08442FF0">
        <w:tc>
          <w:tcPr>
            <w:tcW w:w="1656" w:type="dxa"/>
            <w:tcBorders>
              <w:top w:val="single" w:sz="4" w:space="0" w:color="auto"/>
              <w:left w:val="single" w:sz="4" w:space="0" w:color="auto"/>
              <w:bottom w:val="single" w:sz="4" w:space="0" w:color="auto"/>
              <w:right w:val="single" w:sz="4" w:space="0" w:color="auto"/>
            </w:tcBorders>
            <w:vAlign w:val="center"/>
            <w:hideMark/>
          </w:tcPr>
          <w:p w14:paraId="65DF791C" w14:textId="728EF391" w:rsidR="00B001E9" w:rsidRPr="002B0E64" w:rsidRDefault="00B001E9" w:rsidP="0006014C">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 xml:space="preserve">Residency </w:t>
            </w:r>
            <w:r w:rsidR="00B355A0" w:rsidRPr="002B0E64">
              <w:rPr>
                <w:rFonts w:ascii="Calibri" w:hAnsi="Calibri" w:cs="Calibri"/>
                <w:b/>
                <w:sz w:val="24"/>
                <w:lang w:val="en-US" w:bidi="en-US"/>
              </w:rPr>
              <w:t xml:space="preserve">rental </w:t>
            </w:r>
            <w:r w:rsidRPr="002B0E64">
              <w:rPr>
                <w:rFonts w:ascii="Calibri" w:hAnsi="Calibri" w:cs="Calibri"/>
                <w:b/>
                <w:sz w:val="24"/>
                <w:lang w:val="en-US" w:bidi="en-US"/>
              </w:rPr>
              <w:t>fee</w:t>
            </w:r>
          </w:p>
        </w:tc>
        <w:tc>
          <w:tcPr>
            <w:tcW w:w="8120" w:type="dxa"/>
            <w:tcBorders>
              <w:top w:val="single" w:sz="4" w:space="0" w:color="auto"/>
              <w:left w:val="single" w:sz="4" w:space="0" w:color="auto"/>
              <w:bottom w:val="single" w:sz="4" w:space="0" w:color="auto"/>
              <w:right w:val="single" w:sz="4" w:space="0" w:color="auto"/>
            </w:tcBorders>
            <w:hideMark/>
          </w:tcPr>
          <w:p w14:paraId="6E640469" w14:textId="36828CED" w:rsidR="00F0296C" w:rsidRPr="002B0E64" w:rsidRDefault="0075240D" w:rsidP="0006014C">
            <w:pPr>
              <w:pStyle w:val="a4"/>
              <w:numPr>
                <w:ilvl w:val="0"/>
                <w:numId w:val="14"/>
              </w:numPr>
              <w:rPr>
                <w:rFonts w:ascii="Calibri" w:hAnsi="Calibri" w:cs="Calibri"/>
                <w:sz w:val="24"/>
                <w:szCs w:val="24"/>
                <w:lang w:val="en-US"/>
              </w:rPr>
            </w:pPr>
            <w:r w:rsidRPr="002B0E64">
              <w:rPr>
                <w:rFonts w:ascii="Calibri" w:hAnsi="Calibri" w:cs="Calibri"/>
                <w:sz w:val="24"/>
                <w:lang w:val="en-US" w:bidi="en-US"/>
              </w:rPr>
              <w:t>The rent</w:t>
            </w:r>
            <w:r w:rsidR="00C653F5" w:rsidRPr="002B0E64">
              <w:rPr>
                <w:rFonts w:ascii="Calibri" w:hAnsi="Calibri" w:cs="Calibri"/>
                <w:sz w:val="24"/>
                <w:lang w:val="en-US" w:bidi="en-US"/>
              </w:rPr>
              <w:t>al fee</w:t>
            </w:r>
            <w:r w:rsidRPr="002B0E64">
              <w:rPr>
                <w:rFonts w:ascii="Calibri" w:hAnsi="Calibri" w:cs="Calibri"/>
                <w:sz w:val="24"/>
                <w:lang w:val="en-US" w:bidi="en-US"/>
              </w:rPr>
              <w:t xml:space="preserve"> for each </w:t>
            </w:r>
            <w:proofErr w:type="spellStart"/>
            <w:r w:rsidR="00C653F5" w:rsidRPr="002B0E64">
              <w:rPr>
                <w:rFonts w:ascii="Calibri" w:hAnsi="Calibri" w:cs="Calibri"/>
                <w:sz w:val="24"/>
                <w:lang w:val="en-US" w:bidi="en-US"/>
              </w:rPr>
              <w:t>hotdesk</w:t>
            </w:r>
            <w:proofErr w:type="spellEnd"/>
            <w:r w:rsidRPr="002B0E64">
              <w:rPr>
                <w:rFonts w:ascii="Calibri" w:hAnsi="Calibri" w:cs="Calibri"/>
                <w:sz w:val="24"/>
                <w:lang w:val="en-US" w:bidi="en-US"/>
              </w:rPr>
              <w:t xml:space="preserve"> is NT$3,000 per seat. To encourage the development of </w:t>
            </w:r>
            <w:proofErr w:type="spellStart"/>
            <w:r w:rsidRPr="002B0E64">
              <w:rPr>
                <w:rFonts w:ascii="Calibri" w:hAnsi="Calibri" w:cs="Calibri"/>
                <w:sz w:val="24"/>
                <w:lang w:val="en-US" w:bidi="en-US"/>
              </w:rPr>
              <w:t>fintech</w:t>
            </w:r>
            <w:proofErr w:type="spellEnd"/>
            <w:r w:rsidRPr="002B0E64">
              <w:rPr>
                <w:rFonts w:ascii="Calibri" w:hAnsi="Calibri" w:cs="Calibri"/>
                <w:sz w:val="24"/>
                <w:lang w:val="en-US" w:bidi="en-US"/>
              </w:rPr>
              <w:t xml:space="preserve"> startups, </w:t>
            </w:r>
            <w:r w:rsidR="00B679D7" w:rsidRPr="002B0E64">
              <w:rPr>
                <w:rFonts w:ascii="Calibri" w:hAnsi="Calibri" w:cs="Calibri"/>
                <w:sz w:val="24"/>
                <w:lang w:val="en-US" w:bidi="en-US"/>
              </w:rPr>
              <w:t>FTS</w:t>
            </w:r>
            <w:r w:rsidR="00C653F5" w:rsidRPr="002B0E64">
              <w:rPr>
                <w:rFonts w:ascii="Calibri" w:hAnsi="Calibri" w:cs="Calibri"/>
                <w:sz w:val="24"/>
                <w:lang w:val="en-US" w:bidi="en-US"/>
              </w:rPr>
              <w:t xml:space="preserve"> provides </w:t>
            </w:r>
            <w:r w:rsidR="00C653F5" w:rsidRPr="002B0E64">
              <w:rPr>
                <w:rFonts w:ascii="Calibri" w:hAnsi="Calibri" w:cs="Calibri"/>
                <w:b/>
                <w:sz w:val="24"/>
                <w:lang w:val="en-US" w:bidi="en-US"/>
              </w:rPr>
              <w:t>discounts price: NT$2,100 per seat per month.</w:t>
            </w:r>
          </w:p>
          <w:p w14:paraId="5C0D4384" w14:textId="335245E6" w:rsidR="00B001E9" w:rsidRPr="002B0E64" w:rsidRDefault="0075240D" w:rsidP="00C653F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A one-time (6-month) </w:t>
            </w:r>
            <w:r w:rsidR="00C653F5" w:rsidRPr="002B0E64">
              <w:rPr>
                <w:rFonts w:ascii="Calibri" w:hAnsi="Calibri" w:cs="Calibri"/>
                <w:sz w:val="24"/>
                <w:lang w:val="en-US" w:bidi="en-US"/>
              </w:rPr>
              <w:t>rental</w:t>
            </w:r>
            <w:r w:rsidRPr="002B0E64">
              <w:rPr>
                <w:rFonts w:ascii="Calibri" w:hAnsi="Calibri" w:cs="Calibri"/>
                <w:sz w:val="24"/>
                <w:lang w:val="en-US" w:bidi="en-US"/>
              </w:rPr>
              <w:t xml:space="preserve"> fee is required. Fees shall be paid to the designated account of the Institute for Information Industry (III), and the notice of payment completion shall be responded in written form</w:t>
            </w:r>
            <w:r w:rsidRPr="002B0E64">
              <w:rPr>
                <w:rFonts w:ascii="Calibri" w:hAnsi="Calibri" w:cs="Calibri"/>
                <w:b/>
                <w:sz w:val="24"/>
                <w:lang w:val="en-US" w:bidi="en-US"/>
              </w:rPr>
              <w:t>. If there is any handling fee in the rental payment process, the resident team will bear it.</w:t>
            </w:r>
          </w:p>
        </w:tc>
      </w:tr>
      <w:tr w:rsidR="00B001E9" w:rsidRPr="00917C6F" w14:paraId="1BB353FE" w14:textId="77777777" w:rsidTr="08442FF0">
        <w:tc>
          <w:tcPr>
            <w:tcW w:w="1656" w:type="dxa"/>
            <w:tcBorders>
              <w:top w:val="single" w:sz="4" w:space="0" w:color="auto"/>
              <w:left w:val="single" w:sz="4" w:space="0" w:color="auto"/>
              <w:bottom w:val="single" w:sz="4" w:space="0" w:color="auto"/>
              <w:right w:val="single" w:sz="4" w:space="0" w:color="auto"/>
            </w:tcBorders>
            <w:vAlign w:val="center"/>
            <w:hideMark/>
          </w:tcPr>
          <w:p w14:paraId="6097BE32" w14:textId="77777777" w:rsidR="00B001E9" w:rsidRPr="002B0E64" w:rsidRDefault="00B001E9" w:rsidP="0006014C">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Residency Period</w:t>
            </w:r>
          </w:p>
        </w:tc>
        <w:tc>
          <w:tcPr>
            <w:tcW w:w="8120" w:type="dxa"/>
            <w:tcBorders>
              <w:top w:val="single" w:sz="4" w:space="0" w:color="auto"/>
              <w:left w:val="single" w:sz="4" w:space="0" w:color="auto"/>
              <w:bottom w:val="single" w:sz="4" w:space="0" w:color="auto"/>
              <w:right w:val="single" w:sz="4" w:space="0" w:color="auto"/>
            </w:tcBorders>
            <w:vAlign w:val="center"/>
            <w:hideMark/>
          </w:tcPr>
          <w:p w14:paraId="53A4C897" w14:textId="01497B8B" w:rsidR="0075240D" w:rsidRPr="002B0E64" w:rsidRDefault="0075240D" w:rsidP="0075240D">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The resident duration of this batch is </w:t>
            </w:r>
            <w:r w:rsidR="0094517C">
              <w:rPr>
                <w:rFonts w:ascii="Calibri" w:hAnsi="Calibri" w:cs="Calibri"/>
                <w:sz w:val="24"/>
                <w:highlight w:val="green"/>
                <w:lang w:val="en-US" w:bidi="en-US"/>
              </w:rPr>
              <w:t>January</w:t>
            </w:r>
            <w:r w:rsidR="00242D92" w:rsidRPr="002B0E64">
              <w:rPr>
                <w:rFonts w:ascii="Calibri" w:hAnsi="Calibri" w:cs="Calibri"/>
                <w:sz w:val="24"/>
                <w:highlight w:val="green"/>
                <w:lang w:val="en-US" w:bidi="en-US"/>
              </w:rPr>
              <w:t xml:space="preserve"> 1</w:t>
            </w:r>
            <w:r w:rsidR="00242D92" w:rsidRPr="002B0E64">
              <w:rPr>
                <w:rFonts w:ascii="Calibri" w:hAnsi="Calibri" w:cs="Calibri"/>
                <w:sz w:val="24"/>
                <w:highlight w:val="green"/>
                <w:vertAlign w:val="superscript"/>
                <w:lang w:val="en-US" w:bidi="en-US"/>
              </w:rPr>
              <w:t>st</w:t>
            </w:r>
            <w:r w:rsidR="00242D92" w:rsidRPr="002B0E64">
              <w:rPr>
                <w:rFonts w:ascii="Calibri" w:hAnsi="Calibri" w:cs="Calibri"/>
                <w:sz w:val="24"/>
                <w:highlight w:val="green"/>
                <w:lang w:val="en-US" w:bidi="en-US"/>
              </w:rPr>
              <w:t xml:space="preserve"> 202</w:t>
            </w:r>
            <w:r w:rsidR="0094517C">
              <w:rPr>
                <w:rFonts w:ascii="Calibri" w:hAnsi="Calibri" w:cs="Calibri"/>
                <w:sz w:val="24"/>
                <w:highlight w:val="green"/>
                <w:lang w:val="en-US" w:bidi="en-US"/>
              </w:rPr>
              <w:t>5</w:t>
            </w:r>
            <w:r w:rsidR="00242D92" w:rsidRPr="002B0E64">
              <w:rPr>
                <w:rFonts w:ascii="Calibri" w:hAnsi="Calibri" w:cs="Calibri"/>
                <w:sz w:val="24"/>
                <w:highlight w:val="green"/>
                <w:lang w:val="en-US" w:bidi="en-US"/>
              </w:rPr>
              <w:t xml:space="preserve"> to </w:t>
            </w:r>
            <w:r w:rsidR="0094517C">
              <w:rPr>
                <w:rFonts w:ascii="Calibri" w:hAnsi="Calibri" w:cs="Calibri"/>
                <w:sz w:val="24"/>
                <w:highlight w:val="green"/>
                <w:lang w:val="en-US" w:bidi="en-US"/>
              </w:rPr>
              <w:t>June</w:t>
            </w:r>
            <w:r w:rsidR="00242D92" w:rsidRPr="002B0E64">
              <w:rPr>
                <w:rFonts w:ascii="Calibri" w:hAnsi="Calibri" w:cs="Calibri"/>
                <w:sz w:val="24"/>
                <w:highlight w:val="green"/>
                <w:lang w:val="en-US" w:bidi="en-US"/>
              </w:rPr>
              <w:t xml:space="preserve"> 3</w:t>
            </w:r>
            <w:r w:rsidR="0094517C">
              <w:rPr>
                <w:rFonts w:ascii="Calibri" w:hAnsi="Calibri" w:cs="Calibri"/>
                <w:sz w:val="24"/>
                <w:highlight w:val="green"/>
                <w:lang w:val="en-US" w:bidi="en-US"/>
              </w:rPr>
              <w:t>0</w:t>
            </w:r>
            <w:r w:rsidR="00242D92" w:rsidRPr="002B0E64">
              <w:rPr>
                <w:rFonts w:ascii="Calibri" w:hAnsi="Calibri" w:cs="Calibri"/>
                <w:sz w:val="24"/>
                <w:highlight w:val="green"/>
                <w:vertAlign w:val="superscript"/>
                <w:lang w:val="en-US" w:bidi="en-US"/>
              </w:rPr>
              <w:t>st</w:t>
            </w:r>
            <w:r w:rsidR="00242D92" w:rsidRPr="002B0E64">
              <w:rPr>
                <w:rFonts w:ascii="Calibri" w:hAnsi="Calibri" w:cs="Calibri"/>
                <w:sz w:val="24"/>
                <w:highlight w:val="green"/>
                <w:lang w:val="en-US" w:bidi="en-US"/>
              </w:rPr>
              <w:t xml:space="preserve"> 202</w:t>
            </w:r>
            <w:r w:rsidR="0094517C">
              <w:rPr>
                <w:rFonts w:ascii="Calibri" w:hAnsi="Calibri" w:cs="Calibri"/>
                <w:sz w:val="24"/>
                <w:highlight w:val="green"/>
                <w:lang w:val="en-US" w:bidi="en-US"/>
              </w:rPr>
              <w:t>5</w:t>
            </w:r>
            <w:r w:rsidR="00242D92" w:rsidRPr="002B0E64">
              <w:rPr>
                <w:rFonts w:ascii="Calibri" w:hAnsi="Calibri" w:cs="Calibri"/>
                <w:sz w:val="24"/>
                <w:highlight w:val="green"/>
                <w:lang w:val="en-US" w:bidi="en-US"/>
              </w:rPr>
              <w:t xml:space="preserve"> (6 months).</w:t>
            </w:r>
            <w:r w:rsidR="00242D92" w:rsidRPr="002B0E64">
              <w:rPr>
                <w:rFonts w:ascii="Calibri" w:hAnsi="Calibri" w:cs="Calibri"/>
                <w:sz w:val="24"/>
                <w:lang w:val="en-US" w:bidi="en-US"/>
              </w:rPr>
              <w:t xml:space="preserve"> </w:t>
            </w:r>
            <w:r w:rsidRPr="002B0E64">
              <w:rPr>
                <w:rFonts w:ascii="Calibri" w:hAnsi="Calibri" w:cs="Calibri"/>
                <w:sz w:val="24"/>
                <w:lang w:val="en-US" w:bidi="en-US"/>
              </w:rPr>
              <w:t xml:space="preserve"> Resident teams may apply to </w:t>
            </w:r>
            <w:r w:rsidR="00B679D7" w:rsidRPr="002B0E64">
              <w:rPr>
                <w:rFonts w:ascii="Calibri" w:hAnsi="Calibri" w:cs="Calibri"/>
                <w:sz w:val="24"/>
                <w:lang w:val="en-US" w:bidi="en-US"/>
              </w:rPr>
              <w:t>FTS</w:t>
            </w:r>
            <w:r w:rsidRPr="002B0E64">
              <w:rPr>
                <w:rFonts w:ascii="Calibri" w:hAnsi="Calibri" w:cs="Calibri"/>
                <w:sz w:val="24"/>
                <w:lang w:val="en-US" w:bidi="en-US"/>
              </w:rPr>
              <w:t xml:space="preserve"> for a one-time extension in writing 30 days before the expiry of the Residency Agreement.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shall review and report the application to the TFSR before the extension is approved and becomes valid; the renewal period shall be handled in accordance with </w:t>
            </w:r>
            <w:r w:rsidR="00B679D7" w:rsidRPr="002B0E64">
              <w:rPr>
                <w:rFonts w:ascii="Calibri" w:hAnsi="Calibri" w:cs="Calibri"/>
                <w:sz w:val="24"/>
                <w:lang w:val="en-US" w:bidi="en-US"/>
              </w:rPr>
              <w:t>FTS</w:t>
            </w:r>
            <w:r w:rsidRPr="002B0E64">
              <w:rPr>
                <w:rFonts w:ascii="Calibri" w:hAnsi="Calibri" w:cs="Calibri"/>
                <w:sz w:val="24"/>
                <w:lang w:val="en-US" w:bidi="en-US"/>
              </w:rPr>
              <w:t xml:space="preserve">’ planning. </w:t>
            </w:r>
            <w:r w:rsidR="00B679D7" w:rsidRPr="002B0E64">
              <w:rPr>
                <w:rFonts w:ascii="Calibri" w:hAnsi="Calibri" w:cs="Calibri"/>
                <w:sz w:val="24"/>
                <w:lang w:val="en-US" w:bidi="en-US"/>
              </w:rPr>
              <w:t>FTS</w:t>
            </w:r>
            <w:r w:rsidRPr="002B0E64">
              <w:rPr>
                <w:rFonts w:ascii="Calibri" w:hAnsi="Calibri" w:cs="Calibri"/>
                <w:sz w:val="24"/>
                <w:lang w:val="en-US" w:bidi="en-US"/>
              </w:rPr>
              <w:t xml:space="preserve"> may conduct evaluations based on the status of residency within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and the company’s performances of merit or participation in response to the promotion of government policies.   </w:t>
            </w:r>
          </w:p>
          <w:p w14:paraId="179A7626" w14:textId="25925CDD" w:rsidR="00B001E9" w:rsidRPr="002B0E64" w:rsidRDefault="08442FF0" w:rsidP="0028143B">
            <w:pPr>
              <w:pStyle w:val="a4"/>
              <w:numPr>
                <w:ilvl w:val="0"/>
                <w:numId w:val="14"/>
              </w:numPr>
              <w:spacing w:line="276" w:lineRule="auto"/>
              <w:rPr>
                <w:rFonts w:ascii="Calibri" w:hAnsi="Calibri" w:cs="Calibri"/>
                <w:sz w:val="24"/>
                <w:szCs w:val="24"/>
                <w:lang w:val="en-US"/>
              </w:rPr>
            </w:pPr>
            <w:r w:rsidRPr="08442FF0">
              <w:rPr>
                <w:rFonts w:ascii="Calibri" w:hAnsi="Calibri" w:cs="Calibri"/>
                <w:sz w:val="24"/>
                <w:szCs w:val="24"/>
                <w:lang w:val="en-US" w:bidi="en-US"/>
              </w:rPr>
              <w:t xml:space="preserve">If the resident company applies to move out before the Agreement expires, it must notify FTS in written two months before moving out to facilitate the relevant follow-up procedures. The move our procedure must be completed </w:t>
            </w:r>
            <w:r w:rsidRPr="00917C6F">
              <w:rPr>
                <w:rFonts w:ascii="Calibri" w:hAnsi="Calibri" w:cs="Calibri"/>
                <w:sz w:val="24"/>
                <w:szCs w:val="24"/>
                <w:lang w:val="en-US" w:bidi="en-US"/>
              </w:rPr>
              <w:t>by the time the lease expire</w:t>
            </w:r>
            <w:r w:rsidRPr="08442FF0">
              <w:rPr>
                <w:rFonts w:ascii="Calibri" w:hAnsi="Calibri" w:cs="Calibri"/>
                <w:sz w:val="24"/>
                <w:szCs w:val="24"/>
                <w:lang w:val="en-US" w:bidi="en-US"/>
              </w:rPr>
              <w:t xml:space="preserve"> (including amendment of company registration). If the resident company fails to follow the above rules, the deposit will not be refunded, and the rental fee for the month(s) during which move out has not been completed must still be paid.</w:t>
            </w:r>
          </w:p>
        </w:tc>
      </w:tr>
      <w:tr w:rsidR="00C653F5" w:rsidRPr="00917C6F" w14:paraId="210FA93A" w14:textId="77777777" w:rsidTr="08442FF0">
        <w:tc>
          <w:tcPr>
            <w:tcW w:w="1656" w:type="dxa"/>
            <w:tcBorders>
              <w:top w:val="single" w:sz="4" w:space="0" w:color="auto"/>
              <w:left w:val="single" w:sz="4" w:space="0" w:color="auto"/>
              <w:bottom w:val="single" w:sz="4" w:space="0" w:color="auto"/>
              <w:right w:val="single" w:sz="4" w:space="0" w:color="auto"/>
            </w:tcBorders>
            <w:vAlign w:val="center"/>
          </w:tcPr>
          <w:p w14:paraId="49A9F5FD" w14:textId="70077D99" w:rsidR="00C653F5" w:rsidRPr="002B0E64" w:rsidRDefault="00C653F5"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Application restrictions</w:t>
            </w:r>
          </w:p>
        </w:tc>
        <w:tc>
          <w:tcPr>
            <w:tcW w:w="8120" w:type="dxa"/>
            <w:tcBorders>
              <w:top w:val="single" w:sz="4" w:space="0" w:color="auto"/>
              <w:left w:val="single" w:sz="4" w:space="0" w:color="auto"/>
              <w:bottom w:val="single" w:sz="4" w:space="0" w:color="auto"/>
              <w:right w:val="single" w:sz="4" w:space="0" w:color="auto"/>
            </w:tcBorders>
            <w:vAlign w:val="center"/>
          </w:tcPr>
          <w:p w14:paraId="184EC607" w14:textId="7B7A3F14" w:rsidR="00C653F5" w:rsidRPr="002B0E64" w:rsidRDefault="00C653F5" w:rsidP="00C653F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In order to effectively utilize the resources of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the resident members </w:t>
            </w:r>
            <w:r w:rsidRPr="002B0E64">
              <w:rPr>
                <w:rFonts w:ascii="Calibri" w:eastAsiaTheme="minorEastAsia" w:hAnsi="Calibri" w:cs="Calibri"/>
                <w:sz w:val="24"/>
                <w:lang w:val="en-US" w:bidi="en-US"/>
              </w:rPr>
              <w:t xml:space="preserve">shall mostly be </w:t>
            </w:r>
            <w:r w:rsidRPr="002B0E64">
              <w:rPr>
                <w:rFonts w:ascii="Calibri" w:hAnsi="Calibri" w:cs="Calibri"/>
                <w:sz w:val="24"/>
                <w:lang w:val="en-US" w:bidi="en-US"/>
              </w:rPr>
              <w:t>companies’ core members.</w:t>
            </w:r>
          </w:p>
        </w:tc>
      </w:tr>
      <w:tr w:rsidR="00C653F5" w:rsidRPr="00E157DA" w14:paraId="127A7CCC" w14:textId="77777777" w:rsidTr="08442FF0">
        <w:tc>
          <w:tcPr>
            <w:tcW w:w="1656" w:type="dxa"/>
            <w:tcBorders>
              <w:top w:val="single" w:sz="4" w:space="0" w:color="auto"/>
              <w:left w:val="single" w:sz="4" w:space="0" w:color="auto"/>
              <w:bottom w:val="single" w:sz="4" w:space="0" w:color="auto"/>
              <w:right w:val="single" w:sz="4" w:space="0" w:color="auto"/>
            </w:tcBorders>
            <w:vAlign w:val="center"/>
            <w:hideMark/>
          </w:tcPr>
          <w:p w14:paraId="70DBCFC3" w14:textId="77777777" w:rsidR="00C653F5" w:rsidRPr="002B0E64" w:rsidRDefault="00C653F5"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Physical Facilities</w:t>
            </w:r>
          </w:p>
        </w:tc>
        <w:tc>
          <w:tcPr>
            <w:tcW w:w="8120" w:type="dxa"/>
            <w:tcBorders>
              <w:top w:val="single" w:sz="4" w:space="0" w:color="auto"/>
              <w:left w:val="single" w:sz="4" w:space="0" w:color="auto"/>
              <w:bottom w:val="single" w:sz="4" w:space="0" w:color="auto"/>
              <w:right w:val="single" w:sz="4" w:space="0" w:color="auto"/>
            </w:tcBorders>
            <w:vAlign w:val="center"/>
            <w:hideMark/>
          </w:tcPr>
          <w:p w14:paraId="3BBE66CC" w14:textId="42190E30" w:rsidR="00C653F5" w:rsidRPr="002B0E64" w:rsidRDefault="00C653F5" w:rsidP="00C653F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Wireless network is provided </w:t>
            </w:r>
          </w:p>
        </w:tc>
      </w:tr>
      <w:tr w:rsidR="00C653F5" w:rsidRPr="00917C6F" w14:paraId="0AB89B11" w14:textId="77777777" w:rsidTr="08442FF0">
        <w:tc>
          <w:tcPr>
            <w:tcW w:w="1656" w:type="dxa"/>
            <w:tcBorders>
              <w:top w:val="single" w:sz="4" w:space="0" w:color="auto"/>
              <w:left w:val="single" w:sz="4" w:space="0" w:color="auto"/>
              <w:bottom w:val="single" w:sz="4" w:space="0" w:color="auto"/>
              <w:right w:val="single" w:sz="4" w:space="0" w:color="auto"/>
            </w:tcBorders>
            <w:vAlign w:val="center"/>
            <w:hideMark/>
          </w:tcPr>
          <w:p w14:paraId="00126C0A" w14:textId="77777777" w:rsidR="00C653F5" w:rsidRPr="002B0E64" w:rsidRDefault="00C653F5"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Miscellaneous</w:t>
            </w:r>
          </w:p>
        </w:tc>
        <w:tc>
          <w:tcPr>
            <w:tcW w:w="8120" w:type="dxa"/>
            <w:tcBorders>
              <w:top w:val="single" w:sz="4" w:space="0" w:color="auto"/>
              <w:left w:val="single" w:sz="4" w:space="0" w:color="auto"/>
              <w:bottom w:val="single" w:sz="4" w:space="0" w:color="auto"/>
              <w:right w:val="single" w:sz="4" w:space="0" w:color="auto"/>
            </w:tcBorders>
            <w:hideMark/>
          </w:tcPr>
          <w:p w14:paraId="5DC76B83" w14:textId="4387D35F" w:rsidR="00C653F5" w:rsidRPr="002B0E64" w:rsidRDefault="00C653F5" w:rsidP="00C653F5">
            <w:pPr>
              <w:pStyle w:val="a4"/>
              <w:numPr>
                <w:ilvl w:val="0"/>
                <w:numId w:val="17"/>
              </w:numPr>
              <w:rPr>
                <w:rFonts w:ascii="Calibri" w:hAnsi="Calibri" w:cs="Calibri"/>
                <w:b/>
                <w:bCs/>
                <w:sz w:val="24"/>
                <w:szCs w:val="24"/>
                <w:lang w:val="en-US"/>
              </w:rPr>
            </w:pPr>
            <w:r w:rsidRPr="002B0E64">
              <w:rPr>
                <w:rFonts w:ascii="Calibri" w:hAnsi="Calibri" w:cs="Calibri"/>
                <w:b/>
                <w:sz w:val="24"/>
                <w:lang w:val="en-US" w:bidi="en-US"/>
              </w:rPr>
              <w:t xml:space="preserve">A one-month security deposit (NTD 2,100 per seat) and the whole batch </w:t>
            </w:r>
            <w:r w:rsidRPr="002B0E64">
              <w:rPr>
                <w:rFonts w:ascii="Calibri" w:eastAsiaTheme="minorEastAsia" w:hAnsi="Calibri" w:cs="Calibri"/>
                <w:b/>
                <w:sz w:val="24"/>
                <w:lang w:val="en-US" w:bidi="en-US"/>
              </w:rPr>
              <w:t xml:space="preserve">rental </w:t>
            </w:r>
            <w:r w:rsidRPr="002B0E64">
              <w:rPr>
                <w:rFonts w:ascii="Calibri" w:hAnsi="Calibri" w:cs="Calibri"/>
                <w:b/>
                <w:sz w:val="24"/>
                <w:lang w:val="en-US" w:bidi="en-US"/>
              </w:rPr>
              <w:t>fee (NTD 12,600 per seat) will be charged when the residency begins.</w:t>
            </w:r>
          </w:p>
          <w:p w14:paraId="46745D0D" w14:textId="77777777" w:rsidR="00C653F5" w:rsidRPr="002B0E64" w:rsidRDefault="00C653F5" w:rsidP="00C653F5">
            <w:pPr>
              <w:pStyle w:val="a4"/>
              <w:numPr>
                <w:ilvl w:val="0"/>
                <w:numId w:val="17"/>
              </w:numPr>
              <w:spacing w:line="276" w:lineRule="auto"/>
              <w:jc w:val="both"/>
              <w:rPr>
                <w:rFonts w:ascii="Calibri" w:hAnsi="Calibri" w:cs="Calibri"/>
                <w:sz w:val="24"/>
                <w:szCs w:val="24"/>
                <w:lang w:val="en-US"/>
              </w:rPr>
            </w:pPr>
            <w:r w:rsidRPr="002B0E64">
              <w:rPr>
                <w:rFonts w:ascii="Calibri" w:hAnsi="Calibri" w:cs="Calibri"/>
                <w:sz w:val="24"/>
                <w:lang w:val="en-US" w:bidi="en-US"/>
              </w:rPr>
              <w:t>The deposit needs to be paid by sight check, and is refunded in principle after confirming that the team has moved out (and amended the company’s registered address).</w:t>
            </w:r>
          </w:p>
          <w:p w14:paraId="7922A8BD" w14:textId="1BD2DE93" w:rsidR="00C653F5" w:rsidRPr="002B0E64" w:rsidRDefault="00C653F5"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In principle, water and electricity fees are not charged separately. However, if utilities are used during off hours, or if the wires and pipelines are damaged due to improper use,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may require the team to be responsible </w:t>
            </w:r>
            <w:r w:rsidRPr="002B0E64">
              <w:rPr>
                <w:rFonts w:ascii="Calibri" w:hAnsi="Calibri" w:cs="Calibri"/>
                <w:sz w:val="24"/>
                <w:lang w:val="en-US" w:bidi="en-US"/>
              </w:rPr>
              <w:lastRenderedPageBreak/>
              <w:t>for restoring the facilities to their original status or making compensation.</w:t>
            </w:r>
          </w:p>
          <w:p w14:paraId="13C95579" w14:textId="03B16E12" w:rsidR="00C653F5" w:rsidRPr="002B0E64" w:rsidRDefault="00C653F5"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Temporary registration is open for </w:t>
            </w:r>
            <w:proofErr w:type="spellStart"/>
            <w:r w:rsidRPr="002B0E64">
              <w:rPr>
                <w:rFonts w:ascii="Calibri" w:hAnsi="Calibri" w:cs="Calibri"/>
                <w:sz w:val="24"/>
                <w:lang w:val="en-US" w:bidi="en-US"/>
              </w:rPr>
              <w:t>hotdesk</w:t>
            </w:r>
            <w:proofErr w:type="spellEnd"/>
            <w:r w:rsidRPr="002B0E64">
              <w:rPr>
                <w:rFonts w:ascii="Calibri" w:hAnsi="Calibri" w:cs="Calibri"/>
                <w:sz w:val="24"/>
                <w:lang w:val="en-US" w:bidi="en-US"/>
              </w:rPr>
              <w:t xml:space="preserve"> seats on-site, but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does not guarantee that there will be tables and chairs available. </w:t>
            </w:r>
          </w:p>
          <w:p w14:paraId="46A042D5" w14:textId="176D8659" w:rsidR="00C653F5" w:rsidRPr="002B0E64" w:rsidRDefault="00C653F5" w:rsidP="00C653F5">
            <w:pPr>
              <w:pStyle w:val="a4"/>
              <w:numPr>
                <w:ilvl w:val="0"/>
                <w:numId w:val="17"/>
              </w:numPr>
              <w:rPr>
                <w:rFonts w:ascii="Calibri" w:hAnsi="Calibri" w:cs="Calibri"/>
                <w:sz w:val="24"/>
                <w:lang w:val="en-US" w:bidi="en-US"/>
              </w:rPr>
            </w:pPr>
            <w:r w:rsidRPr="002B0E64">
              <w:rPr>
                <w:rFonts w:ascii="Calibri" w:hAnsi="Calibri" w:cs="Calibri"/>
                <w:sz w:val="24"/>
                <w:lang w:val="en-US" w:bidi="en-US"/>
              </w:rPr>
              <w:t xml:space="preserve">Companies whose core entrepreneurial members are permanently stationed in private offices and/or fixed seats can register their company companies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address (13F, No. 1, </w:t>
            </w:r>
            <w:proofErr w:type="spellStart"/>
            <w:r w:rsidRPr="002B0E64">
              <w:rPr>
                <w:rFonts w:ascii="Calibri" w:hAnsi="Calibri" w:cs="Calibri"/>
                <w:sz w:val="24"/>
                <w:lang w:val="en-US" w:bidi="en-US"/>
              </w:rPr>
              <w:t>Nanhai</w:t>
            </w:r>
            <w:proofErr w:type="spellEnd"/>
            <w:r w:rsidRPr="002B0E64">
              <w:rPr>
                <w:rFonts w:ascii="Calibri" w:hAnsi="Calibri" w:cs="Calibri"/>
                <w:sz w:val="24"/>
                <w:lang w:val="en-US" w:bidi="en-US"/>
              </w:rPr>
              <w:t xml:space="preserve"> Road, Taipei City).  Nonetheless, the Residency Agreement must be signed and notarized before the registration. The list of core entrepreneurial members must be submitted in writing, and reviewed and approved by </w:t>
            </w:r>
            <w:r w:rsidR="00B679D7" w:rsidRPr="002B0E64">
              <w:rPr>
                <w:rFonts w:ascii="Calibri" w:hAnsi="Calibri" w:cs="Calibri"/>
                <w:sz w:val="24"/>
                <w:lang w:val="en-US" w:bidi="en-US"/>
              </w:rPr>
              <w:t>FTS</w:t>
            </w:r>
            <w:r w:rsidRPr="002B0E64">
              <w:rPr>
                <w:rFonts w:ascii="Calibri" w:hAnsi="Calibri" w:cs="Calibri"/>
                <w:sz w:val="24"/>
                <w:lang w:val="en-US" w:bidi="en-US"/>
              </w:rPr>
              <w:t xml:space="preserve">; “being permanently stationed”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means that such personnel spend more than 80% of their working days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each month, and this percentage is calculated in principle based on the number of working days recorded on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access control system. Working hours recorded due to one person clocking in on another person’s behalf or persons who clock in but do not stay in the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premises are excluded, while working hours recorded on holidays can be counted. Where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enforces other regulations due to the prevention of infectious diseases or other reasons, the above shall not apply.</w:t>
            </w:r>
          </w:p>
          <w:p w14:paraId="0837BA5B" w14:textId="0F41AB14" w:rsidR="00C653F5" w:rsidRPr="002B0E64" w:rsidRDefault="006D2C7D"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With regards to the international companies who take hot desks package</w:t>
            </w:r>
            <w:r w:rsidR="00C653F5" w:rsidRPr="002B0E64">
              <w:rPr>
                <w:rFonts w:ascii="Calibri" w:hAnsi="Calibri" w:cs="Calibri"/>
                <w:sz w:val="24"/>
                <w:lang w:val="en-US" w:bidi="en-US"/>
              </w:rPr>
              <w:t xml:space="preserve">, these companies can register their companies at </w:t>
            </w:r>
            <w:r w:rsidR="00B679D7" w:rsidRPr="002B0E64">
              <w:rPr>
                <w:rFonts w:ascii="Calibri" w:hAnsi="Calibri" w:cs="Calibri"/>
                <w:sz w:val="24"/>
                <w:lang w:val="en-US" w:bidi="en-US"/>
              </w:rPr>
              <w:t>FTS</w:t>
            </w:r>
            <w:r w:rsidR="00C653F5" w:rsidRPr="002B0E64">
              <w:rPr>
                <w:rFonts w:ascii="Calibri" w:hAnsi="Calibri" w:cs="Calibri"/>
                <w:sz w:val="24"/>
                <w:lang w:val="en-US" w:bidi="en-US"/>
              </w:rPr>
              <w:t xml:space="preserve"> address due to their operation need. However, the Residency Agreement must be signed and notarized before the registration. If the companies want to extend/re-apply to station in </w:t>
            </w:r>
            <w:r w:rsidR="00B679D7" w:rsidRPr="002B0E64">
              <w:rPr>
                <w:rFonts w:ascii="Calibri" w:hAnsi="Calibri" w:cs="Calibri"/>
                <w:sz w:val="24"/>
                <w:lang w:val="en-US" w:bidi="en-US"/>
              </w:rPr>
              <w:t>FTS</w:t>
            </w:r>
            <w:r w:rsidR="00C653F5" w:rsidRPr="002B0E64">
              <w:rPr>
                <w:rFonts w:ascii="Calibri" w:hAnsi="Calibri" w:cs="Calibri"/>
                <w:sz w:val="24"/>
                <w:lang w:val="en-US" w:bidi="en-US"/>
              </w:rPr>
              <w:t>, the companies must switch to apply fixed seat or private office, and follow the above rules to register their companies.</w:t>
            </w:r>
          </w:p>
          <w:p w14:paraId="671D3EE9" w14:textId="654CC899" w:rsidR="00C653F5" w:rsidRPr="002B0E64" w:rsidRDefault="00C653F5"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If the company is registered in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the company registration amendment procedures must be completed at the time of moving out. If the company registration amendment procedures cannot be completed within the time limit, the deposit will not be refunded, and the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fee for the month(s) during which the company continues to occupy the premises must still be paid.</w:t>
            </w:r>
          </w:p>
          <w:p w14:paraId="27412F19" w14:textId="3B320A65" w:rsidR="00C653F5" w:rsidRPr="002B0E64" w:rsidRDefault="00C653F5"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Companies who do not register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should not marketing its company address is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location (name card included).</w:t>
            </w:r>
          </w:p>
        </w:tc>
      </w:tr>
    </w:tbl>
    <w:p w14:paraId="67218B81" w14:textId="77777777" w:rsidR="00B001E9" w:rsidRPr="002B0E64" w:rsidRDefault="00B001E9" w:rsidP="00B001E9">
      <w:pPr>
        <w:spacing w:line="276" w:lineRule="auto"/>
        <w:jc w:val="right"/>
        <w:rPr>
          <w:rFonts w:ascii="Calibri" w:hAnsi="Calibri" w:cs="Calibri"/>
          <w:sz w:val="28"/>
          <w:szCs w:val="28"/>
        </w:rPr>
      </w:pPr>
      <w:r w:rsidRPr="002B0E64">
        <w:rPr>
          <w:rFonts w:ascii="Calibri" w:hAnsi="Calibri" w:cs="Calibri"/>
          <w:sz w:val="28"/>
          <w:lang w:val="en-US" w:bidi="en-US"/>
        </w:rPr>
        <w:lastRenderedPageBreak/>
        <w:t xml:space="preserve">Source: </w:t>
      </w:r>
      <w:proofErr w:type="spellStart"/>
      <w:r w:rsidRPr="002B0E64">
        <w:rPr>
          <w:rFonts w:ascii="Calibri" w:hAnsi="Calibri" w:cs="Calibri"/>
          <w:sz w:val="28"/>
          <w:lang w:val="en-US" w:bidi="en-US"/>
        </w:rPr>
        <w:t>FinTechSpace</w:t>
      </w:r>
      <w:proofErr w:type="spellEnd"/>
    </w:p>
    <w:p w14:paraId="76249715" w14:textId="129CB70A" w:rsidR="009D38B3" w:rsidRPr="002B0E64" w:rsidRDefault="009D38B3">
      <w:pPr>
        <w:rPr>
          <w:rFonts w:ascii="Calibri" w:eastAsia="新細明體" w:hAnsi="Calibri" w:cs="Calibri"/>
        </w:rPr>
      </w:pPr>
      <w:r w:rsidRPr="002B0E64">
        <w:rPr>
          <w:rFonts w:ascii="Calibri" w:eastAsia="新細明體" w:hAnsi="Calibri" w:cs="Calibri"/>
        </w:rPr>
        <w:br w:type="page"/>
      </w:r>
    </w:p>
    <w:p w14:paraId="2126AF62" w14:textId="77777777" w:rsidR="0001280E" w:rsidRPr="002B0E64" w:rsidRDefault="0001280E" w:rsidP="0001280E">
      <w:pPr>
        <w:spacing w:line="276" w:lineRule="auto"/>
        <w:jc w:val="right"/>
        <w:rPr>
          <w:rFonts w:ascii="Calibri" w:eastAsia="新細明體" w:hAnsi="Calibri" w:cs="Calibri"/>
        </w:rPr>
      </w:pPr>
    </w:p>
    <w:p w14:paraId="74C4EFBF" w14:textId="77777777" w:rsidR="0001280E" w:rsidRPr="002B0E64" w:rsidRDefault="0001280E" w:rsidP="0001280E">
      <w:pPr>
        <w:pStyle w:val="1"/>
        <w:numPr>
          <w:ilvl w:val="0"/>
          <w:numId w:val="4"/>
        </w:numPr>
        <w:spacing w:line="360" w:lineRule="auto"/>
        <w:jc w:val="both"/>
        <w:rPr>
          <w:rFonts w:ascii="Calibri" w:hAnsi="Calibri" w:cs="Calibri"/>
          <w:b/>
          <w:sz w:val="28"/>
          <w:szCs w:val="36"/>
        </w:rPr>
      </w:pPr>
      <w:bookmarkStart w:id="13" w:name="_Toc160118398"/>
      <w:r w:rsidRPr="002B0E64">
        <w:rPr>
          <w:rFonts w:ascii="Calibri" w:hAnsi="Calibri" w:cs="Calibri"/>
          <w:b/>
          <w:sz w:val="28"/>
          <w:lang w:val="en-US" w:bidi="en-US"/>
        </w:rPr>
        <w:t>Review Process</w:t>
      </w:r>
      <w:bookmarkEnd w:id="13"/>
    </w:p>
    <w:p w14:paraId="72F1BC5A" w14:textId="5D205B3C" w:rsidR="009D38B3" w:rsidRPr="002B0E64" w:rsidRDefault="0001280E" w:rsidP="002B0E64">
      <w:pPr>
        <w:ind w:leftChars="129" w:left="284" w:firstLine="436"/>
        <w:jc w:val="both"/>
        <w:rPr>
          <w:rFonts w:ascii="Calibri" w:hAnsi="Calibri" w:cs="Calibri"/>
          <w:sz w:val="24"/>
          <w:lang w:val="en-US" w:bidi="en-US"/>
        </w:rPr>
      </w:pPr>
      <w:r w:rsidRPr="002B0E64">
        <w:rPr>
          <w:rFonts w:ascii="Calibri" w:hAnsi="Calibri" w:cs="Calibri"/>
          <w:sz w:val="24"/>
          <w:lang w:val="en-US" w:bidi="en-US"/>
        </w:rPr>
        <w:t xml:space="preserve">Companies that apply for residency in </w:t>
      </w:r>
      <w:r w:rsidR="00242D92" w:rsidRPr="002B0E64">
        <w:rPr>
          <w:rFonts w:ascii="Calibri" w:hAnsi="Calibri" w:cs="Calibri"/>
          <w:sz w:val="24"/>
          <w:lang w:val="en-US" w:bidi="en-US"/>
        </w:rPr>
        <w:t xml:space="preserve">FTS </w:t>
      </w:r>
      <w:r w:rsidRPr="002B0E64">
        <w:rPr>
          <w:rFonts w:ascii="Calibri" w:hAnsi="Calibri" w:cs="Calibri"/>
          <w:sz w:val="24"/>
          <w:lang w:val="en-US" w:bidi="en-US"/>
        </w:rPr>
        <w:t xml:space="preserve">must </w:t>
      </w:r>
      <w:r w:rsidR="00242D92" w:rsidRPr="002B0E64">
        <w:rPr>
          <w:rFonts w:ascii="Calibri" w:hAnsi="Calibri" w:cs="Calibri"/>
          <w:sz w:val="24"/>
          <w:lang w:val="en-US" w:bidi="en-US"/>
        </w:rPr>
        <w:t>go</w:t>
      </w:r>
      <w:r w:rsidRPr="002B0E64">
        <w:rPr>
          <w:rFonts w:ascii="Calibri" w:hAnsi="Calibri" w:cs="Calibri"/>
          <w:sz w:val="24"/>
          <w:lang w:val="en-US" w:bidi="en-US"/>
        </w:rPr>
        <w:t xml:space="preserve"> through the review </w:t>
      </w:r>
      <w:r w:rsidR="00242D92" w:rsidRPr="002B0E64">
        <w:rPr>
          <w:rFonts w:ascii="Calibri" w:hAnsi="Calibri" w:cs="Calibri"/>
          <w:sz w:val="24"/>
          <w:lang w:val="en-US" w:bidi="en-US"/>
        </w:rPr>
        <w:t>process, which</w:t>
      </w:r>
      <w:r w:rsidR="00284419" w:rsidRPr="002B0E64">
        <w:rPr>
          <w:rFonts w:ascii="Calibri" w:hAnsi="Calibri" w:cs="Calibri"/>
          <w:sz w:val="24"/>
          <w:lang w:val="en-US" w:bidi="en-US"/>
        </w:rPr>
        <w:t xml:space="preserve"> is</w:t>
      </w:r>
      <w:r w:rsidR="00242D92" w:rsidRPr="002B0E64">
        <w:rPr>
          <w:rFonts w:ascii="Calibri" w:hAnsi="Calibri" w:cs="Calibri"/>
          <w:sz w:val="24"/>
          <w:lang w:val="en-US" w:bidi="en-US"/>
        </w:rPr>
        <w:t xml:space="preserve"> </w:t>
      </w:r>
      <w:r w:rsidR="00284419" w:rsidRPr="002B0E64">
        <w:rPr>
          <w:rFonts w:ascii="Calibri" w:hAnsi="Calibri" w:cs="Calibri"/>
          <w:sz w:val="24"/>
          <w:lang w:val="en-US" w:bidi="en-US"/>
        </w:rPr>
        <w:t xml:space="preserve">divided </w:t>
      </w:r>
      <w:r w:rsidRPr="002B0E64">
        <w:rPr>
          <w:rFonts w:ascii="Calibri" w:hAnsi="Calibri" w:cs="Calibri"/>
          <w:sz w:val="24"/>
          <w:lang w:val="en-US" w:bidi="en-US"/>
        </w:rPr>
        <w:t xml:space="preserve">in three stages. </w:t>
      </w:r>
    </w:p>
    <w:p w14:paraId="41F8F576" w14:textId="3D58FF96" w:rsidR="009D38B3" w:rsidRPr="002B0E64" w:rsidRDefault="0001280E" w:rsidP="002B0E64">
      <w:pPr>
        <w:pStyle w:val="a4"/>
        <w:numPr>
          <w:ilvl w:val="0"/>
          <w:numId w:val="76"/>
        </w:numPr>
        <w:jc w:val="both"/>
        <w:rPr>
          <w:rFonts w:ascii="Calibri" w:hAnsi="Calibri" w:cs="Calibri"/>
          <w:b/>
          <w:sz w:val="24"/>
          <w:lang w:val="en-US" w:bidi="en-US"/>
        </w:rPr>
      </w:pPr>
      <w:r w:rsidRPr="002B0E64">
        <w:rPr>
          <w:rFonts w:ascii="Calibri" w:hAnsi="Calibri" w:cs="Calibri"/>
          <w:b/>
          <w:sz w:val="24"/>
          <w:lang w:val="en-US" w:bidi="en-US"/>
        </w:rPr>
        <w:t xml:space="preserve">Stage 1: </w:t>
      </w:r>
      <w:r w:rsidR="00B36336" w:rsidRPr="002B0E64">
        <w:rPr>
          <w:rFonts w:ascii="Calibri" w:hAnsi="Calibri" w:cs="Calibri"/>
          <w:b/>
          <w:sz w:val="24"/>
          <w:lang w:val="en-US" w:bidi="en-US"/>
        </w:rPr>
        <w:t xml:space="preserve">Eligibility Review conducted by </w:t>
      </w:r>
      <w:r w:rsidR="00B679D7" w:rsidRPr="002B0E64">
        <w:rPr>
          <w:rFonts w:ascii="Calibri" w:hAnsi="Calibri" w:cs="Calibri"/>
          <w:b/>
          <w:sz w:val="24"/>
          <w:lang w:val="en-US" w:bidi="en-US"/>
        </w:rPr>
        <w:t>FTS</w:t>
      </w:r>
      <w:r w:rsidRPr="002B0E64">
        <w:rPr>
          <w:rFonts w:ascii="Calibri" w:hAnsi="Calibri" w:cs="Calibri"/>
          <w:b/>
          <w:sz w:val="24"/>
          <w:lang w:val="en-US" w:bidi="en-US"/>
        </w:rPr>
        <w:t xml:space="preserve"> </w:t>
      </w:r>
      <w:r w:rsidR="00B36336" w:rsidRPr="002B0E64">
        <w:rPr>
          <w:rFonts w:ascii="Calibri" w:hAnsi="Calibri" w:cs="Calibri"/>
          <w:b/>
          <w:sz w:val="24"/>
          <w:lang w:val="en-US" w:bidi="en-US"/>
        </w:rPr>
        <w:t>with</w:t>
      </w:r>
      <w:r w:rsidRPr="002B0E64">
        <w:rPr>
          <w:rFonts w:ascii="Calibri" w:hAnsi="Calibri" w:cs="Calibri"/>
          <w:b/>
          <w:sz w:val="24"/>
          <w:lang w:val="en-US" w:bidi="en-US"/>
        </w:rPr>
        <w:t xml:space="preserve"> </w:t>
      </w:r>
      <w:r w:rsidR="00B36336" w:rsidRPr="002B0E64">
        <w:rPr>
          <w:rFonts w:ascii="Calibri" w:hAnsi="Calibri" w:cs="Calibri"/>
          <w:b/>
          <w:sz w:val="24"/>
          <w:lang w:val="en-US" w:bidi="en-US"/>
        </w:rPr>
        <w:t xml:space="preserve">document </w:t>
      </w:r>
      <w:r w:rsidRPr="002B0E64">
        <w:rPr>
          <w:rFonts w:ascii="Calibri" w:hAnsi="Calibri" w:cs="Calibri"/>
          <w:b/>
          <w:sz w:val="24"/>
          <w:lang w:val="en-US" w:bidi="en-US"/>
        </w:rPr>
        <w:t>review;</w:t>
      </w:r>
      <w:r w:rsidR="00501B04" w:rsidRPr="002B0E64">
        <w:rPr>
          <w:rFonts w:ascii="Calibri" w:hAnsi="Calibri" w:cs="Calibri"/>
          <w:b/>
          <w:sz w:val="24"/>
          <w:lang w:val="en-US" w:bidi="en-US"/>
        </w:rPr>
        <w:t xml:space="preserve"> </w:t>
      </w:r>
    </w:p>
    <w:p w14:paraId="68D85CCC" w14:textId="07CC54A7" w:rsidR="009D38B3" w:rsidRPr="002B0E64" w:rsidRDefault="0001280E" w:rsidP="002B0E64">
      <w:pPr>
        <w:pStyle w:val="a4"/>
        <w:numPr>
          <w:ilvl w:val="0"/>
          <w:numId w:val="76"/>
        </w:numPr>
        <w:jc w:val="both"/>
        <w:rPr>
          <w:rFonts w:ascii="Calibri" w:hAnsi="Calibri" w:cs="Calibri"/>
          <w:b/>
          <w:sz w:val="24"/>
          <w:lang w:val="en-US" w:bidi="en-US"/>
        </w:rPr>
      </w:pPr>
      <w:r w:rsidRPr="002B0E64">
        <w:rPr>
          <w:rFonts w:ascii="Calibri" w:hAnsi="Calibri" w:cs="Calibri"/>
          <w:b/>
          <w:sz w:val="24"/>
          <w:lang w:val="en-US" w:bidi="en-US"/>
        </w:rPr>
        <w:t xml:space="preserve">Stage 2: The applicant company presents to </w:t>
      </w:r>
      <w:r w:rsidR="00B679D7" w:rsidRPr="002B0E64">
        <w:rPr>
          <w:rFonts w:ascii="Calibri" w:hAnsi="Calibri" w:cs="Calibri"/>
          <w:b/>
          <w:sz w:val="24"/>
          <w:lang w:val="en-US" w:bidi="en-US"/>
        </w:rPr>
        <w:t>FTS</w:t>
      </w:r>
      <w:r w:rsidRPr="002B0E64">
        <w:rPr>
          <w:rFonts w:ascii="Calibri" w:hAnsi="Calibri" w:cs="Calibri"/>
          <w:b/>
          <w:sz w:val="24"/>
          <w:lang w:val="en-US" w:bidi="en-US"/>
        </w:rPr>
        <w:t>’ residency review committee;</w:t>
      </w:r>
      <w:r w:rsidR="00501B04" w:rsidRPr="002B0E64">
        <w:rPr>
          <w:rFonts w:ascii="Calibri" w:hAnsi="Calibri" w:cs="Calibri"/>
          <w:b/>
          <w:sz w:val="24"/>
          <w:lang w:val="en-US" w:bidi="en-US"/>
        </w:rPr>
        <w:t xml:space="preserve"> </w:t>
      </w:r>
    </w:p>
    <w:p w14:paraId="68CFD6DB" w14:textId="44D835C0" w:rsidR="008769A3" w:rsidRPr="002B0E64" w:rsidRDefault="0001280E" w:rsidP="002B0E64">
      <w:pPr>
        <w:pStyle w:val="a4"/>
        <w:numPr>
          <w:ilvl w:val="0"/>
          <w:numId w:val="76"/>
        </w:numPr>
        <w:jc w:val="both"/>
        <w:rPr>
          <w:rFonts w:ascii="Calibri" w:hAnsi="Calibri" w:cs="Calibri"/>
          <w:sz w:val="24"/>
          <w:lang w:val="en-US" w:bidi="en-US"/>
        </w:rPr>
      </w:pPr>
      <w:r w:rsidRPr="002B0E64">
        <w:rPr>
          <w:rFonts w:ascii="Calibri" w:hAnsi="Calibri" w:cs="Calibri"/>
          <w:b/>
          <w:sz w:val="24"/>
          <w:lang w:val="en-US" w:bidi="en-US"/>
        </w:rPr>
        <w:t>Stage 3: The applicant company presents a</w:t>
      </w:r>
      <w:r w:rsidR="009D38B3" w:rsidRPr="002B0E64">
        <w:rPr>
          <w:rFonts w:ascii="Calibri" w:hAnsi="Calibri" w:cs="Calibri"/>
          <w:b/>
          <w:sz w:val="24"/>
          <w:lang w:val="en-US" w:bidi="en-US"/>
        </w:rPr>
        <w:t>n</w:t>
      </w:r>
      <w:r w:rsidRPr="002B0E64">
        <w:rPr>
          <w:rFonts w:ascii="Calibri" w:hAnsi="Calibri" w:cs="Calibri"/>
          <w:b/>
          <w:sz w:val="24"/>
          <w:lang w:val="en-US" w:bidi="en-US"/>
        </w:rPr>
        <w:t xml:space="preserve"> </w:t>
      </w:r>
      <w:r w:rsidR="009D38B3" w:rsidRPr="002B0E64">
        <w:rPr>
          <w:rFonts w:ascii="Calibri" w:hAnsi="Calibri" w:cs="Calibri"/>
          <w:b/>
          <w:sz w:val="24"/>
          <w:lang w:val="en-US" w:bidi="en-US"/>
        </w:rPr>
        <w:t>introduction</w:t>
      </w:r>
      <w:r w:rsidRPr="002B0E64">
        <w:rPr>
          <w:rFonts w:ascii="Calibri" w:hAnsi="Calibri" w:cs="Calibri"/>
          <w:b/>
          <w:sz w:val="24"/>
          <w:lang w:val="en-US" w:bidi="en-US"/>
        </w:rPr>
        <w:t xml:space="preserve"> at the Regulatory Checkup meeting. </w:t>
      </w:r>
    </w:p>
    <w:p w14:paraId="422E5A9D" w14:textId="0ED2F654" w:rsidR="0001280E" w:rsidRDefault="0001280E" w:rsidP="002B0E64">
      <w:pPr>
        <w:ind w:leftChars="129" w:left="284" w:firstLine="436"/>
        <w:jc w:val="both"/>
        <w:rPr>
          <w:rFonts w:ascii="Calibri" w:hAnsi="Calibri" w:cs="Calibri"/>
          <w:sz w:val="24"/>
          <w:lang w:val="en-US" w:bidi="en-US"/>
        </w:rPr>
      </w:pPr>
      <w:r w:rsidRPr="002B0E64">
        <w:rPr>
          <w:rFonts w:ascii="Calibri" w:hAnsi="Calibri" w:cs="Calibri"/>
          <w:sz w:val="24"/>
          <w:lang w:val="en-US" w:bidi="en-US"/>
        </w:rPr>
        <w:t xml:space="preserve">The review committee members of </w:t>
      </w:r>
      <w:r w:rsidR="00B679D7" w:rsidRPr="002B0E64">
        <w:rPr>
          <w:rFonts w:ascii="Calibri" w:hAnsi="Calibri" w:cs="Calibri"/>
          <w:sz w:val="24"/>
          <w:lang w:val="en-US" w:bidi="en-US"/>
        </w:rPr>
        <w:t>FTS</w:t>
      </w:r>
      <w:r w:rsidRPr="002B0E64">
        <w:rPr>
          <w:rFonts w:ascii="Calibri" w:hAnsi="Calibri" w:cs="Calibri"/>
          <w:sz w:val="24"/>
          <w:lang w:val="en-US" w:bidi="en-US"/>
        </w:rPr>
        <w:t xml:space="preserve"> will assess whether the applicant meets the conditions for residency and resource subsidy and the facts of the development of the new venture through the </w:t>
      </w:r>
      <w:r w:rsidR="00284419" w:rsidRPr="002B0E64">
        <w:rPr>
          <w:rFonts w:ascii="Calibri" w:hAnsi="Calibri" w:cs="Calibri"/>
          <w:sz w:val="24"/>
          <w:lang w:val="en-US" w:bidi="en-US"/>
        </w:rPr>
        <w:t>applicant’s presentation and submitted proposal</w:t>
      </w:r>
      <w:r w:rsidRPr="002B0E64">
        <w:rPr>
          <w:rFonts w:ascii="Calibri" w:hAnsi="Calibri" w:cs="Calibri"/>
          <w:sz w:val="24"/>
          <w:lang w:val="en-US" w:bidi="en-US"/>
        </w:rPr>
        <w:t>. Applicant</w:t>
      </w:r>
      <w:r w:rsidR="00284419" w:rsidRPr="002B0E64">
        <w:rPr>
          <w:rFonts w:ascii="Calibri" w:hAnsi="Calibri" w:cs="Calibri"/>
          <w:sz w:val="24"/>
          <w:lang w:val="en-US" w:bidi="en-US"/>
        </w:rPr>
        <w:t xml:space="preserve"> who is approved by the committee and regulatory checkup will</w:t>
      </w:r>
      <w:r w:rsidRPr="002B0E64">
        <w:rPr>
          <w:rFonts w:ascii="Calibri" w:hAnsi="Calibri" w:cs="Calibri"/>
          <w:sz w:val="24"/>
          <w:lang w:val="en-US" w:bidi="en-US"/>
        </w:rPr>
        <w:t xml:space="preserve"> become resident of </w:t>
      </w:r>
      <w:r w:rsidR="00B679D7" w:rsidRPr="002B0E64">
        <w:rPr>
          <w:rFonts w:ascii="Calibri" w:hAnsi="Calibri" w:cs="Calibri"/>
          <w:sz w:val="24"/>
          <w:lang w:val="en-US" w:bidi="en-US"/>
        </w:rPr>
        <w:t>FTS</w:t>
      </w:r>
      <w:r w:rsidRPr="002B0E64">
        <w:rPr>
          <w:rFonts w:ascii="Calibri" w:hAnsi="Calibri" w:cs="Calibri"/>
          <w:sz w:val="24"/>
          <w:lang w:val="en-US" w:bidi="en-US"/>
        </w:rPr>
        <w:t>.</w:t>
      </w:r>
    </w:p>
    <w:p w14:paraId="2F1FA23D" w14:textId="77777777" w:rsidR="00B40F1E" w:rsidRPr="002B0E64" w:rsidRDefault="00B40F1E" w:rsidP="002B0E64">
      <w:pPr>
        <w:ind w:leftChars="129" w:left="284" w:firstLine="436"/>
        <w:jc w:val="both"/>
        <w:rPr>
          <w:rFonts w:ascii="Calibri" w:hAnsi="Calibri" w:cs="Calibri"/>
          <w:sz w:val="24"/>
          <w:lang w:val="en-US" w:bidi="en-US"/>
        </w:rPr>
      </w:pPr>
    </w:p>
    <w:p w14:paraId="075705FE" w14:textId="77777777" w:rsidR="0001280E" w:rsidRPr="002B0E64" w:rsidRDefault="0001280E" w:rsidP="002B0E64">
      <w:pPr>
        <w:pStyle w:val="a4"/>
        <w:numPr>
          <w:ilvl w:val="0"/>
          <w:numId w:val="71"/>
        </w:numPr>
        <w:jc w:val="both"/>
        <w:rPr>
          <w:rFonts w:asciiTheme="minorHAnsi" w:hAnsiTheme="minorHAnsi" w:cstheme="minorHAnsi"/>
          <w:b/>
          <w:sz w:val="24"/>
          <w:szCs w:val="24"/>
          <w:lang w:val="en-US" w:bidi="en-US"/>
        </w:rPr>
      </w:pPr>
      <w:r w:rsidRPr="002B0E64">
        <w:rPr>
          <w:rFonts w:asciiTheme="minorHAnsi" w:hAnsiTheme="minorHAnsi" w:cstheme="minorHAnsi"/>
          <w:b/>
          <w:sz w:val="24"/>
          <w:szCs w:val="24"/>
          <w:lang w:val="en-US" w:bidi="en-US"/>
        </w:rPr>
        <w:t>Review Standards</w:t>
      </w:r>
    </w:p>
    <w:p w14:paraId="308D834B"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lang w:val="en-US"/>
        </w:rPr>
      </w:pPr>
      <w:r w:rsidRPr="002B0E64">
        <w:rPr>
          <w:rFonts w:asciiTheme="minorHAnsi" w:hAnsiTheme="minorHAnsi" w:cstheme="minorHAnsi"/>
          <w:sz w:val="24"/>
          <w:szCs w:val="24"/>
          <w:lang w:val="en-US" w:bidi="en-US"/>
        </w:rPr>
        <w:t>Proper characteristics of the innovative team (completeness, complementariness, freshness of ideas, etc.)</w:t>
      </w:r>
    </w:p>
    <w:p w14:paraId="3FF2998E"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rPr>
      </w:pPr>
      <w:r w:rsidRPr="002B0E64">
        <w:rPr>
          <w:rFonts w:asciiTheme="minorHAnsi" w:hAnsiTheme="minorHAnsi" w:cstheme="minorHAnsi"/>
          <w:sz w:val="24"/>
          <w:szCs w:val="24"/>
          <w:lang w:val="en-US" w:bidi="en-US"/>
        </w:rPr>
        <w:t>Feasibility of market operation</w:t>
      </w:r>
    </w:p>
    <w:p w14:paraId="58F9B719"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lang w:val="en-US"/>
        </w:rPr>
      </w:pPr>
      <w:r w:rsidRPr="002B0E64">
        <w:rPr>
          <w:rFonts w:asciiTheme="minorHAnsi" w:hAnsiTheme="minorHAnsi" w:cstheme="minorHAnsi"/>
          <w:sz w:val="24"/>
          <w:szCs w:val="24"/>
          <w:lang w:val="en-US" w:bidi="en-US"/>
        </w:rPr>
        <w:t>Innovation of the company’s technology, products or commercial operations</w:t>
      </w:r>
    </w:p>
    <w:p w14:paraId="7EF2241A"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lang w:val="en-US"/>
        </w:rPr>
      </w:pPr>
      <w:r w:rsidRPr="002B0E64">
        <w:rPr>
          <w:rFonts w:asciiTheme="minorHAnsi" w:hAnsiTheme="minorHAnsi" w:cstheme="minorHAnsi"/>
          <w:sz w:val="24"/>
          <w:szCs w:val="24"/>
          <w:lang w:val="en-US" w:bidi="en-US"/>
        </w:rPr>
        <w:t>Wholeness of the company’s products and/or services</w:t>
      </w:r>
    </w:p>
    <w:p w14:paraId="2A5FFA79"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lang w:val="en-US"/>
        </w:rPr>
      </w:pPr>
      <w:r w:rsidRPr="002B0E64">
        <w:rPr>
          <w:rFonts w:asciiTheme="minorHAnsi" w:hAnsiTheme="minorHAnsi" w:cstheme="minorHAnsi"/>
          <w:sz w:val="24"/>
          <w:szCs w:val="24"/>
          <w:lang w:val="en-US" w:bidi="en-US"/>
        </w:rPr>
        <w:t>Competitive virtues of the company’s products and/or services</w:t>
      </w:r>
    </w:p>
    <w:p w14:paraId="3F18C5B4"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rPr>
      </w:pPr>
      <w:r w:rsidRPr="002B0E64">
        <w:rPr>
          <w:rFonts w:asciiTheme="minorHAnsi" w:hAnsiTheme="minorHAnsi" w:cstheme="minorHAnsi"/>
          <w:sz w:val="24"/>
          <w:szCs w:val="24"/>
          <w:lang w:val="en-US" w:bidi="en-US"/>
        </w:rPr>
        <w:t>The team’s skills of implementation</w:t>
      </w:r>
    </w:p>
    <w:p w14:paraId="34656AC0"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rPr>
      </w:pPr>
      <w:r w:rsidRPr="002B0E64">
        <w:rPr>
          <w:rFonts w:asciiTheme="minorHAnsi" w:hAnsiTheme="minorHAnsi" w:cstheme="minorHAnsi"/>
          <w:sz w:val="24"/>
          <w:szCs w:val="24"/>
          <w:lang w:val="en-US" w:bidi="en-US"/>
        </w:rPr>
        <w:t>Potential for international expansion</w:t>
      </w:r>
    </w:p>
    <w:p w14:paraId="31BD11DB" w14:textId="4E40AA2A" w:rsidR="0001280E" w:rsidRPr="002B0E64" w:rsidRDefault="0001280E" w:rsidP="002B0E64">
      <w:pPr>
        <w:pStyle w:val="a4"/>
        <w:numPr>
          <w:ilvl w:val="0"/>
          <w:numId w:val="70"/>
        </w:numPr>
        <w:autoSpaceDE/>
        <w:autoSpaceDN/>
        <w:adjustRightInd w:val="0"/>
        <w:snapToGrid w:val="0"/>
        <w:ind w:rightChars="-29" w:right="-64"/>
        <w:jc w:val="both"/>
        <w:textAlignment w:val="baseline"/>
        <w:rPr>
          <w:rFonts w:asciiTheme="minorHAnsi" w:hAnsiTheme="minorHAnsi" w:cstheme="minorHAnsi"/>
          <w:sz w:val="24"/>
          <w:szCs w:val="24"/>
        </w:rPr>
      </w:pPr>
      <w:r w:rsidRPr="002B0E64">
        <w:rPr>
          <w:rFonts w:asciiTheme="minorHAnsi" w:hAnsiTheme="minorHAnsi" w:cstheme="minorHAnsi"/>
          <w:sz w:val="24"/>
          <w:szCs w:val="24"/>
          <w:lang w:val="en-US" w:bidi="en-US"/>
        </w:rPr>
        <w:t>Investment value</w:t>
      </w:r>
    </w:p>
    <w:p w14:paraId="34729716" w14:textId="77777777" w:rsidR="00B40F1E" w:rsidRPr="002B0E64" w:rsidRDefault="00B40F1E" w:rsidP="002B0E64">
      <w:pPr>
        <w:autoSpaceDE/>
        <w:autoSpaceDN/>
        <w:adjustRightInd w:val="0"/>
        <w:snapToGrid w:val="0"/>
        <w:ind w:left="1440" w:rightChars="-29" w:right="-64"/>
        <w:jc w:val="both"/>
        <w:textAlignment w:val="baseline"/>
        <w:rPr>
          <w:rFonts w:asciiTheme="minorHAnsi" w:eastAsiaTheme="minorEastAsia" w:hAnsiTheme="minorHAnsi" w:cstheme="minorHAnsi"/>
          <w:sz w:val="24"/>
          <w:szCs w:val="24"/>
        </w:rPr>
      </w:pPr>
    </w:p>
    <w:p w14:paraId="3D62CAB0" w14:textId="60DF0A2B" w:rsidR="0001280E" w:rsidRPr="002B0E64" w:rsidRDefault="0001280E" w:rsidP="002B0E64">
      <w:pPr>
        <w:pStyle w:val="a4"/>
        <w:numPr>
          <w:ilvl w:val="0"/>
          <w:numId w:val="71"/>
        </w:numPr>
        <w:jc w:val="both"/>
        <w:rPr>
          <w:rFonts w:asciiTheme="minorHAnsi" w:hAnsiTheme="minorHAnsi" w:cstheme="minorHAnsi"/>
          <w:b/>
          <w:sz w:val="24"/>
          <w:szCs w:val="24"/>
          <w:lang w:val="en-US" w:bidi="en-US"/>
        </w:rPr>
      </w:pPr>
      <w:r w:rsidRPr="002B0E64">
        <w:rPr>
          <w:rFonts w:asciiTheme="minorHAnsi" w:hAnsiTheme="minorHAnsi" w:cstheme="minorHAnsi"/>
          <w:b/>
          <w:sz w:val="24"/>
          <w:szCs w:val="24"/>
          <w:lang w:val="en-US" w:bidi="en-US"/>
        </w:rPr>
        <w:t xml:space="preserve">Application Process </w:t>
      </w:r>
    </w:p>
    <w:p w14:paraId="3FE795D4" w14:textId="77777777" w:rsidR="00B40F1E" w:rsidRDefault="00B40F1E" w:rsidP="002B0E64">
      <w:pPr>
        <w:pStyle w:val="af"/>
        <w:spacing w:after="120"/>
        <w:rPr>
          <w:rFonts w:asciiTheme="minorHAnsi" w:hAnsiTheme="minorHAnsi" w:cstheme="minorHAnsi"/>
          <w:sz w:val="24"/>
          <w:szCs w:val="24"/>
          <w:lang w:bidi="en-US"/>
        </w:rPr>
      </w:pPr>
    </w:p>
    <w:p w14:paraId="6D8080E8" w14:textId="750AE13C" w:rsidR="008302E6" w:rsidRPr="002B0E64" w:rsidRDefault="008302E6" w:rsidP="002B0E64">
      <w:pPr>
        <w:pStyle w:val="af"/>
        <w:spacing w:after="120"/>
        <w:rPr>
          <w:rFonts w:asciiTheme="minorHAnsi" w:eastAsia="新細明體" w:hAnsiTheme="minorHAnsi" w:cstheme="minorHAnsi"/>
          <w:sz w:val="24"/>
          <w:szCs w:val="24"/>
        </w:rPr>
      </w:pPr>
      <w:bookmarkStart w:id="14" w:name="_Toc160118409"/>
      <w:r w:rsidRPr="002B0E64">
        <w:rPr>
          <w:rFonts w:asciiTheme="minorHAnsi" w:hAnsiTheme="minorHAnsi" w:cstheme="minorHAnsi"/>
          <w:sz w:val="24"/>
          <w:szCs w:val="24"/>
          <w:lang w:bidi="en-US"/>
        </w:rPr>
        <w:t xml:space="preserve">Table </w:t>
      </w:r>
      <w:r w:rsidR="00446946">
        <w:rPr>
          <w:rFonts w:asciiTheme="minorHAnsi" w:hAnsiTheme="minorHAnsi" w:cstheme="minorHAnsi"/>
          <w:sz w:val="24"/>
          <w:szCs w:val="24"/>
          <w:lang w:bidi="en-US"/>
        </w:rPr>
        <w:t>5</w:t>
      </w:r>
      <w:r w:rsidR="00446946" w:rsidRPr="002B0E64">
        <w:rPr>
          <w:rFonts w:asciiTheme="minorHAnsi" w:hAnsiTheme="minorHAnsi" w:cstheme="minorHAnsi"/>
          <w:sz w:val="24"/>
          <w:szCs w:val="24"/>
          <w:lang w:bidi="en-US"/>
        </w:rPr>
        <w:t xml:space="preserve"> </w:t>
      </w:r>
      <w:r w:rsidRPr="002B0E64">
        <w:rPr>
          <w:rFonts w:asciiTheme="minorHAnsi" w:hAnsiTheme="minorHAnsi" w:cstheme="minorHAnsi"/>
          <w:sz w:val="24"/>
          <w:szCs w:val="24"/>
          <w:lang w:bidi="en-US"/>
        </w:rPr>
        <w:t>Application Process</w:t>
      </w:r>
      <w:bookmarkEnd w:id="14"/>
      <w:r w:rsidRPr="002B0E64">
        <w:rPr>
          <w:rFonts w:asciiTheme="minorHAnsi" w:hAnsiTheme="minorHAnsi" w:cstheme="minorHAnsi"/>
          <w:sz w:val="24"/>
          <w:szCs w:val="24"/>
          <w:lang w:bidi="en-US"/>
        </w:rPr>
        <w:t xml:space="preserve"> </w:t>
      </w:r>
    </w:p>
    <w:tbl>
      <w:tblPr>
        <w:tblStyle w:val="af1"/>
        <w:tblW w:w="0" w:type="auto"/>
        <w:jc w:val="center"/>
        <w:tblLook w:val="04A0" w:firstRow="1" w:lastRow="0" w:firstColumn="1" w:lastColumn="0" w:noHBand="0" w:noVBand="1"/>
      </w:tblPr>
      <w:tblGrid>
        <w:gridCol w:w="1271"/>
        <w:gridCol w:w="4236"/>
        <w:gridCol w:w="4236"/>
      </w:tblGrid>
      <w:tr w:rsidR="00284419" w:rsidRPr="00B40F1E" w14:paraId="68A5DEB8" w14:textId="77777777" w:rsidTr="002B0E64">
        <w:trPr>
          <w:trHeight w:val="454"/>
          <w:jc w:val="center"/>
        </w:trPr>
        <w:tc>
          <w:tcPr>
            <w:tcW w:w="1271" w:type="dxa"/>
            <w:shd w:val="clear" w:color="auto" w:fill="B8CCE4" w:themeFill="accent1" w:themeFillTint="66"/>
            <w:vAlign w:val="center"/>
          </w:tcPr>
          <w:p w14:paraId="101F903D" w14:textId="3F37FD83" w:rsidR="00284419" w:rsidRPr="002B0E64" w:rsidRDefault="008302E6">
            <w:pPr>
              <w:jc w:val="center"/>
              <w:rPr>
                <w:rFonts w:ascii="Calibri" w:hAnsi="Calibri" w:cs="Calibri"/>
                <w:b/>
                <w:sz w:val="24"/>
                <w:szCs w:val="28"/>
                <w:lang w:val="en-US" w:bidi="en-US"/>
              </w:rPr>
            </w:pPr>
            <w:r w:rsidRPr="002B0E64">
              <w:rPr>
                <w:rFonts w:ascii="Calibri" w:hAnsi="Calibri" w:cs="Calibri"/>
                <w:b/>
                <w:sz w:val="24"/>
                <w:szCs w:val="28"/>
                <w:lang w:val="en-US" w:bidi="en-US"/>
              </w:rPr>
              <w:t>#</w:t>
            </w:r>
          </w:p>
        </w:tc>
        <w:tc>
          <w:tcPr>
            <w:tcW w:w="4236" w:type="dxa"/>
            <w:shd w:val="clear" w:color="auto" w:fill="B8CCE4" w:themeFill="accent1" w:themeFillTint="66"/>
            <w:vAlign w:val="center"/>
          </w:tcPr>
          <w:p w14:paraId="25ED398C" w14:textId="2342E7E6" w:rsidR="00284419" w:rsidRPr="002B0E64" w:rsidRDefault="00284419">
            <w:pPr>
              <w:jc w:val="center"/>
              <w:rPr>
                <w:rFonts w:ascii="Calibri" w:hAnsi="Calibri" w:cs="Calibri"/>
                <w:b/>
                <w:sz w:val="24"/>
                <w:szCs w:val="28"/>
                <w:lang w:val="en-US" w:bidi="en-US"/>
              </w:rPr>
            </w:pPr>
            <w:r w:rsidRPr="002B0E64">
              <w:rPr>
                <w:rFonts w:ascii="Calibri" w:hAnsi="Calibri" w:cs="Calibri"/>
                <w:b/>
                <w:sz w:val="24"/>
                <w:szCs w:val="28"/>
                <w:lang w:val="en-US" w:bidi="en-US"/>
              </w:rPr>
              <w:t>Process</w:t>
            </w:r>
          </w:p>
        </w:tc>
        <w:tc>
          <w:tcPr>
            <w:tcW w:w="4236" w:type="dxa"/>
            <w:shd w:val="clear" w:color="auto" w:fill="B8CCE4" w:themeFill="accent1" w:themeFillTint="66"/>
            <w:vAlign w:val="center"/>
          </w:tcPr>
          <w:p w14:paraId="18C56AFB" w14:textId="015F20E5" w:rsidR="00284419" w:rsidRPr="002B0E64" w:rsidRDefault="00284419">
            <w:pPr>
              <w:jc w:val="center"/>
              <w:rPr>
                <w:rFonts w:ascii="Calibri" w:hAnsi="Calibri" w:cs="Calibri"/>
                <w:b/>
                <w:sz w:val="24"/>
                <w:szCs w:val="28"/>
                <w:lang w:val="en-US" w:bidi="en-US"/>
              </w:rPr>
            </w:pPr>
            <w:r w:rsidRPr="002B0E64">
              <w:rPr>
                <w:rFonts w:ascii="Calibri" w:hAnsi="Calibri" w:cs="Calibri"/>
                <w:b/>
                <w:sz w:val="24"/>
                <w:szCs w:val="28"/>
                <w:lang w:val="en-US" w:bidi="en-US"/>
              </w:rPr>
              <w:t>Expected Date/ Duration</w:t>
            </w:r>
          </w:p>
        </w:tc>
      </w:tr>
      <w:tr w:rsidR="00284419" w:rsidRPr="00B40F1E" w14:paraId="743EBC13" w14:textId="77777777" w:rsidTr="002B0E64">
        <w:trPr>
          <w:trHeight w:val="454"/>
          <w:jc w:val="center"/>
        </w:trPr>
        <w:tc>
          <w:tcPr>
            <w:tcW w:w="1271" w:type="dxa"/>
            <w:vAlign w:val="center"/>
          </w:tcPr>
          <w:p w14:paraId="3E5E3A3F" w14:textId="0BE8BCD0" w:rsidR="00284419" w:rsidRPr="002B0E64" w:rsidRDefault="00284419">
            <w:pPr>
              <w:jc w:val="center"/>
              <w:rPr>
                <w:rFonts w:ascii="Calibri" w:eastAsiaTheme="minorEastAsia" w:hAnsi="Calibri" w:cs="Calibri"/>
                <w:sz w:val="24"/>
                <w:szCs w:val="28"/>
                <w:lang w:val="en-US" w:bidi="en-US"/>
              </w:rPr>
            </w:pPr>
            <w:r w:rsidRPr="002B0E64">
              <w:rPr>
                <w:rFonts w:ascii="Calibri" w:eastAsiaTheme="minorEastAsia" w:hAnsi="Calibri" w:cs="Calibri"/>
                <w:sz w:val="24"/>
                <w:szCs w:val="28"/>
                <w:lang w:val="en-US" w:bidi="en-US"/>
              </w:rPr>
              <w:t>1</w:t>
            </w:r>
          </w:p>
        </w:tc>
        <w:tc>
          <w:tcPr>
            <w:tcW w:w="4236" w:type="dxa"/>
            <w:vAlign w:val="center"/>
          </w:tcPr>
          <w:p w14:paraId="3FED50F6" w14:textId="652295D2" w:rsidR="00284419" w:rsidRPr="002B0E64" w:rsidRDefault="00284419">
            <w:pPr>
              <w:jc w:val="center"/>
              <w:rPr>
                <w:rFonts w:ascii="Calibri" w:hAnsi="Calibri" w:cs="Calibri"/>
                <w:sz w:val="24"/>
                <w:szCs w:val="28"/>
                <w:lang w:val="en-US" w:bidi="en-US"/>
              </w:rPr>
            </w:pPr>
            <w:r w:rsidRPr="002B0E64">
              <w:rPr>
                <w:rFonts w:ascii="Calibri" w:eastAsia="標楷體" w:hAnsi="Calibri" w:cs="Calibri"/>
                <w:sz w:val="24"/>
                <w:szCs w:val="28"/>
              </w:rPr>
              <w:t>Open for Application</w:t>
            </w:r>
          </w:p>
        </w:tc>
        <w:tc>
          <w:tcPr>
            <w:tcW w:w="4236" w:type="dxa"/>
            <w:vAlign w:val="center"/>
          </w:tcPr>
          <w:p w14:paraId="0E47D18D" w14:textId="074CAE0A" w:rsidR="00284419" w:rsidRPr="002B0E64" w:rsidRDefault="0094517C">
            <w:pPr>
              <w:jc w:val="center"/>
              <w:rPr>
                <w:rFonts w:ascii="Calibri" w:hAnsi="Calibri" w:cs="Calibri"/>
                <w:sz w:val="24"/>
                <w:szCs w:val="28"/>
                <w:lang w:val="en-US" w:bidi="en-US"/>
              </w:rPr>
            </w:pPr>
            <w:r>
              <w:rPr>
                <w:rFonts w:ascii="Calibri" w:hAnsi="Calibri" w:cs="Calibri"/>
                <w:sz w:val="24"/>
                <w:szCs w:val="28"/>
                <w:lang w:val="en-US" w:bidi="en-US"/>
              </w:rPr>
              <w:t>2</w:t>
            </w:r>
            <w:r w:rsidR="008302E6" w:rsidRPr="002B0E64">
              <w:rPr>
                <w:rFonts w:ascii="Calibri" w:hAnsi="Calibri" w:cs="Calibri"/>
                <w:sz w:val="24"/>
                <w:szCs w:val="28"/>
                <w:vertAlign w:val="superscript"/>
                <w:lang w:val="en-US" w:bidi="en-US"/>
              </w:rPr>
              <w:t>st</w:t>
            </w:r>
            <w:r w:rsidR="008302E6" w:rsidRPr="002B0E64">
              <w:rPr>
                <w:rFonts w:ascii="Calibri" w:hAnsi="Calibri" w:cs="Calibri"/>
                <w:sz w:val="24"/>
                <w:szCs w:val="28"/>
                <w:lang w:val="en-US" w:bidi="en-US"/>
              </w:rPr>
              <w:t xml:space="preserve"> </w:t>
            </w:r>
            <w:r>
              <w:rPr>
                <w:rFonts w:ascii="Calibri" w:hAnsi="Calibri" w:cs="Calibri"/>
                <w:sz w:val="24"/>
                <w:szCs w:val="28"/>
                <w:lang w:val="en-US" w:bidi="en-US"/>
              </w:rPr>
              <w:t>September</w:t>
            </w:r>
            <w:r w:rsidR="008302E6" w:rsidRPr="002B0E64">
              <w:rPr>
                <w:rFonts w:ascii="Calibri" w:hAnsi="Calibri" w:cs="Calibri"/>
                <w:sz w:val="24"/>
                <w:szCs w:val="28"/>
                <w:lang w:val="en-US" w:bidi="en-US"/>
              </w:rPr>
              <w:t xml:space="preserve"> - 1</w:t>
            </w:r>
            <w:r>
              <w:rPr>
                <w:rFonts w:ascii="Calibri" w:hAnsi="Calibri" w:cs="Calibri"/>
                <w:sz w:val="24"/>
                <w:szCs w:val="28"/>
                <w:lang w:val="en-US" w:bidi="en-US"/>
              </w:rPr>
              <w:t>5</w:t>
            </w:r>
            <w:r w:rsidR="008302E6" w:rsidRPr="002B0E64">
              <w:rPr>
                <w:rFonts w:ascii="Calibri" w:hAnsi="Calibri" w:cs="Calibri"/>
                <w:sz w:val="24"/>
                <w:szCs w:val="28"/>
                <w:vertAlign w:val="superscript"/>
                <w:lang w:val="en-US" w:bidi="en-US"/>
              </w:rPr>
              <w:t>th</w:t>
            </w:r>
            <w:r w:rsidR="008302E6" w:rsidRPr="002B0E64">
              <w:rPr>
                <w:rFonts w:ascii="Calibri" w:hAnsi="Calibri" w:cs="Calibri"/>
                <w:sz w:val="24"/>
                <w:szCs w:val="28"/>
                <w:lang w:val="en-US" w:bidi="en-US"/>
              </w:rPr>
              <w:t xml:space="preserve"> </w:t>
            </w:r>
            <w:r>
              <w:rPr>
                <w:rFonts w:ascii="Calibri" w:hAnsi="Calibri" w:cs="Calibri"/>
                <w:sz w:val="24"/>
                <w:szCs w:val="28"/>
                <w:lang w:val="en-US" w:bidi="en-US"/>
              </w:rPr>
              <w:t>October</w:t>
            </w:r>
          </w:p>
        </w:tc>
      </w:tr>
      <w:tr w:rsidR="00284419" w:rsidRPr="00B40F1E" w14:paraId="1C86C80E" w14:textId="77777777" w:rsidTr="002B0E64">
        <w:trPr>
          <w:trHeight w:val="454"/>
          <w:jc w:val="center"/>
        </w:trPr>
        <w:tc>
          <w:tcPr>
            <w:tcW w:w="1271" w:type="dxa"/>
            <w:shd w:val="clear" w:color="auto" w:fill="DBE5F1" w:themeFill="accent1" w:themeFillTint="33"/>
            <w:vAlign w:val="center"/>
          </w:tcPr>
          <w:p w14:paraId="25C22B67" w14:textId="605F6220"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2</w:t>
            </w:r>
          </w:p>
        </w:tc>
        <w:tc>
          <w:tcPr>
            <w:tcW w:w="4236" w:type="dxa"/>
            <w:shd w:val="clear" w:color="auto" w:fill="DBE5F1" w:themeFill="accent1" w:themeFillTint="33"/>
            <w:vAlign w:val="center"/>
          </w:tcPr>
          <w:p w14:paraId="2507C3B2" w14:textId="39246AEB" w:rsidR="00284419" w:rsidRPr="002B0E64" w:rsidRDefault="00284419">
            <w:pPr>
              <w:jc w:val="center"/>
              <w:rPr>
                <w:rFonts w:ascii="Calibri" w:eastAsia="標楷體" w:hAnsi="Calibri" w:cs="Calibri"/>
                <w:sz w:val="24"/>
                <w:szCs w:val="28"/>
              </w:rPr>
            </w:pPr>
            <w:r w:rsidRPr="002B0E64">
              <w:rPr>
                <w:rFonts w:ascii="Calibri" w:eastAsia="標楷體" w:hAnsi="Calibri" w:cs="Calibri"/>
                <w:sz w:val="24"/>
                <w:szCs w:val="28"/>
              </w:rPr>
              <w:t xml:space="preserve">Eligibility Review Result </w:t>
            </w:r>
            <w:r w:rsidR="008302E6" w:rsidRPr="002B0E64">
              <w:rPr>
                <w:rFonts w:ascii="Calibri" w:eastAsia="標楷體" w:hAnsi="Calibri" w:cs="Calibri"/>
                <w:sz w:val="24"/>
                <w:szCs w:val="28"/>
              </w:rPr>
              <w:t>Announcement</w:t>
            </w:r>
          </w:p>
        </w:tc>
        <w:tc>
          <w:tcPr>
            <w:tcW w:w="4236" w:type="dxa"/>
            <w:shd w:val="clear" w:color="auto" w:fill="DBE5F1" w:themeFill="accent1" w:themeFillTint="33"/>
            <w:vAlign w:val="center"/>
          </w:tcPr>
          <w:p w14:paraId="35EB3CC3" w14:textId="35310070" w:rsidR="00284419" w:rsidRPr="002B0E64" w:rsidRDefault="0094517C" w:rsidP="0094517C">
            <w:pPr>
              <w:jc w:val="center"/>
              <w:rPr>
                <w:rFonts w:ascii="Calibri" w:hAnsi="Calibri" w:cs="Calibri"/>
                <w:sz w:val="24"/>
                <w:szCs w:val="28"/>
                <w:lang w:val="en-US" w:bidi="en-US"/>
              </w:rPr>
            </w:pPr>
            <w:r>
              <w:rPr>
                <w:rFonts w:ascii="Calibri" w:hAnsi="Calibri" w:cs="Calibri"/>
                <w:sz w:val="24"/>
                <w:szCs w:val="28"/>
                <w:lang w:val="en-US" w:bidi="en-US"/>
              </w:rPr>
              <w:t>28</w:t>
            </w:r>
            <w:r w:rsidR="008302E6" w:rsidRPr="002B0E64">
              <w:rPr>
                <w:rFonts w:ascii="Calibri" w:hAnsi="Calibri" w:cs="Calibri"/>
                <w:sz w:val="24"/>
                <w:szCs w:val="28"/>
                <w:vertAlign w:val="superscript"/>
                <w:lang w:val="en-US" w:bidi="en-US"/>
              </w:rPr>
              <w:t>th</w:t>
            </w:r>
            <w:r w:rsidR="008302E6" w:rsidRPr="002B0E64">
              <w:rPr>
                <w:rFonts w:ascii="Calibri" w:hAnsi="Calibri" w:cs="Calibri"/>
                <w:sz w:val="24"/>
                <w:szCs w:val="28"/>
                <w:lang w:val="en-US" w:bidi="en-US"/>
              </w:rPr>
              <w:t xml:space="preserve"> </w:t>
            </w:r>
            <w:r>
              <w:rPr>
                <w:rFonts w:ascii="Calibri" w:hAnsi="Calibri" w:cs="Calibri"/>
                <w:sz w:val="24"/>
                <w:szCs w:val="28"/>
                <w:lang w:val="en-US" w:bidi="en-US"/>
              </w:rPr>
              <w:t>October</w:t>
            </w:r>
          </w:p>
        </w:tc>
      </w:tr>
      <w:tr w:rsidR="00284419" w:rsidRPr="00917C6F" w14:paraId="590CEB2F" w14:textId="77777777" w:rsidTr="002B0E64">
        <w:trPr>
          <w:trHeight w:val="454"/>
          <w:jc w:val="center"/>
        </w:trPr>
        <w:tc>
          <w:tcPr>
            <w:tcW w:w="1271" w:type="dxa"/>
            <w:vAlign w:val="center"/>
          </w:tcPr>
          <w:p w14:paraId="79B571F0" w14:textId="533D2F31"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3</w:t>
            </w:r>
          </w:p>
        </w:tc>
        <w:tc>
          <w:tcPr>
            <w:tcW w:w="4236" w:type="dxa"/>
            <w:vAlign w:val="center"/>
          </w:tcPr>
          <w:p w14:paraId="40E0EE83" w14:textId="3D4BD990"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Review</w:t>
            </w:r>
            <w:r w:rsidR="008302E6" w:rsidRPr="002B0E64">
              <w:rPr>
                <w:rFonts w:ascii="Calibri" w:hAnsi="Calibri" w:cs="Calibri"/>
                <w:sz w:val="24"/>
                <w:szCs w:val="28"/>
                <w:lang w:val="en-US" w:bidi="en-US"/>
              </w:rPr>
              <w:t xml:space="preserve"> Meeting</w:t>
            </w:r>
          </w:p>
        </w:tc>
        <w:tc>
          <w:tcPr>
            <w:tcW w:w="4236" w:type="dxa"/>
            <w:vAlign w:val="center"/>
          </w:tcPr>
          <w:p w14:paraId="102AE7D7" w14:textId="7BE5D0D8"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1</w:t>
            </w:r>
            <w:r w:rsidR="0094517C">
              <w:rPr>
                <w:rFonts w:ascii="Calibri" w:hAnsi="Calibri" w:cs="Calibri"/>
                <w:sz w:val="24"/>
                <w:szCs w:val="28"/>
                <w:lang w:val="en-US" w:bidi="en-US"/>
              </w:rPr>
              <w:t>3</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w:t>
            </w:r>
            <w:r w:rsidR="0094517C">
              <w:rPr>
                <w:rFonts w:ascii="Calibri" w:eastAsiaTheme="minorEastAsia" w:hAnsi="Calibri" w:cs="Calibri"/>
                <w:sz w:val="24"/>
                <w:szCs w:val="28"/>
                <w:lang w:val="en-US" w:bidi="en-US"/>
              </w:rPr>
              <w:t>November</w:t>
            </w:r>
            <w:r w:rsidRPr="002B0E64">
              <w:rPr>
                <w:rFonts w:ascii="Calibri" w:hAnsi="Calibri" w:cs="Calibri"/>
                <w:sz w:val="24"/>
                <w:szCs w:val="28"/>
                <w:lang w:val="en-US" w:bidi="en-US"/>
              </w:rPr>
              <w:t xml:space="preserve"> – 1</w:t>
            </w:r>
            <w:r w:rsidR="0094517C">
              <w:rPr>
                <w:rFonts w:ascii="Calibri" w:hAnsi="Calibri" w:cs="Calibri"/>
                <w:sz w:val="24"/>
                <w:szCs w:val="28"/>
                <w:lang w:val="en-US" w:bidi="en-US"/>
              </w:rPr>
              <w:t>5</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w:t>
            </w:r>
            <w:r w:rsidR="0094517C">
              <w:rPr>
                <w:rFonts w:ascii="Calibri" w:hAnsi="Calibri" w:cs="Calibri"/>
                <w:sz w:val="24"/>
                <w:szCs w:val="28"/>
                <w:lang w:val="en-US" w:bidi="en-US"/>
              </w:rPr>
              <w:t>November</w:t>
            </w:r>
          </w:p>
        </w:tc>
      </w:tr>
      <w:tr w:rsidR="00284419" w:rsidRPr="00B40F1E" w14:paraId="320CCBD1" w14:textId="77777777" w:rsidTr="002B0E64">
        <w:trPr>
          <w:trHeight w:val="454"/>
          <w:jc w:val="center"/>
        </w:trPr>
        <w:tc>
          <w:tcPr>
            <w:tcW w:w="1271" w:type="dxa"/>
            <w:shd w:val="clear" w:color="auto" w:fill="DBE5F1" w:themeFill="accent1" w:themeFillTint="33"/>
            <w:vAlign w:val="center"/>
          </w:tcPr>
          <w:p w14:paraId="5FA7603C" w14:textId="5016659E"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4</w:t>
            </w:r>
          </w:p>
        </w:tc>
        <w:tc>
          <w:tcPr>
            <w:tcW w:w="4236" w:type="dxa"/>
            <w:shd w:val="clear" w:color="auto" w:fill="DBE5F1" w:themeFill="accent1" w:themeFillTint="33"/>
            <w:vAlign w:val="center"/>
          </w:tcPr>
          <w:p w14:paraId="3323C8CC" w14:textId="5FBEAFB0"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Result Announce</w:t>
            </w:r>
            <w:r w:rsidR="008302E6" w:rsidRPr="002B0E64">
              <w:rPr>
                <w:rFonts w:ascii="Calibri" w:hAnsi="Calibri" w:cs="Calibri"/>
                <w:sz w:val="24"/>
                <w:szCs w:val="28"/>
                <w:lang w:val="en-US" w:bidi="en-US"/>
              </w:rPr>
              <w:t>ment</w:t>
            </w:r>
          </w:p>
        </w:tc>
        <w:tc>
          <w:tcPr>
            <w:tcW w:w="4236" w:type="dxa"/>
            <w:shd w:val="clear" w:color="auto" w:fill="DBE5F1" w:themeFill="accent1" w:themeFillTint="33"/>
            <w:vAlign w:val="center"/>
          </w:tcPr>
          <w:p w14:paraId="7EDAFC44" w14:textId="54E458DA"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2</w:t>
            </w:r>
            <w:r w:rsidR="0094517C">
              <w:rPr>
                <w:rFonts w:ascii="Calibri" w:hAnsi="Calibri" w:cs="Calibri"/>
                <w:sz w:val="24"/>
                <w:szCs w:val="28"/>
                <w:lang w:val="en-US" w:bidi="en-US"/>
              </w:rPr>
              <w:t>2</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w:t>
            </w:r>
            <w:r w:rsidR="0094517C">
              <w:rPr>
                <w:rFonts w:ascii="Calibri" w:hAnsi="Calibri" w:cs="Calibri"/>
                <w:sz w:val="24"/>
                <w:szCs w:val="28"/>
                <w:lang w:val="en-US" w:bidi="en-US"/>
              </w:rPr>
              <w:t>November</w:t>
            </w:r>
          </w:p>
        </w:tc>
      </w:tr>
      <w:tr w:rsidR="00284419" w:rsidRPr="00917C6F" w14:paraId="1B5BEAF1" w14:textId="77777777" w:rsidTr="002B0E64">
        <w:trPr>
          <w:trHeight w:val="454"/>
          <w:jc w:val="center"/>
        </w:trPr>
        <w:tc>
          <w:tcPr>
            <w:tcW w:w="1271" w:type="dxa"/>
            <w:vAlign w:val="center"/>
          </w:tcPr>
          <w:p w14:paraId="2FF3E85E" w14:textId="49E742E7"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5</w:t>
            </w:r>
          </w:p>
        </w:tc>
        <w:tc>
          <w:tcPr>
            <w:tcW w:w="4236" w:type="dxa"/>
            <w:vAlign w:val="center"/>
          </w:tcPr>
          <w:p w14:paraId="3B263704" w14:textId="19AC6478"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Regulatory Checkup</w:t>
            </w:r>
          </w:p>
        </w:tc>
        <w:tc>
          <w:tcPr>
            <w:tcW w:w="4236" w:type="dxa"/>
            <w:vAlign w:val="center"/>
          </w:tcPr>
          <w:p w14:paraId="44195843" w14:textId="4111ECC2"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2</w:t>
            </w:r>
            <w:r w:rsidR="0094517C">
              <w:rPr>
                <w:rFonts w:ascii="Calibri" w:hAnsi="Calibri" w:cs="Calibri"/>
                <w:sz w:val="24"/>
                <w:szCs w:val="28"/>
                <w:lang w:val="en-US" w:bidi="en-US"/>
              </w:rPr>
              <w:t>5</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w:t>
            </w:r>
            <w:r w:rsidR="0094517C">
              <w:rPr>
                <w:rFonts w:ascii="Calibri" w:hAnsi="Calibri" w:cs="Calibri"/>
                <w:sz w:val="24"/>
                <w:szCs w:val="28"/>
                <w:lang w:val="en-US" w:bidi="en-US"/>
              </w:rPr>
              <w:t>November</w:t>
            </w:r>
            <w:r w:rsidRPr="002B0E64">
              <w:rPr>
                <w:rFonts w:ascii="Calibri" w:hAnsi="Calibri" w:cs="Calibri"/>
                <w:sz w:val="24"/>
                <w:szCs w:val="28"/>
                <w:lang w:val="en-US" w:bidi="en-US"/>
              </w:rPr>
              <w:t xml:space="preserve"> – </w:t>
            </w:r>
            <w:r w:rsidR="0094517C">
              <w:rPr>
                <w:rFonts w:ascii="Calibri" w:hAnsi="Calibri" w:cs="Calibri"/>
                <w:sz w:val="24"/>
                <w:szCs w:val="28"/>
                <w:lang w:val="en-US" w:bidi="en-US"/>
              </w:rPr>
              <w:t>6</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w:t>
            </w:r>
            <w:r w:rsidR="0094517C">
              <w:rPr>
                <w:rFonts w:ascii="Calibri" w:hAnsi="Calibri" w:cs="Calibri"/>
                <w:sz w:val="24"/>
                <w:szCs w:val="28"/>
                <w:lang w:val="en-US" w:bidi="en-US"/>
              </w:rPr>
              <w:t>December</w:t>
            </w:r>
          </w:p>
        </w:tc>
      </w:tr>
      <w:tr w:rsidR="00284419" w:rsidRPr="00917C6F" w14:paraId="726F4DF1" w14:textId="77777777" w:rsidTr="002B0E64">
        <w:trPr>
          <w:trHeight w:val="454"/>
          <w:jc w:val="center"/>
        </w:trPr>
        <w:tc>
          <w:tcPr>
            <w:tcW w:w="1271" w:type="dxa"/>
            <w:shd w:val="clear" w:color="auto" w:fill="DBE5F1" w:themeFill="accent1" w:themeFillTint="33"/>
            <w:vAlign w:val="center"/>
          </w:tcPr>
          <w:p w14:paraId="3050E8E8" w14:textId="59DBCBC9"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6</w:t>
            </w:r>
          </w:p>
        </w:tc>
        <w:tc>
          <w:tcPr>
            <w:tcW w:w="4236" w:type="dxa"/>
            <w:shd w:val="clear" w:color="auto" w:fill="DBE5F1" w:themeFill="accent1" w:themeFillTint="33"/>
            <w:vAlign w:val="center"/>
          </w:tcPr>
          <w:p w14:paraId="735FE1E1" w14:textId="0D454198" w:rsidR="00284419" w:rsidRPr="002B0E64" w:rsidRDefault="008302E6" w:rsidP="002B0E64">
            <w:pPr>
              <w:jc w:val="center"/>
              <w:rPr>
                <w:rFonts w:ascii="Calibri" w:eastAsia="標楷體" w:hAnsi="Calibri" w:cs="Calibri"/>
                <w:sz w:val="24"/>
                <w:szCs w:val="28"/>
                <w:lang w:val="en-US"/>
              </w:rPr>
            </w:pPr>
            <w:r w:rsidRPr="002B0E64">
              <w:rPr>
                <w:rFonts w:ascii="Calibri" w:eastAsia="標楷體" w:hAnsi="Calibri" w:cs="Calibri"/>
                <w:sz w:val="24"/>
                <w:szCs w:val="28"/>
                <w:lang w:val="en-US"/>
              </w:rPr>
              <w:t>Result Report to</w:t>
            </w:r>
            <w:r w:rsidR="00284419" w:rsidRPr="002B0E64">
              <w:rPr>
                <w:rFonts w:ascii="Calibri" w:eastAsia="標楷體" w:hAnsi="Calibri" w:cs="Calibri"/>
                <w:sz w:val="24"/>
                <w:szCs w:val="28"/>
                <w:lang w:val="en-US"/>
              </w:rPr>
              <w:t xml:space="preserve"> the</w:t>
            </w:r>
          </w:p>
          <w:p w14:paraId="40697983" w14:textId="668D71C4" w:rsidR="00284419" w:rsidRPr="002B0E64" w:rsidRDefault="00284419" w:rsidP="002B0E64">
            <w:pPr>
              <w:jc w:val="center"/>
              <w:rPr>
                <w:rFonts w:ascii="Calibri" w:eastAsia="標楷體" w:hAnsi="Calibri" w:cs="Calibri"/>
                <w:sz w:val="24"/>
                <w:szCs w:val="28"/>
                <w:lang w:val="en-US"/>
              </w:rPr>
            </w:pPr>
            <w:r w:rsidRPr="002B0E64">
              <w:rPr>
                <w:rFonts w:ascii="Calibri" w:eastAsia="標楷體" w:hAnsi="Calibri" w:cs="Calibri"/>
                <w:sz w:val="24"/>
                <w:szCs w:val="28"/>
                <w:lang w:val="en-US"/>
              </w:rPr>
              <w:t>Financial Technology Development</w:t>
            </w:r>
          </w:p>
          <w:p w14:paraId="2B03DF74" w14:textId="722C778F" w:rsidR="00284419" w:rsidRPr="002B0E64" w:rsidRDefault="00284419">
            <w:pPr>
              <w:jc w:val="center"/>
              <w:rPr>
                <w:rFonts w:ascii="Calibri" w:eastAsia="標楷體" w:hAnsi="Calibri" w:cs="Calibri"/>
                <w:sz w:val="24"/>
                <w:szCs w:val="28"/>
                <w:lang w:val="en-US"/>
              </w:rPr>
            </w:pPr>
            <w:r w:rsidRPr="002B0E64">
              <w:rPr>
                <w:rFonts w:ascii="Calibri" w:eastAsia="標楷體" w:hAnsi="Calibri" w:cs="Calibri"/>
                <w:sz w:val="24"/>
                <w:szCs w:val="28"/>
                <w:lang w:val="en-US"/>
              </w:rPr>
              <w:t>Fund Management Committee</w:t>
            </w:r>
          </w:p>
        </w:tc>
        <w:tc>
          <w:tcPr>
            <w:tcW w:w="4236" w:type="dxa"/>
            <w:shd w:val="clear" w:color="auto" w:fill="DBE5F1" w:themeFill="accent1" w:themeFillTint="33"/>
            <w:vAlign w:val="center"/>
          </w:tcPr>
          <w:p w14:paraId="4EA03071" w14:textId="52D201D8"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1</w:t>
            </w:r>
            <w:r w:rsidR="0094517C">
              <w:rPr>
                <w:rFonts w:ascii="Calibri" w:hAnsi="Calibri" w:cs="Calibri"/>
                <w:sz w:val="24"/>
                <w:szCs w:val="28"/>
                <w:lang w:val="en-US" w:bidi="en-US"/>
              </w:rPr>
              <w:t>0</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w:t>
            </w:r>
            <w:r w:rsidR="0094517C">
              <w:rPr>
                <w:rFonts w:ascii="Calibri" w:hAnsi="Calibri" w:cs="Calibri"/>
                <w:sz w:val="24"/>
                <w:szCs w:val="28"/>
                <w:lang w:val="en-US" w:bidi="en-US"/>
              </w:rPr>
              <w:t>December</w:t>
            </w:r>
            <w:r w:rsidRPr="002B0E64">
              <w:rPr>
                <w:rFonts w:ascii="Calibri" w:hAnsi="Calibri" w:cs="Calibri"/>
                <w:sz w:val="24"/>
                <w:szCs w:val="28"/>
                <w:lang w:val="en-US" w:bidi="en-US"/>
              </w:rPr>
              <w:t xml:space="preserve"> – 1</w:t>
            </w:r>
            <w:r w:rsidR="0094517C">
              <w:rPr>
                <w:rFonts w:ascii="Calibri" w:hAnsi="Calibri" w:cs="Calibri"/>
                <w:sz w:val="24"/>
                <w:szCs w:val="28"/>
                <w:lang w:val="en-US" w:bidi="en-US"/>
              </w:rPr>
              <w:t>6</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w:t>
            </w:r>
            <w:r w:rsidR="0094517C">
              <w:rPr>
                <w:rFonts w:ascii="Calibri" w:hAnsi="Calibri" w:cs="Calibri"/>
                <w:sz w:val="24"/>
                <w:szCs w:val="28"/>
                <w:lang w:val="en-US" w:bidi="en-US"/>
              </w:rPr>
              <w:t>December</w:t>
            </w:r>
          </w:p>
        </w:tc>
      </w:tr>
      <w:tr w:rsidR="00284419" w:rsidRPr="00917C6F" w14:paraId="70584D6A" w14:textId="77777777" w:rsidTr="002B0E64">
        <w:trPr>
          <w:trHeight w:val="454"/>
          <w:jc w:val="center"/>
        </w:trPr>
        <w:tc>
          <w:tcPr>
            <w:tcW w:w="1271" w:type="dxa"/>
            <w:vAlign w:val="center"/>
          </w:tcPr>
          <w:p w14:paraId="330E1029" w14:textId="4E4208FB"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7</w:t>
            </w:r>
          </w:p>
        </w:tc>
        <w:tc>
          <w:tcPr>
            <w:tcW w:w="4236" w:type="dxa"/>
            <w:vAlign w:val="center"/>
          </w:tcPr>
          <w:p w14:paraId="3D8EC73E" w14:textId="6B6CB0A8" w:rsidR="00284419" w:rsidRPr="002B0E64" w:rsidRDefault="00284419">
            <w:pPr>
              <w:jc w:val="center"/>
              <w:rPr>
                <w:rFonts w:ascii="Calibri" w:hAnsi="Calibri" w:cs="Calibri"/>
                <w:sz w:val="24"/>
                <w:szCs w:val="28"/>
                <w:lang w:val="en-US" w:bidi="en-US"/>
              </w:rPr>
            </w:pPr>
            <w:r w:rsidRPr="002B0E64">
              <w:rPr>
                <w:rFonts w:ascii="Calibri" w:eastAsia="標楷體" w:hAnsi="Calibri" w:cs="Calibri"/>
                <w:sz w:val="24"/>
                <w:szCs w:val="28"/>
              </w:rPr>
              <w:t xml:space="preserve">Contract </w:t>
            </w:r>
            <w:r w:rsidR="008302E6" w:rsidRPr="002B0E64">
              <w:rPr>
                <w:rFonts w:ascii="Calibri" w:eastAsia="標楷體" w:hAnsi="Calibri" w:cs="Calibri"/>
                <w:sz w:val="24"/>
                <w:szCs w:val="28"/>
              </w:rPr>
              <w:t xml:space="preserve">Review and </w:t>
            </w:r>
            <w:r w:rsidRPr="002B0E64">
              <w:rPr>
                <w:rFonts w:ascii="Calibri" w:eastAsia="標楷體" w:hAnsi="Calibri" w:cs="Calibri"/>
                <w:sz w:val="24"/>
                <w:szCs w:val="28"/>
              </w:rPr>
              <w:t>Sign</w:t>
            </w:r>
            <w:r w:rsidR="008302E6" w:rsidRPr="002B0E64">
              <w:rPr>
                <w:rFonts w:ascii="Calibri" w:eastAsia="標楷體" w:hAnsi="Calibri" w:cs="Calibri"/>
                <w:sz w:val="24"/>
                <w:szCs w:val="28"/>
              </w:rPr>
              <w:t>ing</w:t>
            </w:r>
          </w:p>
        </w:tc>
        <w:tc>
          <w:tcPr>
            <w:tcW w:w="4236" w:type="dxa"/>
            <w:vAlign w:val="center"/>
          </w:tcPr>
          <w:p w14:paraId="04D3A534" w14:textId="77777777" w:rsidR="008302E6"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 xml:space="preserve">10 working days after </w:t>
            </w:r>
          </w:p>
          <w:p w14:paraId="297E60E7" w14:textId="550D932A"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written notification</w:t>
            </w:r>
          </w:p>
        </w:tc>
      </w:tr>
      <w:tr w:rsidR="00284419" w:rsidRPr="00B40F1E" w14:paraId="5B2001E4" w14:textId="77777777" w:rsidTr="002B0E64">
        <w:trPr>
          <w:trHeight w:val="454"/>
          <w:jc w:val="center"/>
        </w:trPr>
        <w:tc>
          <w:tcPr>
            <w:tcW w:w="1271" w:type="dxa"/>
            <w:shd w:val="clear" w:color="auto" w:fill="DBE5F1" w:themeFill="accent1" w:themeFillTint="33"/>
            <w:vAlign w:val="center"/>
          </w:tcPr>
          <w:p w14:paraId="68FCC5A6" w14:textId="00BDC4DF"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8</w:t>
            </w:r>
          </w:p>
        </w:tc>
        <w:tc>
          <w:tcPr>
            <w:tcW w:w="4236" w:type="dxa"/>
            <w:shd w:val="clear" w:color="auto" w:fill="DBE5F1" w:themeFill="accent1" w:themeFillTint="33"/>
            <w:vAlign w:val="center"/>
          </w:tcPr>
          <w:p w14:paraId="44376AB0" w14:textId="3FD311F7" w:rsidR="00284419" w:rsidRPr="002B0E64" w:rsidRDefault="00284419" w:rsidP="002B0E64">
            <w:pPr>
              <w:jc w:val="center"/>
              <w:rPr>
                <w:rFonts w:ascii="Calibri" w:eastAsia="標楷體" w:hAnsi="Calibri" w:cs="Calibri"/>
                <w:sz w:val="24"/>
                <w:szCs w:val="28"/>
              </w:rPr>
            </w:pPr>
            <w:r w:rsidRPr="002B0E64">
              <w:rPr>
                <w:rFonts w:ascii="Calibri" w:eastAsia="標楷體" w:hAnsi="Calibri" w:cs="Calibri"/>
                <w:sz w:val="24"/>
                <w:szCs w:val="28"/>
              </w:rPr>
              <w:t>Join FTS!</w:t>
            </w:r>
          </w:p>
        </w:tc>
        <w:tc>
          <w:tcPr>
            <w:tcW w:w="4236" w:type="dxa"/>
            <w:shd w:val="clear" w:color="auto" w:fill="DBE5F1" w:themeFill="accent1" w:themeFillTint="33"/>
            <w:vAlign w:val="center"/>
          </w:tcPr>
          <w:p w14:paraId="1D04C5AB" w14:textId="5D9DA950"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1</w:t>
            </w:r>
            <w:r w:rsidRPr="002B0E64">
              <w:rPr>
                <w:rFonts w:ascii="Calibri" w:hAnsi="Calibri" w:cs="Calibri"/>
                <w:sz w:val="24"/>
                <w:szCs w:val="28"/>
                <w:vertAlign w:val="superscript"/>
                <w:lang w:val="en-US" w:bidi="en-US"/>
              </w:rPr>
              <w:t>st</w:t>
            </w:r>
            <w:r w:rsidRPr="002B0E64">
              <w:rPr>
                <w:rFonts w:ascii="Calibri" w:hAnsi="Calibri" w:cs="Calibri"/>
                <w:sz w:val="24"/>
                <w:szCs w:val="28"/>
                <w:lang w:val="en-US" w:bidi="en-US"/>
              </w:rPr>
              <w:t xml:space="preserve"> </w:t>
            </w:r>
            <w:r w:rsidR="0094517C">
              <w:rPr>
                <w:rFonts w:ascii="Calibri" w:hAnsi="Calibri" w:cs="Calibri"/>
                <w:sz w:val="24"/>
                <w:szCs w:val="28"/>
                <w:lang w:val="en-US" w:bidi="en-US"/>
              </w:rPr>
              <w:t>January</w:t>
            </w:r>
          </w:p>
        </w:tc>
      </w:tr>
    </w:tbl>
    <w:p w14:paraId="1AA094B8" w14:textId="0D650508" w:rsidR="0001280E" w:rsidRPr="002B0E64" w:rsidRDefault="0001280E" w:rsidP="002B0E64">
      <w:pPr>
        <w:ind w:firstLine="284"/>
        <w:jc w:val="right"/>
        <w:rPr>
          <w:rFonts w:ascii="Calibri" w:hAnsi="Calibri" w:cs="Calibri"/>
          <w:sz w:val="24"/>
          <w:szCs w:val="28"/>
          <w:lang w:val="en-US"/>
        </w:rPr>
      </w:pPr>
      <w:r w:rsidRPr="002B0E64">
        <w:rPr>
          <w:rFonts w:ascii="Calibri" w:hAnsi="Calibri" w:cs="Calibri"/>
          <w:sz w:val="24"/>
          <w:lang w:val="en-US" w:bidi="en-US"/>
        </w:rPr>
        <w:t xml:space="preserve">Source: </w:t>
      </w:r>
      <w:proofErr w:type="spellStart"/>
      <w:r w:rsidR="00314A29" w:rsidRPr="002B0E64">
        <w:rPr>
          <w:rFonts w:ascii="Calibri" w:hAnsi="Calibri" w:cs="Calibri"/>
          <w:sz w:val="24"/>
          <w:lang w:val="en-US" w:bidi="en-US"/>
        </w:rPr>
        <w:t>FinTechSpace</w:t>
      </w:r>
      <w:proofErr w:type="spellEnd"/>
    </w:p>
    <w:p w14:paraId="575A4EED" w14:textId="751D2EF1" w:rsidR="009D38B3" w:rsidRPr="002B0E64" w:rsidRDefault="009D38B3">
      <w:pPr>
        <w:rPr>
          <w:rFonts w:ascii="Calibri" w:eastAsiaTheme="minorEastAsia" w:hAnsi="Calibri" w:cs="Calibri"/>
          <w:lang w:val="en-US" w:bidi="en-US"/>
        </w:rPr>
      </w:pPr>
    </w:p>
    <w:p w14:paraId="24B42B5A" w14:textId="222B8BB6" w:rsidR="0001280E" w:rsidRPr="002B0E64" w:rsidRDefault="0001280E" w:rsidP="0001280E">
      <w:pPr>
        <w:pStyle w:val="af"/>
        <w:spacing w:after="120"/>
        <w:rPr>
          <w:rFonts w:asciiTheme="minorHAnsi" w:eastAsia="新細明體" w:hAnsiTheme="minorHAnsi" w:cstheme="minorHAnsi"/>
          <w:sz w:val="24"/>
          <w:szCs w:val="24"/>
        </w:rPr>
      </w:pPr>
      <w:bookmarkStart w:id="15" w:name="_Toc160118410"/>
      <w:r w:rsidRPr="002B0E64">
        <w:rPr>
          <w:rFonts w:asciiTheme="minorHAnsi" w:hAnsiTheme="minorHAnsi" w:cstheme="minorHAnsi"/>
          <w:sz w:val="24"/>
          <w:szCs w:val="24"/>
          <w:lang w:bidi="en-US"/>
        </w:rPr>
        <w:lastRenderedPageBreak/>
        <w:t xml:space="preserve">Table </w:t>
      </w:r>
      <w:r w:rsidR="00446946">
        <w:rPr>
          <w:rFonts w:asciiTheme="minorHAnsi" w:hAnsiTheme="minorHAnsi" w:cstheme="minorHAnsi"/>
          <w:sz w:val="24"/>
          <w:szCs w:val="24"/>
          <w:lang w:bidi="en-US"/>
        </w:rPr>
        <w:t>6</w:t>
      </w:r>
      <w:r w:rsidR="00446946" w:rsidRPr="002B0E64">
        <w:rPr>
          <w:rFonts w:asciiTheme="minorHAnsi" w:hAnsiTheme="minorHAnsi" w:cstheme="minorHAnsi"/>
          <w:sz w:val="24"/>
          <w:szCs w:val="24"/>
          <w:lang w:bidi="en-US"/>
        </w:rPr>
        <w:t xml:space="preserve"> </w:t>
      </w:r>
      <w:r w:rsidRPr="002B0E64">
        <w:rPr>
          <w:rFonts w:asciiTheme="minorHAnsi" w:hAnsiTheme="minorHAnsi" w:cstheme="minorHAnsi"/>
          <w:sz w:val="24"/>
          <w:szCs w:val="24"/>
          <w:lang w:bidi="en-US"/>
        </w:rPr>
        <w:t xml:space="preserve">Application </w:t>
      </w:r>
      <w:r w:rsidR="00FE3768" w:rsidRPr="002B0E64">
        <w:rPr>
          <w:rFonts w:asciiTheme="minorHAnsi" w:hAnsiTheme="minorHAnsi" w:cstheme="minorHAnsi"/>
          <w:sz w:val="24"/>
          <w:szCs w:val="24"/>
          <w:lang w:bidi="en-US"/>
        </w:rPr>
        <w:t>Overview</w:t>
      </w:r>
      <w:bookmarkEnd w:id="15"/>
    </w:p>
    <w:tbl>
      <w:tblPr>
        <w:tblStyle w:val="af1"/>
        <w:tblW w:w="9776" w:type="dxa"/>
        <w:tblLayout w:type="fixed"/>
        <w:tblLook w:val="04A0" w:firstRow="1" w:lastRow="0" w:firstColumn="1" w:lastColumn="0" w:noHBand="0" w:noVBand="1"/>
      </w:tblPr>
      <w:tblGrid>
        <w:gridCol w:w="1980"/>
        <w:gridCol w:w="7796"/>
      </w:tblGrid>
      <w:tr w:rsidR="0001280E" w:rsidRPr="00917C6F" w14:paraId="62C11FC5" w14:textId="77777777" w:rsidTr="002B0E64">
        <w:trPr>
          <w:trHeight w:val="737"/>
        </w:trPr>
        <w:tc>
          <w:tcPr>
            <w:tcW w:w="1980" w:type="dxa"/>
            <w:vAlign w:val="center"/>
          </w:tcPr>
          <w:p w14:paraId="2EEFD936"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Selection method</w:t>
            </w:r>
          </w:p>
        </w:tc>
        <w:tc>
          <w:tcPr>
            <w:tcW w:w="7796" w:type="dxa"/>
            <w:vAlign w:val="center"/>
          </w:tcPr>
          <w:p w14:paraId="426CCB54" w14:textId="77777777" w:rsidR="0001280E" w:rsidRPr="002B0E64" w:rsidRDefault="0001280E" w:rsidP="008A1AED">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Activated with the start of each phase in the recruitment plan</w:t>
            </w:r>
          </w:p>
        </w:tc>
      </w:tr>
      <w:tr w:rsidR="0001280E" w:rsidRPr="00B40F1E" w14:paraId="20BF5AB7" w14:textId="77777777" w:rsidTr="002B0E64">
        <w:trPr>
          <w:trHeight w:val="1134"/>
        </w:trPr>
        <w:tc>
          <w:tcPr>
            <w:tcW w:w="1980" w:type="dxa"/>
            <w:shd w:val="clear" w:color="auto" w:fill="DAEEF3" w:themeFill="accent5" w:themeFillTint="33"/>
            <w:vAlign w:val="center"/>
          </w:tcPr>
          <w:p w14:paraId="25ECA2A2"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Review Process</w:t>
            </w:r>
          </w:p>
        </w:tc>
        <w:tc>
          <w:tcPr>
            <w:tcW w:w="7796" w:type="dxa"/>
            <w:shd w:val="clear" w:color="auto" w:fill="DAEEF3" w:themeFill="accent5" w:themeFillTint="33"/>
            <w:vAlign w:val="center"/>
          </w:tcPr>
          <w:p w14:paraId="0227E112" w14:textId="39C86AD1" w:rsidR="0001280E" w:rsidRPr="002B0E64" w:rsidRDefault="00B36336" w:rsidP="00B36336">
            <w:pPr>
              <w:pStyle w:val="a4"/>
              <w:numPr>
                <w:ilvl w:val="0"/>
                <w:numId w:val="29"/>
              </w:numPr>
              <w:jc w:val="both"/>
              <w:rPr>
                <w:rFonts w:asciiTheme="minorHAnsi" w:hAnsiTheme="minorHAnsi" w:cstheme="minorHAnsi"/>
                <w:sz w:val="24"/>
                <w:szCs w:val="24"/>
              </w:rPr>
            </w:pPr>
            <w:r w:rsidRPr="002B0E64">
              <w:rPr>
                <w:rFonts w:asciiTheme="minorHAnsi" w:hAnsiTheme="minorHAnsi" w:cstheme="minorHAnsi"/>
                <w:sz w:val="24"/>
                <w:szCs w:val="24"/>
                <w:lang w:val="en-US" w:bidi="en-US"/>
              </w:rPr>
              <w:t>Eligibility Review</w:t>
            </w:r>
          </w:p>
          <w:p w14:paraId="4EF21634" w14:textId="77777777" w:rsidR="0001280E" w:rsidRPr="002B0E64" w:rsidRDefault="0001280E" w:rsidP="008A1AED">
            <w:pPr>
              <w:pStyle w:val="a4"/>
              <w:numPr>
                <w:ilvl w:val="0"/>
                <w:numId w:val="29"/>
              </w:numPr>
              <w:tabs>
                <w:tab w:val="clear" w:pos="720"/>
                <w:tab w:val="num" w:pos="424"/>
              </w:tabs>
              <w:jc w:val="both"/>
              <w:rPr>
                <w:rFonts w:asciiTheme="minorHAnsi" w:hAnsiTheme="minorHAnsi" w:cstheme="minorHAnsi"/>
                <w:sz w:val="24"/>
                <w:szCs w:val="24"/>
              </w:rPr>
            </w:pPr>
            <w:r w:rsidRPr="002B0E64">
              <w:rPr>
                <w:rFonts w:asciiTheme="minorHAnsi" w:hAnsiTheme="minorHAnsi" w:cstheme="minorHAnsi"/>
                <w:sz w:val="24"/>
                <w:szCs w:val="24"/>
                <w:lang w:val="en-US" w:bidi="en-US"/>
              </w:rPr>
              <w:t>Review Meeting</w:t>
            </w:r>
          </w:p>
          <w:p w14:paraId="384A983E" w14:textId="77777777" w:rsidR="0001280E" w:rsidRPr="002B0E64" w:rsidRDefault="0001280E" w:rsidP="008A1AED">
            <w:pPr>
              <w:pStyle w:val="a4"/>
              <w:numPr>
                <w:ilvl w:val="0"/>
                <w:numId w:val="29"/>
              </w:numPr>
              <w:tabs>
                <w:tab w:val="clear" w:pos="720"/>
                <w:tab w:val="num" w:pos="424"/>
              </w:tabs>
              <w:jc w:val="both"/>
              <w:rPr>
                <w:rFonts w:asciiTheme="minorHAnsi" w:hAnsiTheme="minorHAnsi" w:cstheme="minorHAnsi"/>
                <w:sz w:val="24"/>
                <w:szCs w:val="24"/>
              </w:rPr>
            </w:pPr>
            <w:r w:rsidRPr="002B0E64">
              <w:rPr>
                <w:rFonts w:asciiTheme="minorHAnsi" w:hAnsiTheme="minorHAnsi" w:cstheme="minorHAnsi"/>
                <w:sz w:val="24"/>
                <w:szCs w:val="24"/>
                <w:lang w:val="en-US" w:bidi="en-US"/>
              </w:rPr>
              <w:t>Regulatory Checkup</w:t>
            </w:r>
          </w:p>
        </w:tc>
      </w:tr>
      <w:tr w:rsidR="0001280E" w:rsidRPr="00917C6F" w14:paraId="2E2ACCF5" w14:textId="77777777" w:rsidTr="002B0E64">
        <w:trPr>
          <w:trHeight w:val="737"/>
        </w:trPr>
        <w:tc>
          <w:tcPr>
            <w:tcW w:w="1980" w:type="dxa"/>
            <w:shd w:val="clear" w:color="auto" w:fill="auto"/>
            <w:vAlign w:val="center"/>
          </w:tcPr>
          <w:p w14:paraId="6807F04D"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Registration period</w:t>
            </w:r>
          </w:p>
        </w:tc>
        <w:tc>
          <w:tcPr>
            <w:tcW w:w="7796" w:type="dxa"/>
            <w:vAlign w:val="center"/>
          </w:tcPr>
          <w:p w14:paraId="139AA14D" w14:textId="1334F455" w:rsidR="0001280E" w:rsidRPr="002B0E64" w:rsidRDefault="003066DE" w:rsidP="002B0E64">
            <w:pPr>
              <w:jc w:val="both"/>
              <w:rPr>
                <w:rFonts w:asciiTheme="minorHAnsi" w:hAnsiTheme="minorHAnsi" w:cstheme="minorHAnsi"/>
                <w:sz w:val="24"/>
                <w:szCs w:val="24"/>
                <w:lang w:val="en-US"/>
              </w:rPr>
            </w:pPr>
            <w:r w:rsidRPr="002B0E64">
              <w:rPr>
                <w:rFonts w:asciiTheme="minorHAnsi" w:hAnsiTheme="minorHAnsi" w:cstheme="minorHAnsi"/>
                <w:sz w:val="24"/>
                <w:szCs w:val="24"/>
                <w:highlight w:val="green"/>
                <w:lang w:val="en-US" w:bidi="en-US"/>
              </w:rPr>
              <w:t xml:space="preserve">The </w:t>
            </w:r>
            <w:r w:rsidR="006D2C7D" w:rsidRPr="002B0E64">
              <w:rPr>
                <w:rFonts w:asciiTheme="minorHAnsi" w:hAnsiTheme="minorHAnsi" w:cstheme="minorHAnsi"/>
                <w:sz w:val="24"/>
                <w:szCs w:val="24"/>
                <w:highlight w:val="green"/>
                <w:lang w:val="en-US" w:bidi="en-US"/>
              </w:rPr>
              <w:t>1</w:t>
            </w:r>
            <w:r w:rsidR="006B78D0">
              <w:rPr>
                <w:rFonts w:asciiTheme="minorHAnsi" w:hAnsiTheme="minorHAnsi" w:cstheme="minorHAnsi"/>
                <w:sz w:val="24"/>
                <w:szCs w:val="24"/>
                <w:highlight w:val="green"/>
                <w:lang w:val="en-US" w:bidi="en-US"/>
              </w:rPr>
              <w:t>2</w:t>
            </w:r>
            <w:r w:rsidR="00A470F8" w:rsidRPr="002B0E64">
              <w:rPr>
                <w:rFonts w:asciiTheme="minorHAnsi" w:hAnsiTheme="minorHAnsi" w:cstheme="minorHAnsi"/>
                <w:sz w:val="24"/>
                <w:szCs w:val="24"/>
                <w:highlight w:val="green"/>
                <w:vertAlign w:val="superscript"/>
                <w:lang w:val="en-US" w:bidi="en-US"/>
              </w:rPr>
              <w:t>th</w:t>
            </w:r>
            <w:r w:rsidR="00A470F8" w:rsidRPr="002B0E64">
              <w:rPr>
                <w:rFonts w:asciiTheme="minorHAnsi" w:hAnsiTheme="minorHAnsi" w:cstheme="minorHAnsi"/>
                <w:sz w:val="24"/>
                <w:szCs w:val="24"/>
                <w:highlight w:val="green"/>
                <w:lang w:val="en-US" w:bidi="en-US"/>
              </w:rPr>
              <w:t xml:space="preserve"> batch of </w:t>
            </w:r>
            <w:r w:rsidR="00A470F8" w:rsidRPr="002B0E64">
              <w:rPr>
                <w:rFonts w:asciiTheme="minorHAnsi" w:eastAsiaTheme="minorEastAsia" w:hAnsiTheme="minorHAnsi" w:cstheme="minorHAnsi" w:hint="eastAsia"/>
                <w:sz w:val="24"/>
                <w:szCs w:val="24"/>
                <w:highlight w:val="green"/>
                <w:lang w:val="en-US" w:bidi="en-US"/>
              </w:rPr>
              <w:t>a</w:t>
            </w:r>
            <w:r w:rsidR="00A470F8" w:rsidRPr="002B0E64">
              <w:rPr>
                <w:rFonts w:asciiTheme="minorHAnsi" w:hAnsiTheme="minorHAnsi" w:cstheme="minorHAnsi"/>
                <w:sz w:val="24"/>
                <w:szCs w:val="24"/>
                <w:highlight w:val="green"/>
                <w:lang w:val="en-US" w:bidi="en-US"/>
              </w:rPr>
              <w:t>pplication</w:t>
            </w:r>
            <w:r w:rsidR="0001280E" w:rsidRPr="002B0E64">
              <w:rPr>
                <w:rFonts w:asciiTheme="minorHAnsi" w:hAnsiTheme="minorHAnsi" w:cstheme="minorHAnsi"/>
                <w:sz w:val="24"/>
                <w:szCs w:val="24"/>
                <w:highlight w:val="green"/>
                <w:lang w:val="en-US" w:bidi="en-US"/>
              </w:rPr>
              <w:t xml:space="preserve"> </w:t>
            </w:r>
            <w:r w:rsidR="00B36336" w:rsidRPr="002B0E64">
              <w:rPr>
                <w:rFonts w:asciiTheme="minorHAnsi" w:hAnsiTheme="minorHAnsi" w:cstheme="minorHAnsi"/>
                <w:sz w:val="24"/>
                <w:szCs w:val="24"/>
                <w:highlight w:val="green"/>
                <w:lang w:val="en-US" w:bidi="en-US"/>
              </w:rPr>
              <w:t>is open</w:t>
            </w:r>
            <w:r w:rsidR="0001280E" w:rsidRPr="002B0E64">
              <w:rPr>
                <w:rFonts w:asciiTheme="minorHAnsi" w:hAnsiTheme="minorHAnsi" w:cstheme="minorHAnsi"/>
                <w:sz w:val="24"/>
                <w:szCs w:val="24"/>
                <w:highlight w:val="green"/>
                <w:lang w:val="en-US" w:bidi="en-US"/>
              </w:rPr>
              <w:t xml:space="preserve"> from </w:t>
            </w:r>
            <w:r w:rsidR="006B78D0">
              <w:rPr>
                <w:rFonts w:asciiTheme="minorHAnsi" w:hAnsiTheme="minorHAnsi" w:cstheme="minorHAnsi"/>
                <w:sz w:val="24"/>
                <w:szCs w:val="24"/>
                <w:highlight w:val="green"/>
                <w:lang w:val="en-US" w:bidi="en-US"/>
              </w:rPr>
              <w:t>2</w:t>
            </w:r>
            <w:r w:rsidR="008302E6" w:rsidRPr="002B0E64">
              <w:rPr>
                <w:rFonts w:asciiTheme="minorHAnsi" w:hAnsiTheme="minorHAnsi" w:cstheme="minorHAnsi"/>
                <w:sz w:val="24"/>
                <w:szCs w:val="24"/>
                <w:highlight w:val="green"/>
                <w:vertAlign w:val="superscript"/>
                <w:lang w:val="en-US" w:bidi="en-US"/>
              </w:rPr>
              <w:t>st</w:t>
            </w:r>
            <w:r w:rsidR="008302E6" w:rsidRPr="002B0E64">
              <w:rPr>
                <w:rFonts w:asciiTheme="minorHAnsi" w:hAnsiTheme="minorHAnsi" w:cstheme="minorHAnsi"/>
                <w:sz w:val="24"/>
                <w:szCs w:val="24"/>
                <w:highlight w:val="green"/>
                <w:lang w:val="en-US" w:bidi="en-US"/>
              </w:rPr>
              <w:t xml:space="preserve"> </w:t>
            </w:r>
            <w:r w:rsidR="006B78D0">
              <w:rPr>
                <w:rFonts w:asciiTheme="minorHAnsi" w:hAnsiTheme="minorHAnsi" w:cstheme="minorHAnsi"/>
                <w:sz w:val="24"/>
                <w:szCs w:val="24"/>
                <w:highlight w:val="green"/>
                <w:lang w:val="en-US" w:bidi="en-US"/>
              </w:rPr>
              <w:t>September</w:t>
            </w:r>
            <w:r w:rsidR="006D2C7D" w:rsidRPr="002B0E64">
              <w:rPr>
                <w:rFonts w:asciiTheme="minorHAnsi" w:hAnsiTheme="minorHAnsi" w:cstheme="minorHAnsi"/>
                <w:sz w:val="24"/>
                <w:szCs w:val="24"/>
                <w:highlight w:val="green"/>
                <w:lang w:val="en-US" w:bidi="en-US"/>
              </w:rPr>
              <w:t xml:space="preserve"> </w:t>
            </w:r>
            <w:r w:rsidR="00A470F8" w:rsidRPr="002B0E64">
              <w:rPr>
                <w:rFonts w:asciiTheme="minorHAnsi" w:hAnsiTheme="minorHAnsi" w:cstheme="minorHAnsi"/>
                <w:sz w:val="24"/>
                <w:szCs w:val="24"/>
                <w:highlight w:val="green"/>
                <w:lang w:val="en-US" w:bidi="en-US"/>
              </w:rPr>
              <w:t xml:space="preserve">to </w:t>
            </w:r>
            <w:r w:rsidR="008302E6" w:rsidRPr="002B0E64">
              <w:rPr>
                <w:rFonts w:asciiTheme="minorHAnsi" w:hAnsiTheme="minorHAnsi" w:cstheme="minorHAnsi"/>
                <w:sz w:val="24"/>
                <w:szCs w:val="24"/>
                <w:highlight w:val="green"/>
                <w:lang w:val="en-US" w:bidi="en-US"/>
              </w:rPr>
              <w:t>1</w:t>
            </w:r>
            <w:r w:rsidR="006B78D0">
              <w:rPr>
                <w:rFonts w:asciiTheme="minorHAnsi" w:hAnsiTheme="minorHAnsi" w:cstheme="minorHAnsi"/>
                <w:sz w:val="24"/>
                <w:szCs w:val="24"/>
                <w:highlight w:val="green"/>
                <w:lang w:val="en-US" w:bidi="en-US"/>
              </w:rPr>
              <w:t>5</w:t>
            </w:r>
            <w:r w:rsidR="008302E6" w:rsidRPr="002B0E64">
              <w:rPr>
                <w:rFonts w:asciiTheme="minorHAnsi" w:hAnsiTheme="minorHAnsi" w:cstheme="minorHAnsi"/>
                <w:sz w:val="24"/>
                <w:szCs w:val="24"/>
                <w:highlight w:val="green"/>
                <w:vertAlign w:val="superscript"/>
                <w:lang w:val="en-US" w:bidi="en-US"/>
              </w:rPr>
              <w:t>th</w:t>
            </w:r>
            <w:r w:rsidR="008302E6" w:rsidRPr="002B0E64">
              <w:rPr>
                <w:rFonts w:asciiTheme="minorHAnsi" w:hAnsiTheme="minorHAnsi" w:cstheme="minorHAnsi"/>
                <w:sz w:val="24"/>
                <w:szCs w:val="24"/>
                <w:highlight w:val="green"/>
                <w:lang w:val="en-US" w:bidi="en-US"/>
              </w:rPr>
              <w:t xml:space="preserve"> </w:t>
            </w:r>
            <w:r w:rsidR="006B78D0">
              <w:rPr>
                <w:rFonts w:asciiTheme="minorHAnsi" w:hAnsiTheme="minorHAnsi" w:cstheme="minorHAnsi"/>
                <w:sz w:val="24"/>
                <w:szCs w:val="24"/>
                <w:highlight w:val="green"/>
                <w:lang w:val="en-US" w:bidi="en-US"/>
              </w:rPr>
              <w:t>October</w:t>
            </w:r>
            <w:r w:rsidR="008302E6" w:rsidRPr="002B0E64">
              <w:rPr>
                <w:rFonts w:asciiTheme="minorHAnsi" w:hAnsiTheme="minorHAnsi" w:cstheme="minorHAnsi"/>
                <w:sz w:val="24"/>
                <w:szCs w:val="24"/>
                <w:highlight w:val="green"/>
                <w:lang w:val="en-US" w:bidi="en-US"/>
              </w:rPr>
              <w:t>, 2024</w:t>
            </w:r>
            <w:r w:rsidR="0001280E" w:rsidRPr="002B0E64">
              <w:rPr>
                <w:rFonts w:asciiTheme="minorHAnsi" w:hAnsiTheme="minorHAnsi" w:cstheme="minorHAnsi"/>
                <w:sz w:val="24"/>
                <w:szCs w:val="24"/>
                <w:highlight w:val="green"/>
                <w:lang w:val="en-US" w:bidi="en-US"/>
              </w:rPr>
              <w:t>.</w:t>
            </w:r>
          </w:p>
        </w:tc>
      </w:tr>
      <w:tr w:rsidR="0001280E" w:rsidRPr="00917C6F" w14:paraId="5E1719EE" w14:textId="77777777" w:rsidTr="008769A3">
        <w:tc>
          <w:tcPr>
            <w:tcW w:w="1980" w:type="dxa"/>
            <w:shd w:val="clear" w:color="auto" w:fill="DAEEF3" w:themeFill="accent5" w:themeFillTint="33"/>
            <w:vAlign w:val="center"/>
          </w:tcPr>
          <w:p w14:paraId="3B059F82"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Registration eligibility</w:t>
            </w:r>
          </w:p>
        </w:tc>
        <w:tc>
          <w:tcPr>
            <w:tcW w:w="7796" w:type="dxa"/>
            <w:shd w:val="clear" w:color="auto" w:fill="DAEEF3" w:themeFill="accent5" w:themeFillTint="33"/>
            <w:vAlign w:val="center"/>
          </w:tcPr>
          <w:p w14:paraId="168FA754" w14:textId="19FFBBA6" w:rsidR="008302E6" w:rsidRPr="002B0E64" w:rsidRDefault="008302E6" w:rsidP="00E157DA">
            <w:pPr>
              <w:jc w:val="both"/>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 xml:space="preserve">Applicant </w:t>
            </w:r>
            <w:r w:rsidR="0001280E" w:rsidRPr="002B0E64">
              <w:rPr>
                <w:rFonts w:asciiTheme="minorHAnsi" w:hAnsiTheme="minorHAnsi" w:cstheme="minorHAnsi"/>
                <w:sz w:val="24"/>
                <w:szCs w:val="24"/>
                <w:lang w:val="en-US" w:bidi="en-US"/>
              </w:rPr>
              <w:t xml:space="preserve">must be </w:t>
            </w:r>
            <w:r w:rsidRPr="002B0E64">
              <w:rPr>
                <w:rFonts w:asciiTheme="minorHAnsi" w:hAnsiTheme="minorHAnsi" w:cstheme="minorHAnsi"/>
                <w:sz w:val="24"/>
                <w:szCs w:val="24"/>
                <w:lang w:val="en-US" w:bidi="en-US"/>
              </w:rPr>
              <w:t xml:space="preserve">a </w:t>
            </w:r>
            <w:r w:rsidR="00B36336" w:rsidRPr="002B0E64">
              <w:rPr>
                <w:rFonts w:asciiTheme="minorHAnsi" w:hAnsiTheme="minorHAnsi" w:cstheme="minorHAnsi"/>
                <w:sz w:val="24"/>
                <w:szCs w:val="24"/>
                <w:lang w:val="en-US" w:bidi="en-US"/>
              </w:rPr>
              <w:t>registered</w:t>
            </w:r>
            <w:r w:rsidRPr="002B0E64">
              <w:rPr>
                <w:rFonts w:asciiTheme="minorHAnsi" w:hAnsiTheme="minorHAnsi" w:cstheme="minorHAnsi"/>
                <w:sz w:val="24"/>
                <w:szCs w:val="24"/>
                <w:lang w:val="en-US" w:bidi="en-US"/>
              </w:rPr>
              <w:t xml:space="preserve"> company</w:t>
            </w:r>
            <w:r w:rsidR="0001280E" w:rsidRPr="002B0E64">
              <w:rPr>
                <w:rFonts w:asciiTheme="minorHAnsi" w:hAnsiTheme="minorHAnsi" w:cstheme="minorHAnsi"/>
                <w:sz w:val="24"/>
                <w:szCs w:val="24"/>
                <w:lang w:val="en-US" w:bidi="en-US"/>
              </w:rPr>
              <w:t xml:space="preserve">. </w:t>
            </w:r>
          </w:p>
          <w:p w14:paraId="61C50329" w14:textId="4B72B6AD" w:rsidR="0001280E" w:rsidRPr="002B0E64" w:rsidRDefault="008302E6">
            <w:pPr>
              <w:jc w:val="both"/>
              <w:rPr>
                <w:rFonts w:asciiTheme="minorHAnsi" w:hAnsiTheme="minorHAnsi" w:cstheme="minorHAnsi"/>
                <w:sz w:val="24"/>
                <w:szCs w:val="24"/>
                <w:lang w:val="en-US"/>
              </w:rPr>
            </w:pPr>
            <w:r w:rsidRPr="002B0E64">
              <w:rPr>
                <w:rFonts w:asciiTheme="minorHAnsi" w:hAnsiTheme="minorHAnsi" w:cstheme="minorHAnsi"/>
                <w:sz w:val="24"/>
                <w:szCs w:val="24"/>
                <w:lang w:val="en-US" w:bidi="en-US"/>
              </w:rPr>
              <w:t>(P</w:t>
            </w:r>
            <w:r w:rsidR="0001280E" w:rsidRPr="002B0E64">
              <w:rPr>
                <w:rFonts w:asciiTheme="minorHAnsi" w:hAnsiTheme="minorHAnsi" w:cstheme="minorHAnsi"/>
                <w:sz w:val="24"/>
                <w:szCs w:val="24"/>
                <w:lang w:val="en-US" w:bidi="en-US"/>
              </w:rPr>
              <w:t xml:space="preserve">lease refer to the residency criteria for each </w:t>
            </w:r>
            <w:r w:rsidRPr="002B0E64">
              <w:rPr>
                <w:rFonts w:asciiTheme="minorHAnsi" w:hAnsiTheme="minorHAnsi" w:cstheme="minorHAnsi"/>
                <w:sz w:val="24"/>
                <w:szCs w:val="24"/>
                <w:lang w:val="en-US" w:bidi="en-US"/>
              </w:rPr>
              <w:t>residency package</w:t>
            </w:r>
            <w:r w:rsidR="0001280E" w:rsidRPr="002B0E64">
              <w:rPr>
                <w:rFonts w:asciiTheme="minorHAnsi" w:hAnsiTheme="minorHAnsi" w:cstheme="minorHAnsi"/>
                <w:sz w:val="24"/>
                <w:szCs w:val="24"/>
                <w:lang w:val="en-US" w:bidi="en-US"/>
              </w:rPr>
              <w:t>.</w:t>
            </w:r>
            <w:r w:rsidRPr="002B0E64">
              <w:rPr>
                <w:rFonts w:asciiTheme="minorHAnsi" w:hAnsiTheme="minorHAnsi" w:cstheme="minorHAnsi"/>
                <w:sz w:val="24"/>
                <w:szCs w:val="24"/>
                <w:lang w:val="en-US" w:bidi="en-US"/>
              </w:rPr>
              <w:t>)</w:t>
            </w:r>
          </w:p>
        </w:tc>
      </w:tr>
      <w:tr w:rsidR="0001280E" w:rsidRPr="00917C6F" w14:paraId="639ACDD8" w14:textId="77777777" w:rsidTr="002B0E64">
        <w:trPr>
          <w:trHeight w:val="1134"/>
        </w:trPr>
        <w:tc>
          <w:tcPr>
            <w:tcW w:w="1980" w:type="dxa"/>
            <w:shd w:val="clear" w:color="auto" w:fill="auto"/>
            <w:vAlign w:val="center"/>
          </w:tcPr>
          <w:p w14:paraId="374A97BA"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Method of registration</w:t>
            </w:r>
          </w:p>
        </w:tc>
        <w:tc>
          <w:tcPr>
            <w:tcW w:w="7796" w:type="dxa"/>
            <w:shd w:val="clear" w:color="auto" w:fill="auto"/>
            <w:vAlign w:val="center"/>
          </w:tcPr>
          <w:p w14:paraId="43AB935C" w14:textId="79CB2AF0" w:rsidR="0001280E" w:rsidRPr="002B0E64" w:rsidRDefault="008302E6" w:rsidP="008A1AED">
            <w:pPr>
              <w:jc w:val="both"/>
              <w:rPr>
                <w:rFonts w:asciiTheme="minorHAnsi" w:eastAsia="新細明體" w:hAnsiTheme="minorHAnsi" w:cstheme="minorHAnsi"/>
                <w:sz w:val="24"/>
                <w:szCs w:val="24"/>
                <w:lang w:val="en-US"/>
              </w:rPr>
            </w:pPr>
            <w:r w:rsidRPr="002B0E64">
              <w:rPr>
                <w:rFonts w:asciiTheme="minorHAnsi" w:hAnsiTheme="minorHAnsi" w:cstheme="minorHAnsi"/>
                <w:sz w:val="24"/>
                <w:szCs w:val="24"/>
                <w:lang w:val="en-US" w:bidi="en-US"/>
              </w:rPr>
              <w:t xml:space="preserve">Email </w:t>
            </w:r>
            <w:r w:rsidR="0001280E" w:rsidRPr="002B0E64">
              <w:rPr>
                <w:rFonts w:asciiTheme="minorHAnsi" w:hAnsiTheme="minorHAnsi" w:cstheme="minorHAnsi"/>
                <w:sz w:val="24"/>
                <w:szCs w:val="24"/>
                <w:lang w:val="en-US" w:bidi="en-US"/>
              </w:rPr>
              <w:t xml:space="preserve">the required documents to </w:t>
            </w:r>
            <w:r w:rsidR="00A470F8" w:rsidRPr="002B0E64">
              <w:rPr>
                <w:rFonts w:asciiTheme="minorHAnsi" w:hAnsiTheme="minorHAnsi" w:cstheme="minorHAnsi"/>
                <w:sz w:val="24"/>
                <w:szCs w:val="24"/>
                <w:lang w:val="en-US" w:bidi="en-US"/>
              </w:rPr>
              <w:t>F</w:t>
            </w:r>
            <w:r w:rsidRPr="002B0E64">
              <w:rPr>
                <w:rFonts w:asciiTheme="minorHAnsi" w:hAnsiTheme="minorHAnsi" w:cstheme="minorHAnsi"/>
                <w:sz w:val="24"/>
                <w:szCs w:val="24"/>
                <w:lang w:val="en-US" w:bidi="en-US"/>
              </w:rPr>
              <w:t>TS</w:t>
            </w:r>
            <w:r w:rsidR="0001280E" w:rsidRPr="002B0E64">
              <w:rPr>
                <w:rFonts w:asciiTheme="minorHAnsi" w:hAnsiTheme="minorHAnsi" w:cstheme="minorHAnsi"/>
                <w:sz w:val="24"/>
                <w:szCs w:val="24"/>
                <w:lang w:val="en-US" w:bidi="en-US"/>
              </w:rPr>
              <w:t xml:space="preserve">’ official </w:t>
            </w:r>
            <w:r w:rsidRPr="002B0E64">
              <w:rPr>
                <w:rFonts w:asciiTheme="minorHAnsi" w:hAnsiTheme="minorHAnsi" w:cstheme="minorHAnsi"/>
                <w:sz w:val="24"/>
                <w:szCs w:val="24"/>
                <w:lang w:val="en-US" w:bidi="en-US"/>
              </w:rPr>
              <w:t>e</w:t>
            </w:r>
            <w:r w:rsidR="0001280E" w:rsidRPr="002B0E64">
              <w:rPr>
                <w:rFonts w:asciiTheme="minorHAnsi" w:hAnsiTheme="minorHAnsi" w:cstheme="minorHAnsi"/>
                <w:sz w:val="24"/>
                <w:szCs w:val="24"/>
                <w:lang w:val="en-US" w:bidi="en-US"/>
              </w:rPr>
              <w:t>mail</w:t>
            </w:r>
            <w:r w:rsidRPr="002B0E64">
              <w:rPr>
                <w:rFonts w:asciiTheme="minorHAnsi" w:hAnsiTheme="minorHAnsi" w:cstheme="minorHAnsi"/>
                <w:sz w:val="24"/>
                <w:szCs w:val="24"/>
                <w:lang w:val="en-US" w:bidi="en-US"/>
              </w:rPr>
              <w:t xml:space="preserve"> </w:t>
            </w:r>
            <w:r w:rsidR="0001280E" w:rsidRPr="002B0E64">
              <w:rPr>
                <w:rFonts w:asciiTheme="minorHAnsi" w:hAnsiTheme="minorHAnsi" w:cstheme="minorHAnsi"/>
                <w:sz w:val="24"/>
                <w:szCs w:val="24"/>
                <w:lang w:val="en-US" w:bidi="en-US"/>
              </w:rPr>
              <w:t>(</w:t>
            </w:r>
            <w:hyperlink r:id="rId11" w:history="1">
              <w:r w:rsidR="0001280E" w:rsidRPr="002B0E64">
                <w:rPr>
                  <w:rStyle w:val="a7"/>
                  <w:rFonts w:asciiTheme="minorHAnsi" w:hAnsiTheme="minorHAnsi" w:cstheme="minorHAnsi"/>
                  <w:sz w:val="24"/>
                  <w:szCs w:val="24"/>
                  <w:lang w:val="en-US" w:bidi="en-US"/>
                </w:rPr>
                <w:t>fintechspace@iii.org.tw</w:t>
              </w:r>
            </w:hyperlink>
            <w:r w:rsidR="0001280E" w:rsidRPr="002B0E64">
              <w:rPr>
                <w:rFonts w:asciiTheme="minorHAnsi" w:hAnsiTheme="minorHAnsi" w:cstheme="minorHAnsi"/>
                <w:sz w:val="24"/>
                <w:szCs w:val="24"/>
                <w:lang w:val="en-US" w:bidi="en-US"/>
              </w:rPr>
              <w:t xml:space="preserve">). </w:t>
            </w:r>
            <w:r w:rsidRPr="002B0E64">
              <w:rPr>
                <w:rFonts w:asciiTheme="minorHAnsi" w:hAnsiTheme="minorHAnsi" w:cstheme="minorHAnsi"/>
                <w:sz w:val="24"/>
                <w:szCs w:val="24"/>
                <w:lang w:val="en-US" w:bidi="en-US"/>
              </w:rPr>
              <w:t>T</w:t>
            </w:r>
            <w:r w:rsidR="0001280E" w:rsidRPr="002B0E64">
              <w:rPr>
                <w:rFonts w:asciiTheme="minorHAnsi" w:hAnsiTheme="minorHAnsi" w:cstheme="minorHAnsi"/>
                <w:sz w:val="24"/>
                <w:szCs w:val="24"/>
                <w:lang w:val="en-US" w:bidi="en-US"/>
              </w:rPr>
              <w:t xml:space="preserve">he subject of the </w:t>
            </w:r>
            <w:r w:rsidRPr="002B0E64">
              <w:rPr>
                <w:rFonts w:asciiTheme="minorHAnsi" w:hAnsiTheme="minorHAnsi" w:cstheme="minorHAnsi"/>
                <w:sz w:val="24"/>
                <w:szCs w:val="24"/>
                <w:lang w:val="en-US" w:bidi="en-US"/>
              </w:rPr>
              <w:t>email should be</w:t>
            </w:r>
            <w:r w:rsidR="0001280E" w:rsidRPr="002B0E64">
              <w:rPr>
                <w:rFonts w:asciiTheme="minorHAnsi" w:hAnsiTheme="minorHAnsi" w:cstheme="minorHAnsi"/>
                <w:sz w:val="24"/>
                <w:szCs w:val="24"/>
                <w:lang w:val="en-US" w:bidi="en-US"/>
              </w:rPr>
              <w:t>:</w:t>
            </w:r>
          </w:p>
          <w:p w14:paraId="284113A1" w14:textId="018CD961" w:rsidR="0001280E" w:rsidRPr="002B0E64" w:rsidRDefault="00B36336" w:rsidP="003271E6">
            <w:pPr>
              <w:jc w:val="both"/>
              <w:rPr>
                <w:rFonts w:asciiTheme="minorHAnsi" w:hAnsiTheme="minorHAnsi" w:cstheme="minorHAnsi"/>
                <w:b/>
                <w:sz w:val="24"/>
                <w:szCs w:val="24"/>
                <w:lang w:val="en-US"/>
              </w:rPr>
            </w:pPr>
            <w:proofErr w:type="gramStart"/>
            <w:r w:rsidRPr="002B0E64">
              <w:rPr>
                <w:rFonts w:asciiTheme="minorHAnsi" w:eastAsia="微軟正黑體" w:hAnsiTheme="minorHAnsi" w:cstheme="minorHAnsi" w:hint="eastAsia"/>
                <w:b/>
                <w:sz w:val="24"/>
                <w:szCs w:val="24"/>
                <w:lang w:val="en-US" w:bidi="en-US"/>
              </w:rPr>
              <w:t>【</w:t>
            </w:r>
            <w:proofErr w:type="gramEnd"/>
            <w:r w:rsidR="0001280E" w:rsidRPr="002B0E64">
              <w:rPr>
                <w:rFonts w:asciiTheme="minorHAnsi" w:hAnsiTheme="minorHAnsi" w:cstheme="minorHAnsi"/>
                <w:b/>
                <w:sz w:val="24"/>
                <w:szCs w:val="24"/>
                <w:lang w:val="en-US" w:bidi="en-US"/>
              </w:rPr>
              <w:t xml:space="preserve">Application for </w:t>
            </w:r>
            <w:proofErr w:type="spellStart"/>
            <w:r w:rsidRPr="002B0E64">
              <w:rPr>
                <w:rFonts w:asciiTheme="minorHAnsi" w:hAnsiTheme="minorHAnsi" w:cstheme="minorHAnsi"/>
                <w:b/>
                <w:sz w:val="24"/>
                <w:szCs w:val="24"/>
                <w:lang w:val="en-US" w:bidi="en-US"/>
              </w:rPr>
              <w:t>FinTechSpace</w:t>
            </w:r>
            <w:proofErr w:type="spellEnd"/>
            <w:r w:rsidR="0001280E" w:rsidRPr="002B0E64">
              <w:rPr>
                <w:rFonts w:asciiTheme="minorHAnsi" w:hAnsiTheme="minorHAnsi" w:cstheme="minorHAnsi"/>
                <w:b/>
                <w:sz w:val="24"/>
                <w:szCs w:val="24"/>
                <w:lang w:val="en-US" w:bidi="en-US"/>
              </w:rPr>
              <w:t>: OOOO(Company name</w:t>
            </w:r>
            <w:r w:rsidRPr="002B0E64">
              <w:rPr>
                <w:rFonts w:asciiTheme="minorHAnsi" w:hAnsiTheme="minorHAnsi" w:cstheme="minorHAnsi"/>
                <w:b/>
                <w:sz w:val="24"/>
                <w:szCs w:val="24"/>
                <w:lang w:val="en-US" w:bidi="en-US"/>
              </w:rPr>
              <w:t>)</w:t>
            </w:r>
            <w:proofErr w:type="gramStart"/>
            <w:r w:rsidRPr="002B0E64">
              <w:rPr>
                <w:rFonts w:asciiTheme="minorHAnsi" w:eastAsia="微軟正黑體" w:hAnsiTheme="minorHAnsi" w:cstheme="minorHAnsi" w:hint="eastAsia"/>
                <w:b/>
                <w:sz w:val="24"/>
                <w:szCs w:val="24"/>
                <w:lang w:val="en-US" w:bidi="en-US"/>
              </w:rPr>
              <w:t>】</w:t>
            </w:r>
            <w:proofErr w:type="gramEnd"/>
          </w:p>
        </w:tc>
      </w:tr>
      <w:tr w:rsidR="0001280E" w:rsidRPr="00917C6F" w14:paraId="3341F54A" w14:textId="77777777" w:rsidTr="008769A3">
        <w:tc>
          <w:tcPr>
            <w:tcW w:w="1980" w:type="dxa"/>
            <w:shd w:val="clear" w:color="auto" w:fill="DAEEF3" w:themeFill="accent5" w:themeFillTint="33"/>
            <w:vAlign w:val="center"/>
          </w:tcPr>
          <w:p w14:paraId="44D7C6D0"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Documents to be Submitted</w:t>
            </w:r>
          </w:p>
        </w:tc>
        <w:tc>
          <w:tcPr>
            <w:tcW w:w="7796" w:type="dxa"/>
            <w:shd w:val="clear" w:color="auto" w:fill="DAEEF3" w:themeFill="accent5" w:themeFillTint="33"/>
            <w:vAlign w:val="center"/>
          </w:tcPr>
          <w:p w14:paraId="24F2F042" w14:textId="190E332D" w:rsidR="0001280E" w:rsidRPr="002B0E64" w:rsidRDefault="00B36336" w:rsidP="003271E6">
            <w:pPr>
              <w:pStyle w:val="a4"/>
              <w:numPr>
                <w:ilvl w:val="0"/>
                <w:numId w:val="10"/>
              </w:numPr>
              <w:snapToGrid w:val="0"/>
              <w:spacing w:line="380" w:lineRule="exact"/>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Attachment 1: </w:t>
            </w:r>
            <w:r w:rsidR="0001280E" w:rsidRPr="002B0E64">
              <w:rPr>
                <w:rFonts w:asciiTheme="minorHAnsi" w:hAnsiTheme="minorHAnsi" w:cstheme="minorHAnsi"/>
                <w:sz w:val="24"/>
                <w:szCs w:val="24"/>
                <w:lang w:val="en-US" w:bidi="en-US"/>
              </w:rPr>
              <w:t>Application Form</w:t>
            </w:r>
            <w:r w:rsidR="00E91A5E" w:rsidRPr="002B0E64">
              <w:rPr>
                <w:rFonts w:asciiTheme="minorHAnsi" w:eastAsiaTheme="minorEastAsia" w:hAnsiTheme="minorHAnsi" w:cstheme="minorHAnsi"/>
                <w:sz w:val="24"/>
                <w:szCs w:val="24"/>
                <w:lang w:val="en-US" w:bidi="en-US"/>
              </w:rPr>
              <w:t xml:space="preserve"> </w:t>
            </w:r>
            <w:r w:rsidR="00A470F8" w:rsidRPr="002B0E64">
              <w:rPr>
                <w:rFonts w:asciiTheme="minorHAnsi" w:eastAsiaTheme="minorEastAsia" w:hAnsiTheme="minorHAnsi" w:cstheme="minorHAnsi"/>
                <w:sz w:val="24"/>
                <w:szCs w:val="24"/>
                <w:lang w:val="en-US" w:bidi="en-US"/>
              </w:rPr>
              <w:br/>
            </w:r>
            <w:r w:rsidR="00A470F8" w:rsidRPr="002B0E64">
              <w:rPr>
                <w:rFonts w:asciiTheme="minorHAnsi" w:hAnsiTheme="minorHAnsi" w:cstheme="minorHAnsi"/>
                <w:sz w:val="24"/>
                <w:szCs w:val="24"/>
                <w:lang w:val="en-US" w:bidi="en-US"/>
              </w:rPr>
              <w:t xml:space="preserve">including </w:t>
            </w:r>
            <w:r w:rsidR="0001280E" w:rsidRPr="002B0E64">
              <w:rPr>
                <w:rFonts w:asciiTheme="minorHAnsi" w:hAnsiTheme="minorHAnsi" w:cstheme="minorHAnsi"/>
                <w:sz w:val="24"/>
                <w:szCs w:val="24"/>
                <w:lang w:val="en-US" w:bidi="en-US"/>
              </w:rPr>
              <w:t xml:space="preserve">Application form, Affidavit, </w:t>
            </w:r>
            <w:r w:rsidRPr="002B0E64">
              <w:rPr>
                <w:rFonts w:asciiTheme="minorHAnsi" w:hAnsiTheme="minorHAnsi" w:cstheme="minorHAnsi"/>
                <w:sz w:val="24"/>
                <w:szCs w:val="24"/>
                <w:lang w:val="en-US" w:bidi="en-US"/>
              </w:rPr>
              <w:t xml:space="preserve">Lawsuits Declaration, </w:t>
            </w:r>
            <w:r w:rsidR="0001280E" w:rsidRPr="002B0E64">
              <w:rPr>
                <w:rFonts w:asciiTheme="minorHAnsi" w:hAnsiTheme="minorHAnsi" w:cstheme="minorHAnsi"/>
                <w:sz w:val="24"/>
                <w:szCs w:val="24"/>
                <w:lang w:val="en-US" w:bidi="en-US"/>
              </w:rPr>
              <w:t>Consent Form for the Gathering of Personal Information</w:t>
            </w:r>
            <w:r w:rsidRPr="002B0E64">
              <w:rPr>
                <w:rFonts w:asciiTheme="minorHAnsi" w:hAnsiTheme="minorHAnsi" w:cstheme="minorHAnsi"/>
                <w:sz w:val="24"/>
                <w:szCs w:val="24"/>
                <w:lang w:val="en-US" w:bidi="en-US"/>
              </w:rPr>
              <w:t>, and Self-assessment form (only applied if the entity is a bank or an online lending platform operator);</w:t>
            </w:r>
          </w:p>
          <w:p w14:paraId="16F7CD86" w14:textId="08835BC1" w:rsidR="0001280E" w:rsidRPr="002B0E64" w:rsidRDefault="00B36336" w:rsidP="00A470F8">
            <w:pPr>
              <w:pStyle w:val="a4"/>
              <w:numPr>
                <w:ilvl w:val="0"/>
                <w:numId w:val="10"/>
              </w:numPr>
              <w:snapToGrid w:val="0"/>
              <w:spacing w:line="380" w:lineRule="exact"/>
              <w:rPr>
                <w:rFonts w:asciiTheme="minorHAnsi" w:hAnsiTheme="minorHAnsi" w:cstheme="minorHAnsi"/>
                <w:sz w:val="24"/>
                <w:szCs w:val="24"/>
              </w:rPr>
            </w:pPr>
            <w:r w:rsidRPr="002B0E64">
              <w:rPr>
                <w:rFonts w:asciiTheme="minorHAnsi" w:hAnsiTheme="minorHAnsi" w:cstheme="minorHAnsi"/>
                <w:sz w:val="24"/>
                <w:szCs w:val="24"/>
                <w:lang w:val="en-US" w:bidi="en-US"/>
              </w:rPr>
              <w:t xml:space="preserve">Attachment 2: </w:t>
            </w:r>
            <w:r w:rsidR="0001280E" w:rsidRPr="002B0E64">
              <w:rPr>
                <w:rFonts w:asciiTheme="minorHAnsi" w:hAnsiTheme="minorHAnsi" w:cstheme="minorHAnsi"/>
                <w:sz w:val="24"/>
                <w:szCs w:val="24"/>
                <w:lang w:val="en-US" w:bidi="en-US"/>
              </w:rPr>
              <w:t>Business</w:t>
            </w:r>
            <w:r w:rsidR="00A470F8" w:rsidRPr="002B0E64">
              <w:rPr>
                <w:rFonts w:asciiTheme="minorHAnsi" w:hAnsiTheme="minorHAnsi" w:cstheme="minorHAnsi"/>
                <w:sz w:val="24"/>
                <w:szCs w:val="24"/>
                <w:lang w:val="en-US" w:bidi="en-US"/>
              </w:rPr>
              <w:t xml:space="preserve"> </w:t>
            </w:r>
            <w:r w:rsidR="0001280E" w:rsidRPr="002B0E64">
              <w:rPr>
                <w:rFonts w:asciiTheme="minorHAnsi" w:hAnsiTheme="minorHAnsi" w:cstheme="minorHAnsi"/>
                <w:sz w:val="24"/>
                <w:szCs w:val="24"/>
                <w:lang w:val="en-US" w:bidi="en-US"/>
              </w:rPr>
              <w:t>Proposal</w:t>
            </w:r>
          </w:p>
          <w:p w14:paraId="3B945456" w14:textId="3263BB67" w:rsidR="0001280E" w:rsidRPr="002B0E64" w:rsidRDefault="00B36336" w:rsidP="00A470F8">
            <w:pPr>
              <w:pStyle w:val="a4"/>
              <w:numPr>
                <w:ilvl w:val="0"/>
                <w:numId w:val="10"/>
              </w:numPr>
              <w:snapToGrid w:val="0"/>
              <w:spacing w:line="380" w:lineRule="exact"/>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Attachment 3: </w:t>
            </w:r>
            <w:r w:rsidR="0001280E" w:rsidRPr="002B0E64">
              <w:rPr>
                <w:rFonts w:asciiTheme="minorHAnsi" w:hAnsiTheme="minorHAnsi" w:cstheme="minorHAnsi"/>
                <w:sz w:val="24"/>
                <w:szCs w:val="24"/>
                <w:lang w:val="en-US" w:bidi="en-US"/>
              </w:rPr>
              <w:t>Recommendation Letter</w:t>
            </w:r>
            <w:r w:rsidR="00E91A5E" w:rsidRPr="002B0E64">
              <w:rPr>
                <w:rFonts w:asciiTheme="minorHAnsi" w:eastAsiaTheme="minorEastAsia" w:hAnsiTheme="minorHAnsi" w:cstheme="minorHAnsi"/>
                <w:sz w:val="24"/>
                <w:szCs w:val="24"/>
                <w:lang w:val="en-US" w:bidi="en-US"/>
              </w:rPr>
              <w:t xml:space="preserve"> </w:t>
            </w:r>
            <w:r w:rsidR="00A470F8" w:rsidRPr="002B0E64">
              <w:rPr>
                <w:rFonts w:asciiTheme="minorHAnsi" w:eastAsiaTheme="minorEastAsia" w:hAnsiTheme="minorHAnsi" w:cstheme="minorHAnsi"/>
                <w:sz w:val="24"/>
                <w:szCs w:val="24"/>
                <w:lang w:val="en-US" w:bidi="en-US"/>
              </w:rPr>
              <w:br/>
            </w:r>
            <w:r w:rsidR="0001280E" w:rsidRPr="002B0E64">
              <w:rPr>
                <w:rFonts w:asciiTheme="minorHAnsi" w:hAnsiTheme="minorHAnsi" w:cstheme="minorHAnsi"/>
                <w:sz w:val="24"/>
                <w:szCs w:val="24"/>
                <w:lang w:val="en-US" w:bidi="en-US"/>
              </w:rPr>
              <w:t>non-mandatory application documents; if included in the application, the recommending institution must imprint its corporate seal)</w:t>
            </w:r>
          </w:p>
          <w:p w14:paraId="6B9C8D96" w14:textId="77777777" w:rsidR="00B36336" w:rsidRPr="002B0E64" w:rsidRDefault="00B36336" w:rsidP="00A470F8">
            <w:pPr>
              <w:pStyle w:val="a4"/>
              <w:numPr>
                <w:ilvl w:val="0"/>
                <w:numId w:val="10"/>
              </w:numPr>
              <w:snapToGrid w:val="0"/>
              <w:spacing w:line="380" w:lineRule="exact"/>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Others: </w:t>
            </w:r>
          </w:p>
          <w:p w14:paraId="451E8876" w14:textId="4F602298" w:rsidR="00B36336" w:rsidRPr="002B0E64" w:rsidRDefault="00B36336" w:rsidP="0028143B">
            <w:pPr>
              <w:pStyle w:val="a4"/>
              <w:numPr>
                <w:ilvl w:val="1"/>
                <w:numId w:val="10"/>
              </w:numPr>
              <w:snapToGrid w:val="0"/>
              <w:spacing w:line="380" w:lineRule="exact"/>
              <w:rPr>
                <w:rFonts w:asciiTheme="minorHAnsi" w:hAnsiTheme="minorHAnsi" w:cstheme="minorHAnsi"/>
                <w:sz w:val="24"/>
                <w:szCs w:val="24"/>
                <w:lang w:val="en-US"/>
              </w:rPr>
            </w:pPr>
            <w:r w:rsidRPr="002B0E64">
              <w:rPr>
                <w:rFonts w:asciiTheme="minorHAnsi" w:hAnsiTheme="minorHAnsi" w:cstheme="minorHAnsi"/>
                <w:sz w:val="24"/>
                <w:szCs w:val="24"/>
                <w:lang w:val="en-US" w:bidi="en-US"/>
              </w:rPr>
              <w:t>Copy of Business Registration</w:t>
            </w:r>
            <w:r w:rsidRPr="002B0E64">
              <w:rPr>
                <w:rFonts w:asciiTheme="minorHAnsi" w:hAnsiTheme="minorHAnsi" w:cstheme="minorHAnsi"/>
                <w:sz w:val="24"/>
                <w:szCs w:val="24"/>
                <w:lang w:val="en-US" w:bidi="en-US"/>
              </w:rPr>
              <w:br/>
              <w:t>International companies need to submit relevant documents</w:t>
            </w:r>
            <w:r w:rsidR="00F0296C" w:rsidRPr="002B0E64">
              <w:rPr>
                <w:rFonts w:asciiTheme="minorHAnsi" w:hAnsiTheme="minorHAnsi" w:cstheme="minorHAnsi"/>
                <w:sz w:val="24"/>
                <w:szCs w:val="24"/>
                <w:lang w:val="en-US" w:bidi="en-US"/>
              </w:rPr>
              <w:t xml:space="preserve"> </w:t>
            </w:r>
            <w:r w:rsidR="00F0296C" w:rsidRPr="002B0E64">
              <w:rPr>
                <w:rFonts w:asciiTheme="minorHAnsi" w:hAnsiTheme="minorHAnsi" w:cstheme="minorHAnsi"/>
                <w:b/>
                <w:sz w:val="24"/>
                <w:szCs w:val="24"/>
                <w:lang w:val="en-US" w:bidi="en-US"/>
              </w:rPr>
              <w:t>(in English or Mandarin)</w:t>
            </w:r>
            <w:r w:rsidRPr="002B0E64">
              <w:rPr>
                <w:rFonts w:asciiTheme="minorHAnsi" w:hAnsiTheme="minorHAnsi" w:cstheme="minorHAnsi"/>
                <w:sz w:val="24"/>
                <w:szCs w:val="24"/>
                <w:lang w:val="en-US" w:bidi="en-US"/>
              </w:rPr>
              <w:t xml:space="preserve"> to certify its registration</w:t>
            </w:r>
            <w:r w:rsidR="00F0296C" w:rsidRPr="002B0E64">
              <w:rPr>
                <w:rFonts w:asciiTheme="minorHAnsi" w:hAnsiTheme="minorHAnsi" w:cstheme="minorHAnsi"/>
                <w:sz w:val="24"/>
                <w:szCs w:val="24"/>
                <w:lang w:val="en-US" w:bidi="en-US"/>
              </w:rPr>
              <w:t>;</w:t>
            </w:r>
          </w:p>
          <w:p w14:paraId="3C98214A" w14:textId="7B9778D1" w:rsidR="0001280E" w:rsidRPr="002B0E64" w:rsidRDefault="0001280E" w:rsidP="0028143B">
            <w:pPr>
              <w:pStyle w:val="a4"/>
              <w:numPr>
                <w:ilvl w:val="1"/>
                <w:numId w:val="10"/>
              </w:numPr>
              <w:snapToGrid w:val="0"/>
              <w:spacing w:line="380" w:lineRule="exact"/>
              <w:rPr>
                <w:rFonts w:asciiTheme="minorHAnsi" w:hAnsiTheme="minorHAnsi" w:cstheme="minorHAnsi"/>
                <w:sz w:val="24"/>
                <w:szCs w:val="24"/>
                <w:lang w:val="en-US"/>
              </w:rPr>
            </w:pPr>
            <w:r w:rsidRPr="002B0E64">
              <w:rPr>
                <w:rFonts w:asciiTheme="minorHAnsi" w:hAnsiTheme="minorHAnsi" w:cstheme="minorHAnsi"/>
                <w:sz w:val="24"/>
                <w:szCs w:val="24"/>
                <w:lang w:val="en-US" w:bidi="en-US"/>
              </w:rPr>
              <w:t>Tax registration copy</w:t>
            </w:r>
            <w:r w:rsidR="00A470F8" w:rsidRPr="002B0E64">
              <w:rPr>
                <w:rFonts w:asciiTheme="minorHAnsi" w:hAnsiTheme="minorHAnsi" w:cstheme="minorHAnsi"/>
                <w:sz w:val="24"/>
                <w:szCs w:val="24"/>
                <w:lang w:val="en-US" w:bidi="en-US"/>
              </w:rPr>
              <w:br/>
            </w:r>
            <w:r w:rsidRPr="002B0E64">
              <w:rPr>
                <w:rFonts w:asciiTheme="minorHAnsi" w:hAnsiTheme="minorHAnsi" w:cstheme="minorHAnsi"/>
                <w:sz w:val="24"/>
                <w:szCs w:val="24"/>
                <w:lang w:val="en-US" w:bidi="en-US"/>
              </w:rPr>
              <w:t xml:space="preserve">International companies </w:t>
            </w:r>
            <w:r w:rsidR="00B36336" w:rsidRPr="002B0E64">
              <w:rPr>
                <w:rFonts w:asciiTheme="minorHAnsi" w:hAnsiTheme="minorHAnsi" w:cstheme="minorHAnsi"/>
                <w:sz w:val="24"/>
                <w:szCs w:val="24"/>
                <w:lang w:val="en-US" w:bidi="en-US"/>
              </w:rPr>
              <w:t>are not applicable.</w:t>
            </w:r>
          </w:p>
        </w:tc>
      </w:tr>
    </w:tbl>
    <w:p w14:paraId="046BF6D2" w14:textId="70AB380E" w:rsidR="0001280E" w:rsidRPr="002B0E64" w:rsidRDefault="0001280E" w:rsidP="0028143B">
      <w:pPr>
        <w:spacing w:line="360" w:lineRule="auto"/>
        <w:jc w:val="right"/>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Source: </w:t>
      </w:r>
      <w:proofErr w:type="spellStart"/>
      <w:r w:rsidR="00314A29" w:rsidRPr="002B0E64">
        <w:rPr>
          <w:rFonts w:asciiTheme="minorHAnsi" w:hAnsiTheme="minorHAnsi" w:cstheme="minorHAnsi"/>
          <w:sz w:val="24"/>
          <w:szCs w:val="24"/>
          <w:lang w:val="en-US" w:bidi="en-US"/>
        </w:rPr>
        <w:t>FinTechSpace</w:t>
      </w:r>
      <w:proofErr w:type="spellEnd"/>
      <w:r w:rsidRPr="002B0E64">
        <w:rPr>
          <w:rFonts w:asciiTheme="minorHAnsi" w:hAnsiTheme="minorHAnsi" w:cstheme="minorHAnsi"/>
          <w:sz w:val="24"/>
          <w:szCs w:val="24"/>
          <w:lang w:val="en-US" w:bidi="en-US"/>
        </w:rPr>
        <w:br w:type="page"/>
      </w:r>
    </w:p>
    <w:p w14:paraId="3CE88F16" w14:textId="1E2CA28B" w:rsidR="0001280E" w:rsidRPr="002B0E64" w:rsidRDefault="0001280E" w:rsidP="0001280E">
      <w:pPr>
        <w:pStyle w:val="1"/>
        <w:numPr>
          <w:ilvl w:val="0"/>
          <w:numId w:val="4"/>
        </w:numPr>
        <w:spacing w:before="240" w:line="360" w:lineRule="auto"/>
        <w:jc w:val="both"/>
        <w:rPr>
          <w:rFonts w:ascii="Calibri" w:hAnsi="Calibri" w:cs="Calibri"/>
          <w:b/>
          <w:sz w:val="28"/>
          <w:szCs w:val="36"/>
          <w:lang w:val="en-US"/>
        </w:rPr>
      </w:pPr>
      <w:bookmarkStart w:id="16" w:name="_Toc160118399"/>
      <w:r w:rsidRPr="002B0E64">
        <w:rPr>
          <w:rFonts w:ascii="Calibri" w:hAnsi="Calibri" w:cs="Calibri"/>
          <w:b/>
          <w:sz w:val="28"/>
          <w:lang w:val="en-US" w:bidi="en-US"/>
        </w:rPr>
        <w:lastRenderedPageBreak/>
        <w:t>Rights, Duties and Benefits of Startup Companies</w:t>
      </w:r>
      <w:bookmarkEnd w:id="16"/>
      <w:r w:rsidRPr="002B0E64">
        <w:rPr>
          <w:rFonts w:ascii="Calibri" w:hAnsi="Calibri" w:cs="Calibri"/>
          <w:b/>
          <w:sz w:val="28"/>
          <w:lang w:val="en-US" w:bidi="en-US"/>
        </w:rPr>
        <w:t xml:space="preserve"> </w:t>
      </w:r>
    </w:p>
    <w:p w14:paraId="40C60CB1" w14:textId="30BC9C70" w:rsidR="0001280E" w:rsidRPr="002B0E64" w:rsidRDefault="0001280E" w:rsidP="002B0E64">
      <w:pPr>
        <w:ind w:leftChars="129" w:left="284" w:firstLine="436"/>
        <w:jc w:val="both"/>
        <w:rPr>
          <w:rFonts w:ascii="Calibri" w:hAnsi="Calibri" w:cs="Calibri"/>
          <w:sz w:val="24"/>
          <w:lang w:val="en-US" w:bidi="en-US"/>
        </w:rPr>
      </w:pPr>
      <w:r w:rsidRPr="002B0E64">
        <w:rPr>
          <w:rFonts w:ascii="Calibri" w:hAnsi="Calibri" w:cs="Calibri"/>
          <w:sz w:val="24"/>
          <w:lang w:val="en-US" w:bidi="en-US"/>
        </w:rPr>
        <w:t xml:space="preserve">The resident companies of </w:t>
      </w:r>
      <w:r w:rsidR="00501B04" w:rsidRPr="002B0E64">
        <w:rPr>
          <w:rFonts w:ascii="Calibri" w:hAnsi="Calibri" w:cs="Calibri"/>
          <w:sz w:val="24"/>
          <w:lang w:val="en-US" w:bidi="en-US"/>
        </w:rPr>
        <w:t>F</w:t>
      </w:r>
      <w:r w:rsidR="008302E6" w:rsidRPr="002B0E64">
        <w:rPr>
          <w:rFonts w:ascii="Calibri" w:hAnsi="Calibri" w:cs="Calibri"/>
          <w:sz w:val="24"/>
          <w:lang w:val="en-US" w:bidi="en-US"/>
        </w:rPr>
        <w:t>TS</w:t>
      </w:r>
      <w:r w:rsidRPr="002B0E64">
        <w:rPr>
          <w:rFonts w:ascii="Calibri" w:hAnsi="Calibri" w:cs="Calibri"/>
          <w:sz w:val="24"/>
          <w:lang w:val="en-US" w:bidi="en-US"/>
        </w:rPr>
        <w:t xml:space="preserve"> referred to companies </w:t>
      </w:r>
      <w:r w:rsidR="00070E7A" w:rsidRPr="002B0E64">
        <w:rPr>
          <w:rFonts w:ascii="Calibri" w:hAnsi="Calibri" w:cs="Calibri"/>
          <w:sz w:val="24"/>
          <w:lang w:val="en-US" w:bidi="en-US"/>
        </w:rPr>
        <w:t xml:space="preserve">who </w:t>
      </w:r>
      <w:r w:rsidRPr="002B0E64">
        <w:rPr>
          <w:rFonts w:ascii="Calibri" w:hAnsi="Calibri" w:cs="Calibri"/>
          <w:sz w:val="24"/>
          <w:lang w:val="en-US" w:bidi="en-US"/>
        </w:rPr>
        <w:t xml:space="preserve">have signed </w:t>
      </w:r>
      <w:r w:rsidR="00070E7A" w:rsidRPr="002B0E64">
        <w:rPr>
          <w:rFonts w:ascii="Calibri" w:hAnsi="Calibri" w:cs="Calibri"/>
          <w:sz w:val="24"/>
          <w:lang w:val="en-US" w:bidi="en-US"/>
        </w:rPr>
        <w:t>the R</w:t>
      </w:r>
      <w:r w:rsidRPr="002B0E64">
        <w:rPr>
          <w:rFonts w:ascii="Calibri" w:hAnsi="Calibri" w:cs="Calibri"/>
          <w:sz w:val="24"/>
          <w:lang w:val="en-US" w:bidi="en-US"/>
        </w:rPr>
        <w:t xml:space="preserve">esidency </w:t>
      </w:r>
      <w:r w:rsidR="00070E7A" w:rsidRPr="002B0E64">
        <w:rPr>
          <w:rFonts w:ascii="Calibri" w:hAnsi="Calibri" w:cs="Calibri"/>
          <w:sz w:val="24"/>
          <w:lang w:val="en-US" w:bidi="en-US"/>
        </w:rPr>
        <w:t>A</w:t>
      </w:r>
      <w:r w:rsidRPr="002B0E64">
        <w:rPr>
          <w:rFonts w:ascii="Calibri" w:hAnsi="Calibri" w:cs="Calibri"/>
          <w:sz w:val="24"/>
          <w:lang w:val="en-US" w:bidi="en-US"/>
        </w:rPr>
        <w:t xml:space="preserve">greements with </w:t>
      </w:r>
      <w:r w:rsidR="00501B04" w:rsidRPr="002B0E64">
        <w:rPr>
          <w:rFonts w:ascii="Calibri" w:hAnsi="Calibri" w:cs="Calibri"/>
          <w:sz w:val="24"/>
          <w:lang w:val="en-US" w:bidi="en-US"/>
        </w:rPr>
        <w:t>F</w:t>
      </w:r>
      <w:r w:rsidR="008302E6" w:rsidRPr="002B0E64">
        <w:rPr>
          <w:rFonts w:ascii="Calibri" w:hAnsi="Calibri" w:cs="Calibri"/>
          <w:sz w:val="24"/>
          <w:lang w:val="en-US" w:bidi="en-US"/>
        </w:rPr>
        <w:t>TS</w:t>
      </w:r>
      <w:r w:rsidRPr="002B0E64">
        <w:rPr>
          <w:rFonts w:ascii="Calibri" w:hAnsi="Calibri" w:cs="Calibri"/>
          <w:sz w:val="24"/>
          <w:lang w:val="en-US" w:bidi="en-US"/>
        </w:rPr>
        <w:t xml:space="preserve">. All companies that apply and are approved for </w:t>
      </w:r>
      <w:r w:rsidR="00A606BE" w:rsidRPr="002B0E64">
        <w:rPr>
          <w:rFonts w:ascii="Calibri" w:hAnsi="Calibri" w:cs="Calibri"/>
          <w:sz w:val="24"/>
          <w:lang w:val="en-US" w:bidi="en-US"/>
        </w:rPr>
        <w:t xml:space="preserve">stationing in FTS </w:t>
      </w:r>
      <w:r w:rsidRPr="002B0E64">
        <w:rPr>
          <w:rFonts w:ascii="Calibri" w:hAnsi="Calibri" w:cs="Calibri"/>
          <w:sz w:val="24"/>
          <w:lang w:val="en-US" w:bidi="en-US"/>
        </w:rPr>
        <w:t xml:space="preserve">shall </w:t>
      </w:r>
      <w:r w:rsidR="00070E7A" w:rsidRPr="002B0E64">
        <w:rPr>
          <w:rFonts w:ascii="Calibri" w:hAnsi="Calibri" w:cs="Calibri"/>
          <w:sz w:val="24"/>
          <w:lang w:val="en-US" w:bidi="en-US"/>
        </w:rPr>
        <w:t>enjoy</w:t>
      </w:r>
      <w:r w:rsidRPr="002B0E64">
        <w:rPr>
          <w:rFonts w:ascii="Calibri" w:hAnsi="Calibri" w:cs="Calibri"/>
          <w:sz w:val="24"/>
          <w:lang w:val="en-US" w:bidi="en-US"/>
        </w:rPr>
        <w:t xml:space="preserve"> </w:t>
      </w:r>
      <w:r w:rsidR="00070E7A" w:rsidRPr="002B0E64">
        <w:rPr>
          <w:rFonts w:ascii="Calibri" w:hAnsi="Calibri" w:cs="Calibri"/>
          <w:sz w:val="24"/>
          <w:lang w:val="en-US" w:bidi="en-US"/>
        </w:rPr>
        <w:t xml:space="preserve">the </w:t>
      </w:r>
      <w:r w:rsidRPr="002B0E64">
        <w:rPr>
          <w:rFonts w:ascii="Calibri" w:hAnsi="Calibri" w:cs="Calibri"/>
          <w:sz w:val="24"/>
          <w:lang w:val="en-US" w:bidi="en-US"/>
        </w:rPr>
        <w:t xml:space="preserve">rights and </w:t>
      </w:r>
      <w:r w:rsidR="00070E7A" w:rsidRPr="002B0E64">
        <w:rPr>
          <w:rFonts w:ascii="Calibri" w:hAnsi="Calibri" w:cs="Calibri"/>
          <w:sz w:val="24"/>
          <w:lang w:val="en-US" w:bidi="en-US"/>
        </w:rPr>
        <w:t xml:space="preserve">follow the </w:t>
      </w:r>
      <w:r w:rsidRPr="002B0E64">
        <w:rPr>
          <w:rFonts w:ascii="Calibri" w:hAnsi="Calibri" w:cs="Calibri"/>
          <w:sz w:val="24"/>
          <w:lang w:val="en-US" w:bidi="en-US"/>
        </w:rPr>
        <w:t xml:space="preserve">obligations during </w:t>
      </w:r>
      <w:r w:rsidR="00A606BE" w:rsidRPr="002B0E64">
        <w:rPr>
          <w:rFonts w:ascii="Calibri" w:hAnsi="Calibri" w:cs="Calibri"/>
          <w:sz w:val="24"/>
          <w:lang w:val="en-US" w:bidi="en-US"/>
        </w:rPr>
        <w:t>their station</w:t>
      </w:r>
      <w:r w:rsidRPr="002B0E64">
        <w:rPr>
          <w:rFonts w:ascii="Calibri" w:hAnsi="Calibri" w:cs="Calibri"/>
          <w:sz w:val="24"/>
          <w:lang w:val="en-US" w:bidi="en-US"/>
        </w:rPr>
        <w:t xml:space="preserve">, and agree to the following feedback </w:t>
      </w:r>
      <w:r w:rsidR="00A606BE" w:rsidRPr="002B0E64">
        <w:rPr>
          <w:rFonts w:ascii="Calibri" w:hAnsi="Calibri" w:cs="Calibri"/>
          <w:sz w:val="24"/>
          <w:lang w:val="en-US" w:bidi="en-US"/>
        </w:rPr>
        <w:t>requirements</w:t>
      </w:r>
      <w:r w:rsidRPr="002B0E64">
        <w:rPr>
          <w:rFonts w:ascii="Calibri" w:hAnsi="Calibri" w:cs="Calibri"/>
          <w:sz w:val="24"/>
          <w:lang w:val="en-US" w:bidi="en-US"/>
        </w:rPr>
        <w:t>:</w:t>
      </w:r>
    </w:p>
    <w:p w14:paraId="08E1CA01" w14:textId="77777777" w:rsidR="0001280E" w:rsidRPr="002B0E64" w:rsidRDefault="0001280E" w:rsidP="002B0E64">
      <w:pPr>
        <w:pStyle w:val="a4"/>
        <w:numPr>
          <w:ilvl w:val="0"/>
          <w:numId w:val="73"/>
        </w:numPr>
        <w:jc w:val="both"/>
        <w:rPr>
          <w:rFonts w:ascii="Calibri" w:hAnsi="Calibri" w:cs="Calibri"/>
          <w:b/>
          <w:sz w:val="24"/>
          <w:lang w:bidi="en-US"/>
        </w:rPr>
      </w:pPr>
      <w:r w:rsidRPr="002B0E64">
        <w:rPr>
          <w:rFonts w:ascii="Calibri" w:hAnsi="Calibri" w:cs="Calibri"/>
          <w:b/>
          <w:sz w:val="24"/>
          <w:lang w:bidi="en-US"/>
        </w:rPr>
        <w:t>Rights</w:t>
      </w:r>
    </w:p>
    <w:p w14:paraId="09BFCAEC" w14:textId="718E0E48" w:rsidR="00B355A0" w:rsidRPr="002B0E64" w:rsidRDefault="00A606BE" w:rsidP="002B0E64">
      <w:pPr>
        <w:pStyle w:val="a4"/>
        <w:numPr>
          <w:ilvl w:val="0"/>
          <w:numId w:val="77"/>
        </w:numPr>
        <w:jc w:val="both"/>
        <w:rPr>
          <w:rFonts w:ascii="Calibri" w:hAnsi="Calibri" w:cs="Calibri"/>
          <w:sz w:val="24"/>
          <w:lang w:val="en-US" w:bidi="en-US"/>
        </w:rPr>
      </w:pPr>
      <w:r w:rsidRPr="002B0E64">
        <w:rPr>
          <w:rFonts w:ascii="Calibri" w:hAnsi="Calibri" w:cs="Calibri"/>
          <w:sz w:val="24"/>
          <w:lang w:val="en-US" w:bidi="en-US"/>
        </w:rPr>
        <w:t>Station</w:t>
      </w:r>
      <w:r w:rsidR="00070E7A" w:rsidRPr="002B0E64">
        <w:rPr>
          <w:rFonts w:ascii="Calibri" w:hAnsi="Calibri" w:cs="Calibri"/>
          <w:sz w:val="24"/>
          <w:lang w:val="en-US" w:bidi="en-US"/>
        </w:rPr>
        <w:t xml:space="preserve"> duration</w:t>
      </w:r>
      <w:r w:rsidR="00B355A0" w:rsidRPr="002B0E64">
        <w:rPr>
          <w:rFonts w:ascii="Calibri" w:hAnsi="Calibri" w:cs="Calibri"/>
          <w:sz w:val="24"/>
          <w:lang w:val="en-US" w:bidi="en-US"/>
        </w:rPr>
        <w:t xml:space="preserve"> of the </w:t>
      </w:r>
      <w:r w:rsidR="00B355A0" w:rsidRPr="002B0E64">
        <w:rPr>
          <w:rFonts w:ascii="Calibri" w:hAnsi="Calibri" w:cs="Calibri"/>
          <w:sz w:val="24"/>
          <w:highlight w:val="green"/>
          <w:lang w:val="en-US" w:bidi="en-US"/>
        </w:rPr>
        <w:t>1</w:t>
      </w:r>
      <w:r w:rsidR="006B78D0">
        <w:rPr>
          <w:rFonts w:ascii="Calibri" w:hAnsi="Calibri" w:cs="Calibri"/>
          <w:sz w:val="24"/>
          <w:highlight w:val="green"/>
          <w:lang w:val="en-US" w:bidi="en-US"/>
        </w:rPr>
        <w:t>2</w:t>
      </w:r>
      <w:r w:rsidR="00B355A0" w:rsidRPr="002B0E64">
        <w:rPr>
          <w:rFonts w:ascii="Calibri" w:hAnsi="Calibri" w:cs="Calibri"/>
          <w:sz w:val="24"/>
          <w:highlight w:val="green"/>
          <w:vertAlign w:val="superscript"/>
          <w:lang w:val="en-US" w:bidi="en-US"/>
        </w:rPr>
        <w:t>th</w:t>
      </w:r>
      <w:r w:rsidR="00B40F1E">
        <w:rPr>
          <w:rFonts w:asciiTheme="minorEastAsia" w:eastAsiaTheme="minorEastAsia" w:hAnsiTheme="minorEastAsia" w:cs="Calibri" w:hint="eastAsia"/>
          <w:sz w:val="24"/>
          <w:highlight w:val="green"/>
          <w:lang w:val="en-US" w:bidi="en-US"/>
        </w:rPr>
        <w:t xml:space="preserve"> </w:t>
      </w:r>
      <w:r w:rsidR="00B355A0" w:rsidRPr="002B0E64">
        <w:rPr>
          <w:rFonts w:ascii="Calibri" w:hAnsi="Calibri" w:cs="Calibri"/>
          <w:sz w:val="24"/>
          <w:highlight w:val="green"/>
          <w:lang w:val="en-US" w:bidi="en-US"/>
        </w:rPr>
        <w:t>batch</w:t>
      </w:r>
      <w:r w:rsidR="00070E7A" w:rsidRPr="002B0E64">
        <w:rPr>
          <w:rFonts w:ascii="Calibri" w:hAnsi="Calibri" w:cs="Calibri"/>
          <w:sz w:val="24"/>
          <w:lang w:val="en-US" w:bidi="en-US"/>
        </w:rPr>
        <w:t xml:space="preserve">: </w:t>
      </w:r>
    </w:p>
    <w:p w14:paraId="5B957BA5" w14:textId="0DB938E7" w:rsidR="00B355A0" w:rsidRPr="002B0E64" w:rsidRDefault="00B355A0" w:rsidP="002B0E64">
      <w:pPr>
        <w:pStyle w:val="a4"/>
        <w:numPr>
          <w:ilvl w:val="1"/>
          <w:numId w:val="77"/>
        </w:numPr>
        <w:jc w:val="both"/>
        <w:rPr>
          <w:rFonts w:ascii="Calibri" w:hAnsi="Calibri" w:cs="Calibri"/>
          <w:sz w:val="24"/>
          <w:lang w:val="en-US" w:bidi="en-US"/>
        </w:rPr>
      </w:pPr>
      <w:r w:rsidRPr="002B0E64">
        <w:rPr>
          <w:rFonts w:ascii="Calibri" w:hAnsi="Calibri" w:cs="Calibri"/>
          <w:sz w:val="24"/>
          <w:lang w:val="en-US" w:bidi="en-US"/>
        </w:rPr>
        <w:t xml:space="preserve">Private Office and </w:t>
      </w:r>
      <w:r w:rsidR="00070E7A" w:rsidRPr="002B0E64">
        <w:rPr>
          <w:rFonts w:ascii="Calibri" w:hAnsi="Calibri" w:cs="Calibri"/>
          <w:sz w:val="24"/>
          <w:lang w:val="en-US" w:bidi="en-US"/>
        </w:rPr>
        <w:t>Fixed Seat c</w:t>
      </w:r>
      <w:r w:rsidR="00A470F8" w:rsidRPr="002B0E64">
        <w:rPr>
          <w:rFonts w:ascii="Calibri" w:hAnsi="Calibri" w:cs="Calibri"/>
          <w:sz w:val="24"/>
          <w:lang w:val="en-US" w:bidi="en-US"/>
        </w:rPr>
        <w:t xml:space="preserve">ompanies are granted </w:t>
      </w:r>
      <w:r w:rsidRPr="002B0E64">
        <w:rPr>
          <w:rFonts w:ascii="Calibri" w:hAnsi="Calibri" w:cs="Calibri"/>
          <w:sz w:val="24"/>
          <w:lang w:val="en-US" w:bidi="en-US"/>
        </w:rPr>
        <w:t xml:space="preserve">to </w:t>
      </w:r>
      <w:r w:rsidR="00A606BE" w:rsidRPr="002B0E64">
        <w:rPr>
          <w:rFonts w:ascii="Calibri" w:hAnsi="Calibri" w:cs="Calibri"/>
          <w:sz w:val="24"/>
          <w:lang w:val="en-US" w:bidi="en-US"/>
        </w:rPr>
        <w:t>station</w:t>
      </w:r>
      <w:r w:rsidRPr="002B0E64">
        <w:rPr>
          <w:rFonts w:ascii="Calibri" w:hAnsi="Calibri" w:cs="Calibri"/>
          <w:sz w:val="24"/>
          <w:lang w:val="en-US" w:bidi="en-US"/>
        </w:rPr>
        <w:t xml:space="preserve"> in </w:t>
      </w:r>
      <w:r w:rsidR="00A606BE" w:rsidRPr="002B0E64">
        <w:rPr>
          <w:rFonts w:ascii="Calibri" w:hAnsi="Calibri" w:cs="Calibri"/>
          <w:sz w:val="24"/>
          <w:lang w:val="en-US" w:bidi="en-US"/>
        </w:rPr>
        <w:t>FTS</w:t>
      </w:r>
      <w:r w:rsidRPr="002B0E64">
        <w:rPr>
          <w:rFonts w:ascii="Calibri" w:hAnsi="Calibri" w:cs="Calibri"/>
          <w:sz w:val="24"/>
          <w:lang w:val="en-US" w:bidi="en-US"/>
        </w:rPr>
        <w:t xml:space="preserve"> for 1</w:t>
      </w:r>
      <w:r w:rsidR="006B78D0">
        <w:rPr>
          <w:rFonts w:ascii="Calibri" w:eastAsiaTheme="minorEastAsia" w:hAnsi="Calibri" w:cs="Calibri"/>
          <w:sz w:val="24"/>
          <w:lang w:val="en-US" w:bidi="en-US"/>
        </w:rPr>
        <w:t>2</w:t>
      </w:r>
      <w:r w:rsidR="00A470F8" w:rsidRPr="002B0E64">
        <w:rPr>
          <w:rFonts w:ascii="Calibri" w:hAnsi="Calibri" w:cs="Calibri"/>
          <w:sz w:val="24"/>
          <w:lang w:val="en-US" w:bidi="en-US"/>
        </w:rPr>
        <w:t xml:space="preserve"> months (</w:t>
      </w:r>
      <w:r w:rsidR="00070E7A" w:rsidRPr="002B0E64">
        <w:rPr>
          <w:rFonts w:ascii="Calibri" w:hAnsi="Calibri" w:cs="Calibri"/>
          <w:sz w:val="24"/>
          <w:highlight w:val="green"/>
          <w:lang w:val="en-US" w:bidi="en-US"/>
        </w:rPr>
        <w:t xml:space="preserve">from </w:t>
      </w:r>
      <w:r w:rsidR="00A606BE" w:rsidRPr="002B0E64">
        <w:rPr>
          <w:rFonts w:ascii="Calibri" w:hAnsi="Calibri" w:cs="Calibri"/>
          <w:sz w:val="24"/>
          <w:highlight w:val="green"/>
          <w:lang w:val="en-US" w:bidi="en-US"/>
        </w:rPr>
        <w:t>1</w:t>
      </w:r>
      <w:r w:rsidR="00A606BE" w:rsidRPr="002B0E64">
        <w:rPr>
          <w:rFonts w:ascii="Calibri" w:hAnsi="Calibri" w:cs="Calibri"/>
          <w:sz w:val="24"/>
          <w:highlight w:val="green"/>
          <w:vertAlign w:val="superscript"/>
          <w:lang w:val="en-US" w:bidi="en-US"/>
        </w:rPr>
        <w:t xml:space="preserve">st </w:t>
      </w:r>
      <w:r w:rsidR="006B78D0">
        <w:rPr>
          <w:rFonts w:ascii="Calibri" w:hAnsi="Calibri" w:cs="Calibri"/>
          <w:sz w:val="24"/>
          <w:highlight w:val="green"/>
          <w:lang w:val="en-US" w:bidi="en-US"/>
        </w:rPr>
        <w:t>January</w:t>
      </w:r>
      <w:r w:rsidR="00A606BE" w:rsidRPr="002B0E64">
        <w:rPr>
          <w:rFonts w:ascii="Calibri" w:hAnsi="Calibri" w:cs="Calibri"/>
          <w:sz w:val="24"/>
          <w:highlight w:val="green"/>
          <w:lang w:val="en-US" w:bidi="en-US"/>
        </w:rPr>
        <w:t>, 202</w:t>
      </w:r>
      <w:r w:rsidR="006B78D0">
        <w:rPr>
          <w:rFonts w:ascii="Calibri" w:hAnsi="Calibri" w:cs="Calibri"/>
          <w:sz w:val="24"/>
          <w:highlight w:val="green"/>
          <w:lang w:val="en-US" w:bidi="en-US"/>
        </w:rPr>
        <w:t>5</w:t>
      </w:r>
      <w:r w:rsidR="00070E7A" w:rsidRPr="002B0E64">
        <w:rPr>
          <w:rFonts w:ascii="Calibri" w:hAnsi="Calibri" w:cs="Calibri"/>
          <w:sz w:val="24"/>
          <w:highlight w:val="green"/>
          <w:lang w:val="en-US" w:bidi="en-US"/>
        </w:rPr>
        <w:t xml:space="preserve"> to 31</w:t>
      </w:r>
      <w:r w:rsidR="00070E7A" w:rsidRPr="002B0E64">
        <w:rPr>
          <w:rFonts w:ascii="Calibri" w:hAnsi="Calibri" w:cs="Calibri"/>
          <w:sz w:val="24"/>
          <w:highlight w:val="green"/>
          <w:vertAlign w:val="superscript"/>
          <w:lang w:val="en-US" w:bidi="en-US"/>
        </w:rPr>
        <w:t>st</w:t>
      </w:r>
      <w:r w:rsidR="00340AEC" w:rsidRPr="002B0E64">
        <w:rPr>
          <w:rFonts w:ascii="Calibri" w:hAnsi="Calibri" w:cs="Calibri"/>
          <w:sz w:val="24"/>
          <w:highlight w:val="green"/>
          <w:lang w:val="en-US" w:bidi="en-US"/>
        </w:rPr>
        <w:t xml:space="preserve"> December, 202</w:t>
      </w:r>
      <w:r w:rsidR="00A606BE" w:rsidRPr="002B0E64">
        <w:rPr>
          <w:rFonts w:ascii="Calibri" w:hAnsi="Calibri" w:cs="Calibri"/>
          <w:sz w:val="24"/>
          <w:highlight w:val="green"/>
          <w:lang w:val="en-US" w:bidi="en-US"/>
        </w:rPr>
        <w:t>5</w:t>
      </w:r>
      <w:r w:rsidR="00A470F8" w:rsidRPr="002B0E64">
        <w:rPr>
          <w:rFonts w:ascii="Calibri" w:hAnsi="Calibri" w:cs="Calibri"/>
          <w:sz w:val="24"/>
          <w:lang w:val="en-US" w:bidi="en-US"/>
        </w:rPr>
        <w:t>)</w:t>
      </w:r>
      <w:r w:rsidR="00070E7A" w:rsidRPr="002B0E64">
        <w:rPr>
          <w:rFonts w:ascii="Calibri" w:hAnsi="Calibri" w:cs="Calibri"/>
          <w:sz w:val="24"/>
          <w:lang w:val="en-US" w:bidi="en-US"/>
        </w:rPr>
        <w:t xml:space="preserve">; </w:t>
      </w:r>
    </w:p>
    <w:p w14:paraId="6B280A95" w14:textId="5126BA15" w:rsidR="00B40F1E" w:rsidRDefault="00070E7A" w:rsidP="002B0E64">
      <w:pPr>
        <w:pStyle w:val="a4"/>
        <w:numPr>
          <w:ilvl w:val="1"/>
          <w:numId w:val="77"/>
        </w:numPr>
        <w:jc w:val="both"/>
        <w:rPr>
          <w:rFonts w:ascii="Calibri" w:hAnsi="Calibri" w:cs="Calibri"/>
          <w:sz w:val="24"/>
          <w:lang w:val="en-US" w:bidi="en-US"/>
        </w:rPr>
      </w:pPr>
      <w:r w:rsidRPr="002B0E64">
        <w:rPr>
          <w:rFonts w:ascii="Calibri" w:hAnsi="Calibri" w:cs="Calibri"/>
          <w:sz w:val="24"/>
          <w:lang w:val="en-US" w:bidi="en-US"/>
        </w:rPr>
        <w:t xml:space="preserve">Hot desk companies are granted to </w:t>
      </w:r>
      <w:r w:rsidR="00A606BE" w:rsidRPr="002B0E64">
        <w:rPr>
          <w:rFonts w:ascii="Calibri" w:hAnsi="Calibri" w:cs="Calibri"/>
          <w:sz w:val="24"/>
          <w:lang w:val="en-US" w:bidi="en-US"/>
        </w:rPr>
        <w:t xml:space="preserve">station </w:t>
      </w:r>
      <w:r w:rsidRPr="002B0E64">
        <w:rPr>
          <w:rFonts w:ascii="Calibri" w:hAnsi="Calibri" w:cs="Calibri"/>
          <w:sz w:val="24"/>
          <w:lang w:val="en-US" w:bidi="en-US"/>
        </w:rPr>
        <w:t xml:space="preserve">in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for </w:t>
      </w:r>
      <w:r w:rsidR="00A470F8" w:rsidRPr="002B0E64">
        <w:rPr>
          <w:rFonts w:ascii="Calibri" w:hAnsi="Calibri" w:cs="Calibri"/>
          <w:sz w:val="24"/>
          <w:lang w:val="en-US" w:bidi="en-US"/>
        </w:rPr>
        <w:t xml:space="preserve">6 months </w:t>
      </w:r>
      <w:r w:rsidR="00B355A0" w:rsidRPr="002B0E64">
        <w:rPr>
          <w:rFonts w:ascii="Calibri" w:hAnsi="Calibri" w:cs="Calibri"/>
          <w:sz w:val="24"/>
          <w:lang w:val="en-US" w:bidi="en-US"/>
        </w:rPr>
        <w:t>(</w:t>
      </w:r>
      <w:r w:rsidR="00A606BE" w:rsidRPr="002B0E64">
        <w:rPr>
          <w:rFonts w:ascii="Calibri" w:hAnsi="Calibri" w:cs="Calibri"/>
          <w:sz w:val="24"/>
          <w:highlight w:val="green"/>
          <w:lang w:val="en-US" w:bidi="en-US"/>
        </w:rPr>
        <w:t>from 1</w:t>
      </w:r>
      <w:r w:rsidR="00A606BE" w:rsidRPr="002B0E64">
        <w:rPr>
          <w:rFonts w:ascii="Calibri" w:hAnsi="Calibri" w:cs="Calibri"/>
          <w:sz w:val="24"/>
          <w:highlight w:val="green"/>
          <w:vertAlign w:val="superscript"/>
          <w:lang w:val="en-US" w:bidi="en-US"/>
        </w:rPr>
        <w:t xml:space="preserve">st </w:t>
      </w:r>
      <w:r w:rsidR="006B78D0">
        <w:rPr>
          <w:rFonts w:ascii="Calibri" w:hAnsi="Calibri" w:cs="Calibri"/>
          <w:sz w:val="24"/>
          <w:highlight w:val="green"/>
          <w:lang w:val="en-US" w:bidi="en-US"/>
        </w:rPr>
        <w:t>January</w:t>
      </w:r>
      <w:r w:rsidR="00A606BE" w:rsidRPr="002B0E64">
        <w:rPr>
          <w:rFonts w:ascii="Calibri" w:hAnsi="Calibri" w:cs="Calibri"/>
          <w:sz w:val="24"/>
          <w:highlight w:val="green"/>
          <w:lang w:val="en-US" w:bidi="en-US"/>
        </w:rPr>
        <w:t xml:space="preserve"> to 3</w:t>
      </w:r>
      <w:r w:rsidR="006B78D0">
        <w:rPr>
          <w:rFonts w:ascii="Calibri" w:hAnsi="Calibri" w:cs="Calibri"/>
          <w:sz w:val="24"/>
          <w:highlight w:val="green"/>
          <w:lang w:val="en-US" w:bidi="en-US"/>
        </w:rPr>
        <w:t>0</w:t>
      </w:r>
      <w:r w:rsidR="00A606BE" w:rsidRPr="002B0E64">
        <w:rPr>
          <w:rFonts w:ascii="Calibri" w:hAnsi="Calibri" w:cs="Calibri"/>
          <w:sz w:val="24"/>
          <w:highlight w:val="green"/>
          <w:vertAlign w:val="superscript"/>
          <w:lang w:val="en-US" w:bidi="en-US"/>
        </w:rPr>
        <w:t>st</w:t>
      </w:r>
      <w:r w:rsidR="00A606BE" w:rsidRPr="002B0E64">
        <w:rPr>
          <w:rFonts w:ascii="Calibri" w:hAnsi="Calibri" w:cs="Calibri"/>
          <w:sz w:val="24"/>
          <w:highlight w:val="green"/>
          <w:lang w:val="en-US" w:bidi="en-US"/>
        </w:rPr>
        <w:t xml:space="preserve"> </w:t>
      </w:r>
      <w:r w:rsidR="006B78D0">
        <w:rPr>
          <w:rFonts w:ascii="Calibri" w:hAnsi="Calibri" w:cs="Calibri"/>
          <w:sz w:val="24"/>
          <w:highlight w:val="green"/>
          <w:lang w:val="en-US" w:bidi="en-US"/>
        </w:rPr>
        <w:t>June</w:t>
      </w:r>
      <w:r w:rsidR="00A606BE" w:rsidRPr="002B0E64">
        <w:rPr>
          <w:rFonts w:ascii="Calibri" w:hAnsi="Calibri" w:cs="Calibri"/>
          <w:sz w:val="24"/>
          <w:highlight w:val="green"/>
          <w:lang w:val="en-US" w:bidi="en-US"/>
        </w:rPr>
        <w:t>, 2024</w:t>
      </w:r>
      <w:proofErr w:type="gramStart"/>
      <w:r w:rsidRPr="002B0E64">
        <w:rPr>
          <w:rFonts w:ascii="Calibri" w:hAnsi="Calibri" w:cs="Calibri"/>
          <w:sz w:val="24"/>
          <w:lang w:val="en-US" w:bidi="en-US"/>
        </w:rPr>
        <w:t>)</w:t>
      </w:r>
      <w:r w:rsidRPr="002B0E64" w:rsidDel="00070E7A">
        <w:rPr>
          <w:rFonts w:ascii="Calibri" w:hAnsi="Calibri" w:cs="Calibri"/>
          <w:sz w:val="24"/>
          <w:lang w:val="en-US" w:bidi="en-US"/>
        </w:rPr>
        <w:t xml:space="preserve"> </w:t>
      </w:r>
      <w:r w:rsidR="00A470F8" w:rsidRPr="002B0E64">
        <w:rPr>
          <w:rFonts w:ascii="Calibri" w:hAnsi="Calibri" w:cs="Calibri"/>
          <w:sz w:val="24"/>
          <w:lang w:val="en-US" w:bidi="en-US"/>
        </w:rPr>
        <w:t>.</w:t>
      </w:r>
      <w:proofErr w:type="gramEnd"/>
    </w:p>
    <w:p w14:paraId="3AB65EEA" w14:textId="59058329" w:rsidR="0001280E" w:rsidRPr="002B0E64" w:rsidRDefault="00A606BE" w:rsidP="002B0E64">
      <w:pPr>
        <w:pStyle w:val="a4"/>
        <w:numPr>
          <w:ilvl w:val="0"/>
          <w:numId w:val="77"/>
        </w:numPr>
        <w:jc w:val="both"/>
        <w:rPr>
          <w:rFonts w:ascii="Calibri" w:hAnsi="Calibri" w:cs="Calibri"/>
          <w:sz w:val="24"/>
          <w:szCs w:val="28"/>
          <w:lang w:val="en-US"/>
        </w:rPr>
      </w:pPr>
      <w:r w:rsidRPr="002B0E64">
        <w:rPr>
          <w:rFonts w:ascii="Calibri" w:hAnsi="Calibri" w:cs="Calibri"/>
          <w:sz w:val="24"/>
          <w:lang w:val="en-US" w:bidi="en-US"/>
        </w:rPr>
        <w:t>C</w:t>
      </w:r>
      <w:r w:rsidR="0001280E" w:rsidRPr="002B0E64">
        <w:rPr>
          <w:rFonts w:ascii="Calibri" w:hAnsi="Calibri" w:cs="Calibri"/>
          <w:sz w:val="24"/>
          <w:lang w:val="en-US" w:bidi="en-US"/>
        </w:rPr>
        <w:t xml:space="preserve">ompanies may apply for startup counseling resources provided by </w:t>
      </w:r>
      <w:r w:rsidR="00B679D7" w:rsidRPr="002B0E64">
        <w:rPr>
          <w:rFonts w:ascii="Calibri" w:hAnsi="Calibri" w:cs="Calibri"/>
          <w:sz w:val="24"/>
          <w:lang w:val="en-US" w:bidi="en-US"/>
        </w:rPr>
        <w:t>FTS</w:t>
      </w:r>
      <w:r w:rsidR="0001280E" w:rsidRPr="002B0E64">
        <w:rPr>
          <w:rFonts w:ascii="Calibri" w:hAnsi="Calibri" w:cs="Calibri"/>
          <w:sz w:val="24"/>
          <w:lang w:val="en-US" w:bidi="en-US"/>
        </w:rPr>
        <w:t>.</w:t>
      </w:r>
    </w:p>
    <w:p w14:paraId="0163FDD2" w14:textId="77777777" w:rsidR="0001280E" w:rsidRPr="002B0E64" w:rsidRDefault="0001280E" w:rsidP="002B0E64">
      <w:pPr>
        <w:pStyle w:val="a4"/>
        <w:numPr>
          <w:ilvl w:val="0"/>
          <w:numId w:val="73"/>
        </w:numPr>
        <w:jc w:val="both"/>
        <w:rPr>
          <w:rFonts w:ascii="Calibri" w:hAnsi="Calibri" w:cs="Calibri"/>
          <w:b/>
          <w:sz w:val="24"/>
          <w:lang w:bidi="en-US"/>
        </w:rPr>
      </w:pPr>
      <w:r w:rsidRPr="002B0E64">
        <w:rPr>
          <w:rFonts w:ascii="Calibri" w:hAnsi="Calibri" w:cs="Calibri"/>
          <w:b/>
          <w:sz w:val="24"/>
          <w:lang w:bidi="en-US"/>
        </w:rPr>
        <w:t>Obligations</w:t>
      </w:r>
    </w:p>
    <w:p w14:paraId="740D075A" w14:textId="4385B428" w:rsidR="0001280E"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 xml:space="preserve">Resident companies must agree to </w:t>
      </w:r>
      <w:r w:rsidR="00070E7A" w:rsidRPr="002B0E64">
        <w:rPr>
          <w:rFonts w:ascii="Calibri" w:hAnsi="Calibri" w:cs="Calibri"/>
          <w:sz w:val="24"/>
          <w:lang w:val="en-US" w:bidi="en-US"/>
        </w:rPr>
        <w:t xml:space="preserve">all </w:t>
      </w:r>
      <w:r w:rsidR="00574AED" w:rsidRPr="002B0E64">
        <w:rPr>
          <w:rFonts w:ascii="Calibri" w:hAnsi="Calibri" w:cs="Calibri"/>
          <w:sz w:val="24"/>
          <w:lang w:val="en-US" w:bidi="en-US"/>
        </w:rPr>
        <w:t xml:space="preserve">terms </w:t>
      </w:r>
      <w:r w:rsidR="00070E7A" w:rsidRPr="002B0E64">
        <w:rPr>
          <w:rFonts w:ascii="Calibri" w:hAnsi="Calibri" w:cs="Calibri"/>
          <w:sz w:val="24"/>
          <w:lang w:val="en-US" w:bidi="en-US"/>
        </w:rPr>
        <w:t xml:space="preserve">written in this Guideline </w:t>
      </w:r>
      <w:r w:rsidRPr="002B0E64">
        <w:rPr>
          <w:rFonts w:ascii="Calibri" w:hAnsi="Calibri" w:cs="Calibri"/>
          <w:sz w:val="24"/>
          <w:lang w:val="en-US" w:bidi="en-US"/>
        </w:rPr>
        <w:t>and the "</w:t>
      </w:r>
      <w:proofErr w:type="spellStart"/>
      <w:r w:rsidRPr="002B0E64">
        <w:rPr>
          <w:rFonts w:ascii="Calibri" w:hAnsi="Calibri" w:cs="Calibri"/>
          <w:sz w:val="24"/>
          <w:lang w:val="en-US" w:bidi="en-US"/>
        </w:rPr>
        <w:t>FinTechSpace</w:t>
      </w:r>
      <w:proofErr w:type="spellEnd"/>
      <w:r w:rsidRPr="002B0E64">
        <w:rPr>
          <w:rFonts w:ascii="Calibri" w:hAnsi="Calibri" w:cs="Calibri"/>
          <w:sz w:val="24"/>
          <w:lang w:val="en-US" w:bidi="en-US"/>
        </w:rPr>
        <w:t xml:space="preserve"> Management and Usage Regulations"</w:t>
      </w:r>
    </w:p>
    <w:p w14:paraId="32DFEC07" w14:textId="79BF3AAB" w:rsidR="0001280E" w:rsidRPr="002B0E64" w:rsidRDefault="0001280E" w:rsidP="002B0E64">
      <w:pPr>
        <w:pStyle w:val="a4"/>
        <w:numPr>
          <w:ilvl w:val="0"/>
          <w:numId w:val="3"/>
        </w:numPr>
        <w:ind w:left="2127"/>
        <w:jc w:val="both"/>
        <w:rPr>
          <w:rFonts w:ascii="Calibri" w:hAnsi="Calibri" w:cs="Calibri"/>
          <w:sz w:val="24"/>
          <w:lang w:val="en-US"/>
        </w:rPr>
      </w:pPr>
      <w:r w:rsidRPr="002B0E64">
        <w:rPr>
          <w:rFonts w:ascii="Calibri" w:hAnsi="Calibri" w:cs="Calibri"/>
          <w:sz w:val="24"/>
          <w:lang w:val="en-US" w:bidi="en-US"/>
        </w:rPr>
        <w:t xml:space="preserve">The products or services provided by the resident company shall comply with existing laws and regulations, and the resident company that is eligible for residency shall cooperate with the regulatory and </w:t>
      </w:r>
      <w:r w:rsidR="00070E7A" w:rsidRPr="002B0E64">
        <w:rPr>
          <w:rFonts w:ascii="Calibri" w:hAnsi="Calibri" w:cs="Calibri"/>
          <w:sz w:val="24"/>
          <w:lang w:val="en-US" w:bidi="en-US"/>
        </w:rPr>
        <w:t>cyber</w:t>
      </w:r>
      <w:r w:rsidRPr="002B0E64">
        <w:rPr>
          <w:rFonts w:ascii="Calibri" w:hAnsi="Calibri" w:cs="Calibri"/>
          <w:sz w:val="24"/>
          <w:lang w:val="en-US" w:bidi="en-US"/>
        </w:rPr>
        <w:t xml:space="preserve">security checkups handled by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to understand whether it will involve financial franchise businesses or whether these is the possibility of violation of laws and regulations in the future. At the same time, if </w:t>
      </w:r>
      <w:r w:rsidR="00070E7A" w:rsidRPr="002B0E64">
        <w:rPr>
          <w:rFonts w:ascii="Calibri" w:hAnsi="Calibri" w:cs="Calibri"/>
          <w:sz w:val="24"/>
          <w:lang w:val="en-US" w:bidi="en-US"/>
        </w:rPr>
        <w:t>resident companies</w:t>
      </w:r>
      <w:r w:rsidRPr="002B0E64">
        <w:rPr>
          <w:rFonts w:ascii="Calibri" w:hAnsi="Calibri" w:cs="Calibri"/>
          <w:sz w:val="24"/>
          <w:lang w:val="en-US" w:bidi="en-US"/>
        </w:rPr>
        <w:t xml:space="preserve"> believe that there are doubts or ambiguities in the regulations, they should take the initiative to consult </w:t>
      </w:r>
      <w:r w:rsidR="00574AED" w:rsidRPr="002B0E64">
        <w:rPr>
          <w:rFonts w:ascii="Calibri" w:hAnsi="Calibri" w:cs="Calibri"/>
          <w:sz w:val="24"/>
          <w:lang w:val="en-US" w:bidi="en-US"/>
        </w:rPr>
        <w:t xml:space="preserve">FTS </w:t>
      </w:r>
      <w:r w:rsidRPr="002B0E64">
        <w:rPr>
          <w:rFonts w:ascii="Calibri" w:hAnsi="Calibri" w:cs="Calibri"/>
          <w:sz w:val="24"/>
          <w:lang w:val="en-US" w:bidi="en-US"/>
        </w:rPr>
        <w:t>or the relevant competent authority.</w:t>
      </w:r>
    </w:p>
    <w:p w14:paraId="536E8FF3" w14:textId="383AA0DE" w:rsidR="0001280E"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 xml:space="preserve">If the business model is adjusted due to the development of the </w:t>
      </w:r>
      <w:r w:rsidR="00070E7A" w:rsidRPr="002B0E64">
        <w:rPr>
          <w:rFonts w:ascii="Calibri" w:hAnsi="Calibri" w:cs="Calibri"/>
          <w:sz w:val="24"/>
          <w:lang w:val="en-US" w:bidi="en-US"/>
        </w:rPr>
        <w:t xml:space="preserve">resident </w:t>
      </w:r>
      <w:r w:rsidRPr="002B0E64">
        <w:rPr>
          <w:rFonts w:ascii="Calibri" w:hAnsi="Calibri" w:cs="Calibri"/>
          <w:sz w:val="24"/>
          <w:lang w:val="en-US" w:bidi="en-US"/>
        </w:rPr>
        <w:t xml:space="preserve">company after its residency begins, the company must proactively inform </w:t>
      </w:r>
      <w:r w:rsidR="00501B04" w:rsidRPr="002B0E64">
        <w:rPr>
          <w:rFonts w:ascii="Calibri" w:hAnsi="Calibri" w:cs="Calibri"/>
          <w:sz w:val="24"/>
          <w:lang w:val="en-US" w:bidi="en-US"/>
        </w:rPr>
        <w:t>F</w:t>
      </w:r>
      <w:r w:rsidR="00574AED" w:rsidRPr="002B0E64">
        <w:rPr>
          <w:rFonts w:ascii="Calibri" w:hAnsi="Calibri" w:cs="Calibri"/>
          <w:sz w:val="24"/>
          <w:lang w:val="en-US" w:bidi="en-US"/>
        </w:rPr>
        <w:t>TS</w:t>
      </w:r>
      <w:r w:rsidRPr="002B0E64">
        <w:rPr>
          <w:rFonts w:ascii="Calibri" w:hAnsi="Calibri" w:cs="Calibri"/>
          <w:sz w:val="24"/>
          <w:lang w:val="en-US" w:bidi="en-US"/>
        </w:rPr>
        <w:t>.</w:t>
      </w:r>
    </w:p>
    <w:p w14:paraId="53953B16" w14:textId="6013E4E3" w:rsidR="0001280E" w:rsidRPr="002B0E64" w:rsidRDefault="0001280E" w:rsidP="002B0E64">
      <w:pPr>
        <w:pStyle w:val="a4"/>
        <w:numPr>
          <w:ilvl w:val="0"/>
          <w:numId w:val="3"/>
        </w:numPr>
        <w:ind w:left="2127"/>
        <w:jc w:val="both"/>
        <w:rPr>
          <w:rFonts w:ascii="Calibri" w:hAnsi="Calibri" w:cs="Calibri"/>
          <w:sz w:val="24"/>
          <w:szCs w:val="36"/>
          <w:lang w:val="en-US" w:bidi="ar-SA"/>
        </w:rPr>
      </w:pPr>
      <w:r w:rsidRPr="002B0E64">
        <w:rPr>
          <w:rFonts w:ascii="Calibri" w:hAnsi="Calibri" w:cs="Calibri"/>
          <w:sz w:val="24"/>
          <w:lang w:val="en-US" w:bidi="en-US"/>
        </w:rPr>
        <w:t xml:space="preserve">To ensure more efficient use of </w:t>
      </w:r>
      <w:r w:rsidR="00B679D7" w:rsidRPr="002B0E64">
        <w:rPr>
          <w:rFonts w:ascii="Calibri" w:hAnsi="Calibri" w:cs="Calibri"/>
          <w:sz w:val="24"/>
          <w:lang w:val="en-US" w:bidi="en-US"/>
        </w:rPr>
        <w:t>FTS</w:t>
      </w:r>
      <w:r w:rsidR="00070E7A" w:rsidRPr="002B0E64">
        <w:rPr>
          <w:rFonts w:ascii="Calibri" w:hAnsi="Calibri" w:cs="Calibri"/>
          <w:sz w:val="24"/>
          <w:lang w:val="en-US" w:bidi="en-US"/>
        </w:rPr>
        <w:t xml:space="preserve"> </w:t>
      </w:r>
      <w:r w:rsidRPr="002B0E64">
        <w:rPr>
          <w:rFonts w:ascii="Calibri" w:hAnsi="Calibri" w:cs="Calibri"/>
          <w:sz w:val="24"/>
          <w:lang w:val="en-US" w:bidi="en-US"/>
        </w:rPr>
        <w:t xml:space="preserve">resources, the resident company must agree to and abide by the usage regulations when applying, including the utilization rate of </w:t>
      </w:r>
      <w:r w:rsidR="00070E7A" w:rsidRPr="002B0E64">
        <w:rPr>
          <w:rFonts w:ascii="Calibri" w:hAnsi="Calibri" w:cs="Calibri"/>
          <w:sz w:val="24"/>
          <w:lang w:val="en-US" w:bidi="en-US"/>
        </w:rPr>
        <w:t>FTS</w:t>
      </w:r>
      <w:r w:rsidRPr="002B0E64">
        <w:rPr>
          <w:rFonts w:ascii="Calibri" w:hAnsi="Calibri" w:cs="Calibri"/>
          <w:sz w:val="24"/>
          <w:lang w:val="en-US" w:bidi="en-US"/>
        </w:rPr>
        <w:t xml:space="preserve"> resources, the evaluation of the performance of the resident company, and the evaluation of the scale of the resident company.</w:t>
      </w:r>
    </w:p>
    <w:p w14:paraId="1F08A4B8" w14:textId="5C0F7282" w:rsidR="0001280E"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 xml:space="preserve">After the Agreement is signed and the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 xml:space="preserve">fee is paid, one month of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fee must be paid as a security deposit. The security deposit shall be refunded after confirming that the resident company has moved out (and amended the company’s registered address).</w:t>
      </w:r>
    </w:p>
    <w:p w14:paraId="111387B4" w14:textId="77777777" w:rsidR="00574AED"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Payment of the rental fee for offices/facilities must be executed punctually in accordance with regulations, along with expenses for water, electricity, maintenance, etc., incurred during irregular working hours.</w:t>
      </w:r>
    </w:p>
    <w:p w14:paraId="31951A5D" w14:textId="203631FF" w:rsidR="00574AED" w:rsidRPr="002B0E64" w:rsidRDefault="00574AED"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 xml:space="preserve">To make the space be used efficient, stationed people should fulfill the </w:t>
      </w:r>
      <w:r w:rsidRPr="002B0E64">
        <w:rPr>
          <w:rFonts w:ascii="Calibri" w:eastAsiaTheme="minorEastAsia" w:hAnsi="Calibri" w:cs="Calibri"/>
          <w:sz w:val="24"/>
          <w:lang w:val="en-US" w:bidi="en-US"/>
        </w:rPr>
        <w:t>“</w:t>
      </w:r>
      <w:r w:rsidRPr="002B0E64">
        <w:rPr>
          <w:rFonts w:ascii="Calibri" w:hAnsi="Calibri" w:cs="Calibri"/>
          <w:sz w:val="24"/>
          <w:lang w:val="en-US" w:bidi="en-US"/>
        </w:rPr>
        <w:t>80% monthly actual attendance rate</w:t>
      </w:r>
      <w:r w:rsidRPr="002B0E64">
        <w:rPr>
          <w:rFonts w:ascii="Calibri" w:eastAsiaTheme="minorEastAsia" w:hAnsi="Calibri" w:cs="Calibri"/>
          <w:sz w:val="24"/>
          <w:lang w:val="en-US" w:bidi="en-US"/>
        </w:rPr>
        <w:t>”.</w:t>
      </w:r>
      <w:r w:rsidRPr="002B0E64">
        <w:rPr>
          <w:rFonts w:ascii="Calibri" w:hAnsi="Calibri" w:cs="Calibri"/>
          <w:sz w:val="24"/>
          <w:lang w:val="en-US" w:bidi="en-US"/>
        </w:rPr>
        <w:t xml:space="preserve"> The percentage is calculated in principle based on the number of working days recorded on FTS’s access control system. Working hours recorded on holidays will be counted, however, clocking in on another person’s behalf or not actually using the space will be excluded. Due to the prevention of infectious diseases, significant events or other reasons, </w:t>
      </w:r>
      <w:r w:rsidRPr="002B0E64">
        <w:rPr>
          <w:rFonts w:ascii="Calibri" w:eastAsiaTheme="minorEastAsia" w:hAnsi="Calibri" w:cs="Calibri"/>
          <w:sz w:val="24"/>
          <w:lang w:val="en-US" w:bidi="en-US"/>
        </w:rPr>
        <w:t>“</w:t>
      </w:r>
      <w:r w:rsidRPr="002B0E64">
        <w:rPr>
          <w:rFonts w:ascii="Calibri" w:hAnsi="Calibri" w:cs="Calibri"/>
          <w:sz w:val="24"/>
          <w:lang w:val="en-US" w:bidi="en-US"/>
        </w:rPr>
        <w:t>80% monthly actual attendance rate</w:t>
      </w:r>
      <w:r w:rsidRPr="002B0E64">
        <w:rPr>
          <w:rFonts w:ascii="Calibri" w:eastAsiaTheme="minorEastAsia" w:hAnsi="Calibri" w:cs="Calibri"/>
          <w:sz w:val="24"/>
          <w:lang w:val="en-US" w:bidi="en-US"/>
        </w:rPr>
        <w:t xml:space="preserve">” </w:t>
      </w:r>
      <w:r w:rsidRPr="002B0E64">
        <w:rPr>
          <w:rFonts w:ascii="Calibri" w:hAnsi="Calibri" w:cs="Calibri"/>
          <w:sz w:val="24"/>
          <w:lang w:val="en-US" w:bidi="en-US"/>
        </w:rPr>
        <w:t>may no need to be applied based on FTS’ announcement.</w:t>
      </w:r>
    </w:p>
    <w:p w14:paraId="085FF6C0" w14:textId="1FC7CA43" w:rsidR="0001280E" w:rsidRPr="002B0E64" w:rsidRDefault="08442FF0" w:rsidP="08442FF0">
      <w:pPr>
        <w:pStyle w:val="a4"/>
        <w:numPr>
          <w:ilvl w:val="0"/>
          <w:numId w:val="3"/>
        </w:numPr>
        <w:ind w:left="2127"/>
        <w:jc w:val="both"/>
        <w:rPr>
          <w:rFonts w:ascii="Calibri" w:hAnsi="Calibri" w:cs="Calibri"/>
          <w:sz w:val="24"/>
          <w:szCs w:val="24"/>
          <w:lang w:val="en-US"/>
        </w:rPr>
      </w:pPr>
      <w:r w:rsidRPr="08442FF0">
        <w:rPr>
          <w:rFonts w:ascii="Calibri" w:hAnsi="Calibri" w:cs="Calibri"/>
          <w:sz w:val="24"/>
          <w:szCs w:val="24"/>
          <w:lang w:val="en-US" w:bidi="en-US"/>
        </w:rPr>
        <w:t xml:space="preserve">If it is necessary for the resident company to move out before the expiration of the Agreement during the residency period, </w:t>
      </w:r>
      <w:r w:rsidRPr="08442FF0">
        <w:rPr>
          <w:rFonts w:ascii="Calibri" w:eastAsiaTheme="minorEastAsia" w:hAnsi="Calibri" w:cs="Calibri"/>
          <w:sz w:val="24"/>
          <w:szCs w:val="24"/>
          <w:lang w:val="en-US" w:bidi="en-US"/>
        </w:rPr>
        <w:t xml:space="preserve">company should proactively notify </w:t>
      </w:r>
      <w:r w:rsidRPr="08442FF0">
        <w:rPr>
          <w:rFonts w:ascii="Calibri" w:hAnsi="Calibri" w:cs="Calibri"/>
          <w:sz w:val="24"/>
          <w:szCs w:val="24"/>
          <w:lang w:val="en-US" w:bidi="en-US"/>
        </w:rPr>
        <w:lastRenderedPageBreak/>
        <w:t>FTS at least 2 months before the scheduled move-out date, and the move-out procedure shall be complete</w:t>
      </w:r>
      <w:bookmarkStart w:id="17" w:name="_GoBack"/>
      <w:r w:rsidRPr="08442FF0">
        <w:rPr>
          <w:rFonts w:ascii="Calibri" w:hAnsi="Calibri" w:cs="Calibri"/>
          <w:sz w:val="24"/>
          <w:szCs w:val="24"/>
          <w:lang w:val="en-US" w:bidi="en-US"/>
        </w:rPr>
        <w:t xml:space="preserve">d </w:t>
      </w:r>
      <w:r w:rsidRPr="00917C6F">
        <w:rPr>
          <w:rFonts w:ascii="Calibri" w:hAnsi="Calibri" w:cs="Calibri"/>
          <w:sz w:val="24"/>
          <w:szCs w:val="24"/>
          <w:lang w:val="en-US" w:bidi="en-US"/>
        </w:rPr>
        <w:t>by the time the lease expire</w:t>
      </w:r>
      <w:r w:rsidRPr="08442FF0">
        <w:rPr>
          <w:rFonts w:ascii="Calibri" w:hAnsi="Calibri" w:cs="Calibri"/>
          <w:sz w:val="24"/>
          <w:szCs w:val="24"/>
          <w:lang w:val="en-US" w:bidi="en-US"/>
        </w:rPr>
        <w:t xml:space="preserve">. If the resident company fails to notify </w:t>
      </w:r>
      <w:proofErr w:type="gramStart"/>
      <w:r w:rsidRPr="08442FF0">
        <w:rPr>
          <w:rFonts w:ascii="Calibri" w:hAnsi="Calibri" w:cs="Calibri"/>
          <w:sz w:val="24"/>
          <w:szCs w:val="24"/>
          <w:lang w:val="en-US" w:bidi="en-US"/>
        </w:rPr>
        <w:t>FTS  or</w:t>
      </w:r>
      <w:proofErr w:type="gramEnd"/>
      <w:r w:rsidRPr="08442FF0">
        <w:rPr>
          <w:rFonts w:ascii="Calibri" w:hAnsi="Calibri" w:cs="Calibri"/>
          <w:sz w:val="24"/>
          <w:szCs w:val="24"/>
          <w:lang w:val="en-US" w:bidi="en-US"/>
        </w:rPr>
        <w:t xml:space="preserve"> is unable to complete the move out p</w:t>
      </w:r>
      <w:bookmarkEnd w:id="17"/>
      <w:r w:rsidRPr="08442FF0">
        <w:rPr>
          <w:rFonts w:ascii="Calibri" w:hAnsi="Calibri" w:cs="Calibri"/>
          <w:sz w:val="24"/>
          <w:szCs w:val="24"/>
          <w:lang w:val="en-US" w:bidi="en-US"/>
        </w:rPr>
        <w:t>rocedures within the time limitation, the deposit will not be refunded, and the rental fee for the month(s) during which move out has not been completed must still be paid.</w:t>
      </w:r>
    </w:p>
    <w:p w14:paraId="00965D6C" w14:textId="00BB8E19" w:rsidR="00A606BE" w:rsidRPr="002B0E64" w:rsidRDefault="00A606BE" w:rsidP="002B0E64">
      <w:pPr>
        <w:pStyle w:val="a4"/>
        <w:numPr>
          <w:ilvl w:val="0"/>
          <w:numId w:val="3"/>
        </w:numPr>
        <w:ind w:left="2127"/>
        <w:jc w:val="both"/>
        <w:rPr>
          <w:rFonts w:ascii="Calibri" w:hAnsi="Calibri" w:cs="Calibri"/>
          <w:bCs/>
          <w:sz w:val="24"/>
          <w:szCs w:val="28"/>
          <w:lang w:val="en-US"/>
        </w:rPr>
      </w:pPr>
      <w:r w:rsidRPr="002B0E64">
        <w:rPr>
          <w:rFonts w:ascii="Calibri" w:hAnsi="Calibri" w:cs="Calibri"/>
          <w:sz w:val="24"/>
          <w:lang w:val="en-US" w:bidi="en-US"/>
        </w:rPr>
        <w:t>During the</w:t>
      </w:r>
      <w:r w:rsidR="00404555" w:rsidRPr="002B0E64">
        <w:rPr>
          <w:rFonts w:ascii="Calibri" w:hAnsi="Calibri" w:cs="Calibri"/>
          <w:sz w:val="24"/>
          <w:lang w:val="en-US" w:bidi="en-US"/>
        </w:rPr>
        <w:t xml:space="preserve"> station</w:t>
      </w:r>
      <w:r w:rsidRPr="002B0E64">
        <w:rPr>
          <w:rFonts w:ascii="Calibri" w:hAnsi="Calibri" w:cs="Calibri"/>
          <w:sz w:val="24"/>
          <w:lang w:val="en-US" w:bidi="en-US"/>
        </w:rPr>
        <w:t xml:space="preserve"> period, if FTS requires company to move out, the move-out procedures should be completed before the </w:t>
      </w:r>
      <w:r w:rsidR="00404555" w:rsidRPr="002B0E64">
        <w:rPr>
          <w:rFonts w:ascii="Calibri" w:eastAsiaTheme="minorEastAsia" w:hAnsi="Calibri" w:cs="Calibri"/>
          <w:sz w:val="24"/>
          <w:lang w:val="en-US" w:bidi="en-US"/>
        </w:rPr>
        <w:t xml:space="preserve">expected move-out </w:t>
      </w:r>
      <w:r w:rsidR="00404555" w:rsidRPr="002B0E64">
        <w:rPr>
          <w:rFonts w:ascii="Calibri" w:hAnsi="Calibri" w:cs="Calibri"/>
          <w:sz w:val="24"/>
          <w:lang w:val="en-US" w:bidi="en-US"/>
        </w:rPr>
        <w:t>day</w:t>
      </w:r>
      <w:r w:rsidRPr="002B0E64">
        <w:rPr>
          <w:rFonts w:ascii="Calibri" w:hAnsi="Calibri" w:cs="Calibri"/>
          <w:sz w:val="24"/>
          <w:lang w:val="en-US" w:bidi="en-US"/>
        </w:rPr>
        <w:t xml:space="preserve">. If the </w:t>
      </w:r>
      <w:r w:rsidRPr="002B0E64">
        <w:rPr>
          <w:rFonts w:ascii="Calibri" w:eastAsiaTheme="minorEastAsia" w:hAnsi="Calibri" w:cs="Calibri"/>
          <w:sz w:val="24"/>
          <w:lang w:val="en-US" w:bidi="en-US"/>
        </w:rPr>
        <w:t>company</w:t>
      </w:r>
      <w:r w:rsidRPr="002B0E64">
        <w:rPr>
          <w:rFonts w:ascii="Calibri" w:hAnsi="Calibri" w:cs="Calibri"/>
          <w:sz w:val="24"/>
          <w:lang w:val="en-US" w:bidi="en-US"/>
        </w:rPr>
        <w:t xml:space="preserve"> is unable to complete the move out procedures within the time limit, the deposit will not be refunded, and the rental fee for the month(s) during which move out has not been completed must still be paid.</w:t>
      </w:r>
    </w:p>
    <w:p w14:paraId="180F925D" w14:textId="4A8599DF" w:rsidR="0001280E"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The "</w:t>
      </w:r>
      <w:proofErr w:type="spellStart"/>
      <w:r w:rsidRPr="002B0E64">
        <w:rPr>
          <w:rFonts w:ascii="Calibri" w:hAnsi="Calibri" w:cs="Calibri"/>
          <w:sz w:val="24"/>
          <w:lang w:val="en-US" w:bidi="en-US"/>
        </w:rPr>
        <w:t>FinTechSpace</w:t>
      </w:r>
      <w:proofErr w:type="spellEnd"/>
      <w:r w:rsidRPr="002B0E64">
        <w:rPr>
          <w:rFonts w:ascii="Calibri" w:hAnsi="Calibri" w:cs="Calibri"/>
          <w:sz w:val="24"/>
          <w:lang w:val="en-US" w:bidi="en-US"/>
        </w:rPr>
        <w:t xml:space="preserve"> Residency Agreement" shall be signed </w:t>
      </w:r>
      <w:r w:rsidR="00340AEC" w:rsidRPr="002B0E64">
        <w:rPr>
          <w:rFonts w:ascii="Calibri" w:hAnsi="Calibri" w:cs="Calibri"/>
          <w:b/>
          <w:sz w:val="24"/>
          <w:lang w:val="en-US" w:bidi="en-US"/>
        </w:rPr>
        <w:t xml:space="preserve">within </w:t>
      </w:r>
      <w:r w:rsidR="00340AEC" w:rsidRPr="002B0E64">
        <w:rPr>
          <w:rFonts w:ascii="Calibri" w:eastAsiaTheme="minorEastAsia" w:hAnsi="Calibri" w:cs="Calibri"/>
          <w:b/>
          <w:sz w:val="24"/>
          <w:lang w:val="en-US" w:bidi="en-US"/>
        </w:rPr>
        <w:t>10</w:t>
      </w:r>
      <w:r w:rsidRPr="002B0E64">
        <w:rPr>
          <w:rFonts w:ascii="Calibri" w:hAnsi="Calibri" w:cs="Calibri"/>
          <w:b/>
          <w:sz w:val="24"/>
          <w:lang w:val="en-US" w:bidi="en-US"/>
        </w:rPr>
        <w:t xml:space="preserve"> working days</w:t>
      </w:r>
      <w:r w:rsidRPr="002B0E64">
        <w:rPr>
          <w:rFonts w:ascii="Calibri" w:hAnsi="Calibri" w:cs="Calibri"/>
          <w:sz w:val="24"/>
          <w:lang w:val="en-US" w:bidi="en-US"/>
        </w:rPr>
        <w:t xml:space="preserve"> after</w:t>
      </w:r>
      <w:r w:rsidR="00404555" w:rsidRPr="002B0E64">
        <w:rPr>
          <w:rFonts w:ascii="Calibri" w:hAnsi="Calibri" w:cs="Calibri"/>
          <w:sz w:val="24"/>
          <w:lang w:val="en-US" w:bidi="en-US"/>
        </w:rPr>
        <w:t xml:space="preserve"> FTS’ announcement</w:t>
      </w:r>
      <w:r w:rsidRPr="002B0E64">
        <w:rPr>
          <w:rFonts w:ascii="Calibri" w:hAnsi="Calibri" w:cs="Calibri"/>
          <w:sz w:val="24"/>
          <w:lang w:val="en-US" w:bidi="en-US"/>
        </w:rPr>
        <w:t>. All rights shall be deemed as waived after the above period has elapsed.</w:t>
      </w:r>
    </w:p>
    <w:p w14:paraId="286EC1CB" w14:textId="27BA11AB" w:rsidR="0001280E"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Resident companies shall cooperate with the various related measures or points drawn up by</w:t>
      </w:r>
      <w:r w:rsidR="000D0C79" w:rsidRPr="002B0E64">
        <w:rPr>
          <w:rFonts w:ascii="Calibri" w:hAnsi="Calibri" w:cs="Calibri"/>
          <w:sz w:val="24"/>
          <w:lang w:val="en-US" w:bidi="en-US"/>
        </w:rPr>
        <w:t xml:space="preserve"> the</w:t>
      </w:r>
      <w:r w:rsidRPr="002B0E64">
        <w:rPr>
          <w:rFonts w:ascii="Calibri" w:hAnsi="Calibri" w:cs="Calibri"/>
          <w:sz w:val="24"/>
          <w:lang w:val="en-US" w:bidi="en-US"/>
        </w:rPr>
        <w:t xml:space="preserve"> </w:t>
      </w:r>
      <w:proofErr w:type="spellStart"/>
      <w:r w:rsidRPr="002B0E64">
        <w:rPr>
          <w:rFonts w:ascii="Calibri" w:hAnsi="Calibri" w:cs="Calibri"/>
          <w:sz w:val="24"/>
          <w:lang w:val="en-US" w:bidi="en-US"/>
        </w:rPr>
        <w:t>Yangde</w:t>
      </w:r>
      <w:proofErr w:type="spellEnd"/>
      <w:r w:rsidRPr="002B0E64">
        <w:rPr>
          <w:rFonts w:ascii="Calibri" w:hAnsi="Calibri" w:cs="Calibri"/>
          <w:sz w:val="24"/>
          <w:lang w:val="en-US" w:bidi="en-US"/>
        </w:rPr>
        <w:t xml:space="preserve"> Building </w:t>
      </w:r>
      <w:r w:rsidR="00404555" w:rsidRPr="002B0E64">
        <w:rPr>
          <w:rFonts w:ascii="Calibri" w:eastAsiaTheme="minorEastAsia" w:hAnsi="Calibri" w:cs="Calibri"/>
          <w:sz w:val="24"/>
          <w:lang w:val="en-US" w:bidi="en-US"/>
        </w:rPr>
        <w:t>where FTS</w:t>
      </w:r>
      <w:r w:rsidRPr="002B0E64">
        <w:rPr>
          <w:rFonts w:ascii="Calibri" w:hAnsi="Calibri" w:cs="Calibri"/>
          <w:sz w:val="24"/>
          <w:lang w:val="en-US" w:bidi="en-US"/>
        </w:rPr>
        <w:t xml:space="preserve"> is located.</w:t>
      </w:r>
    </w:p>
    <w:p w14:paraId="3C0D5194" w14:textId="77777777" w:rsidR="0001280E" w:rsidRPr="002B0E64" w:rsidRDefault="0001280E" w:rsidP="002B0E64">
      <w:pPr>
        <w:pStyle w:val="a4"/>
        <w:numPr>
          <w:ilvl w:val="0"/>
          <w:numId w:val="73"/>
        </w:numPr>
        <w:jc w:val="both"/>
        <w:rPr>
          <w:rFonts w:ascii="Calibri" w:hAnsi="Calibri" w:cs="Calibri"/>
          <w:b/>
          <w:sz w:val="24"/>
          <w:lang w:bidi="en-US"/>
        </w:rPr>
      </w:pPr>
      <w:r w:rsidRPr="002B0E64">
        <w:rPr>
          <w:rFonts w:ascii="Calibri" w:hAnsi="Calibri" w:cs="Calibri"/>
          <w:b/>
          <w:sz w:val="24"/>
          <w:lang w:bidi="en-US"/>
        </w:rPr>
        <w:t>Feedback items</w:t>
      </w:r>
    </w:p>
    <w:p w14:paraId="1199CD78" w14:textId="3FDCFD48" w:rsidR="0001280E" w:rsidRPr="002B0E64" w:rsidRDefault="00404555" w:rsidP="002B0E64">
      <w:pPr>
        <w:pStyle w:val="a4"/>
        <w:numPr>
          <w:ilvl w:val="2"/>
          <w:numId w:val="1"/>
        </w:numPr>
        <w:ind w:left="2127"/>
        <w:jc w:val="both"/>
        <w:rPr>
          <w:rFonts w:ascii="Calibri" w:hAnsi="Calibri" w:cs="Calibri"/>
          <w:bCs/>
          <w:sz w:val="24"/>
          <w:szCs w:val="28"/>
          <w:lang w:val="en-US"/>
        </w:rPr>
      </w:pPr>
      <w:r w:rsidRPr="002B0E64">
        <w:rPr>
          <w:rFonts w:ascii="Calibri" w:hAnsi="Calibri" w:cs="Calibri"/>
          <w:b/>
          <w:sz w:val="24"/>
          <w:lang w:val="en-US" w:bidi="en-US"/>
        </w:rPr>
        <w:t>B</w:t>
      </w:r>
      <w:r w:rsidR="0001280E" w:rsidRPr="002B0E64">
        <w:rPr>
          <w:rFonts w:ascii="Calibri" w:hAnsi="Calibri" w:cs="Calibri"/>
          <w:b/>
          <w:sz w:val="24"/>
          <w:lang w:val="en-US" w:bidi="en-US"/>
        </w:rPr>
        <w:t xml:space="preserve">usiness development coaching and tracking: Agree to provide relevant explanations and information about the company's operating experience, operating performance, and capital raising status after the establishment of the company (must cooperate with surveys on </w:t>
      </w:r>
      <w:proofErr w:type="gramStart"/>
      <w:r w:rsidRPr="002B0E64">
        <w:rPr>
          <w:rFonts w:ascii="Calibri" w:hAnsi="Calibri" w:cs="Calibri"/>
          <w:b/>
          <w:sz w:val="24"/>
          <w:lang w:val="en-US" w:bidi="en-US"/>
        </w:rPr>
        <w:t>members</w:t>
      </w:r>
      <w:proofErr w:type="gramEnd"/>
      <w:r w:rsidR="0001280E" w:rsidRPr="002B0E64">
        <w:rPr>
          <w:rFonts w:ascii="Calibri" w:hAnsi="Calibri" w:cs="Calibri"/>
          <w:b/>
          <w:sz w:val="24"/>
          <w:lang w:val="en-US" w:bidi="en-US"/>
        </w:rPr>
        <w:t xml:space="preserve"> development status).</w:t>
      </w:r>
      <w:r w:rsidR="00B355A0" w:rsidRPr="002B0E64">
        <w:rPr>
          <w:rFonts w:ascii="Calibri" w:hAnsi="Calibri" w:cs="Calibri"/>
          <w:b/>
          <w:sz w:val="24"/>
          <w:lang w:val="en-US" w:bidi="en-US"/>
        </w:rPr>
        <w:t xml:space="preserve"> </w:t>
      </w:r>
      <w:r w:rsidR="00B355A0" w:rsidRPr="002B0E64">
        <w:rPr>
          <w:rFonts w:ascii="Calibri" w:hAnsi="Calibri" w:cs="Calibri"/>
          <w:sz w:val="24"/>
          <w:lang w:val="en-US" w:bidi="en-US"/>
        </w:rPr>
        <w:t xml:space="preserve">Except the information disclosed above </w:t>
      </w:r>
      <w:r w:rsidRPr="002B0E64">
        <w:rPr>
          <w:rFonts w:ascii="Calibri" w:eastAsiaTheme="minorEastAsia" w:hAnsi="Calibri" w:cs="Calibri"/>
          <w:sz w:val="24"/>
          <w:lang w:val="en-US" w:bidi="en-US"/>
        </w:rPr>
        <w:t xml:space="preserve">that </w:t>
      </w:r>
      <w:r w:rsidR="00B355A0" w:rsidRPr="002B0E64">
        <w:rPr>
          <w:rFonts w:ascii="Calibri" w:hAnsi="Calibri" w:cs="Calibri"/>
          <w:sz w:val="24"/>
          <w:lang w:val="en-US" w:bidi="en-US"/>
        </w:rPr>
        <w:t xml:space="preserve">company considers </w:t>
      </w:r>
      <w:r w:rsidRPr="002B0E64">
        <w:rPr>
          <w:rFonts w:ascii="Calibri" w:hAnsi="Calibri" w:cs="Calibri"/>
          <w:sz w:val="24"/>
          <w:lang w:val="en-US" w:bidi="en-US"/>
        </w:rPr>
        <w:t xml:space="preserve">as sensitive </w:t>
      </w:r>
      <w:r w:rsidR="00B355A0" w:rsidRPr="002B0E64">
        <w:rPr>
          <w:rFonts w:ascii="Calibri" w:hAnsi="Calibri" w:cs="Calibri"/>
          <w:sz w:val="24"/>
          <w:lang w:val="en-US" w:bidi="en-US"/>
        </w:rPr>
        <w:t>informatio</w:t>
      </w:r>
      <w:r w:rsidRPr="002B0E64">
        <w:rPr>
          <w:rFonts w:ascii="Calibri" w:hAnsi="Calibri" w:cs="Calibri"/>
          <w:sz w:val="24"/>
          <w:lang w:val="en-US" w:bidi="en-US"/>
        </w:rPr>
        <w:t>n and cannot</w:t>
      </w:r>
      <w:r w:rsidR="00B355A0" w:rsidRPr="002B0E64">
        <w:rPr>
          <w:rFonts w:ascii="Calibri" w:hAnsi="Calibri" w:cs="Calibri"/>
          <w:sz w:val="24"/>
          <w:lang w:val="en-US" w:bidi="en-US"/>
        </w:rPr>
        <w:t xml:space="preserve"> be disclosed to the public, company shall cooperate </w:t>
      </w:r>
      <w:r w:rsidRPr="002B0E64">
        <w:rPr>
          <w:rFonts w:ascii="Calibri" w:eastAsiaTheme="minorEastAsia" w:hAnsi="Calibri" w:cs="Calibri"/>
          <w:sz w:val="24"/>
          <w:lang w:val="en-US" w:bidi="en-US"/>
        </w:rPr>
        <w:t xml:space="preserve">and </w:t>
      </w:r>
      <w:r w:rsidR="00B355A0" w:rsidRPr="002B0E64">
        <w:rPr>
          <w:rFonts w:ascii="Calibri" w:hAnsi="Calibri" w:cs="Calibri"/>
          <w:sz w:val="24"/>
          <w:lang w:val="en-US" w:bidi="en-US"/>
        </w:rPr>
        <w:t>provid</w:t>
      </w:r>
      <w:r w:rsidRPr="002B0E64">
        <w:rPr>
          <w:rFonts w:ascii="Calibri" w:hAnsi="Calibri" w:cs="Calibri"/>
          <w:sz w:val="24"/>
          <w:lang w:val="en-US" w:bidi="en-US"/>
        </w:rPr>
        <w:t xml:space="preserve">e </w:t>
      </w:r>
      <w:r w:rsidR="00B355A0" w:rsidRPr="002B0E64">
        <w:rPr>
          <w:rFonts w:ascii="Calibri" w:hAnsi="Calibri" w:cs="Calibri"/>
          <w:sz w:val="24"/>
          <w:lang w:val="en-US" w:bidi="en-US"/>
        </w:rPr>
        <w:t>it at any time.</w:t>
      </w:r>
    </w:p>
    <w:p w14:paraId="546C3A80" w14:textId="1BED826F" w:rsidR="0001280E" w:rsidRPr="002B0E64" w:rsidRDefault="0001280E" w:rsidP="002B0E64">
      <w:pPr>
        <w:pStyle w:val="a4"/>
        <w:numPr>
          <w:ilvl w:val="2"/>
          <w:numId w:val="1"/>
        </w:numPr>
        <w:ind w:left="2127"/>
        <w:jc w:val="both"/>
        <w:rPr>
          <w:rFonts w:ascii="Calibri" w:hAnsi="Calibri" w:cs="Calibri"/>
          <w:sz w:val="24"/>
          <w:szCs w:val="28"/>
          <w:lang w:val="en-US"/>
        </w:rPr>
      </w:pPr>
      <w:r w:rsidRPr="002B0E64">
        <w:rPr>
          <w:rFonts w:ascii="Calibri" w:hAnsi="Calibri" w:cs="Calibri"/>
          <w:sz w:val="24"/>
          <w:lang w:val="en-US" w:bidi="en-US"/>
        </w:rPr>
        <w:t xml:space="preserve">Promote </w:t>
      </w:r>
      <w:proofErr w:type="spellStart"/>
      <w:r w:rsidR="00404555" w:rsidRPr="002B0E64">
        <w:rPr>
          <w:rFonts w:ascii="Calibri" w:hAnsi="Calibri" w:cs="Calibri"/>
          <w:sz w:val="24"/>
          <w:lang w:val="en-US" w:bidi="en-US"/>
        </w:rPr>
        <w:t>fintech</w:t>
      </w:r>
      <w:proofErr w:type="spellEnd"/>
      <w:r w:rsidRPr="002B0E64">
        <w:rPr>
          <w:rFonts w:ascii="Calibri" w:hAnsi="Calibri" w:cs="Calibri"/>
          <w:sz w:val="24"/>
          <w:lang w:val="en-US" w:bidi="en-US"/>
        </w:rPr>
        <w:t xml:space="preserve"> innovation and entrepreneurship: Agree to provide texts, videos, images or photographs related to any concrete activity as means to diffuse the process and results of entrepreneurship, with the purpose to advance the entire development of the </w:t>
      </w:r>
      <w:proofErr w:type="spellStart"/>
      <w:r w:rsidRPr="002B0E64">
        <w:rPr>
          <w:rFonts w:ascii="Calibri" w:hAnsi="Calibri" w:cs="Calibri"/>
          <w:sz w:val="24"/>
          <w:lang w:val="en-US" w:bidi="en-US"/>
        </w:rPr>
        <w:t>fintech</w:t>
      </w:r>
      <w:proofErr w:type="spellEnd"/>
      <w:r w:rsidRPr="002B0E64">
        <w:rPr>
          <w:rFonts w:ascii="Calibri" w:hAnsi="Calibri" w:cs="Calibri"/>
          <w:sz w:val="24"/>
          <w:lang w:val="en-US" w:bidi="en-US"/>
        </w:rPr>
        <w:t xml:space="preserve"> industry.</w:t>
      </w:r>
    </w:p>
    <w:p w14:paraId="2F6D0E1C" w14:textId="511D07FE" w:rsidR="0001280E" w:rsidRPr="002B0E64" w:rsidRDefault="0001280E" w:rsidP="002B0E64">
      <w:pPr>
        <w:pStyle w:val="a4"/>
        <w:numPr>
          <w:ilvl w:val="2"/>
          <w:numId w:val="1"/>
        </w:numPr>
        <w:ind w:left="2127"/>
        <w:jc w:val="both"/>
        <w:rPr>
          <w:rFonts w:ascii="Calibri" w:eastAsia="新細明體" w:hAnsi="Calibri" w:cs="Calibri"/>
          <w:sz w:val="24"/>
          <w:szCs w:val="28"/>
          <w:lang w:val="en-US"/>
        </w:rPr>
      </w:pPr>
      <w:r w:rsidRPr="002B0E64">
        <w:rPr>
          <w:rFonts w:ascii="Calibri" w:hAnsi="Calibri" w:cs="Calibri"/>
          <w:sz w:val="24"/>
          <w:lang w:val="en-US" w:bidi="en-US"/>
        </w:rPr>
        <w:t xml:space="preserve">Agree to provide the above-mentioned information, and authorize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to use it in various activities such as publication, display, publicity, and sharing of results for free.</w:t>
      </w:r>
    </w:p>
    <w:p w14:paraId="05C325D6" w14:textId="65D11496" w:rsidR="0001280E" w:rsidRPr="002B0E64" w:rsidRDefault="00B40F1E" w:rsidP="0001280E">
      <w:pPr>
        <w:pStyle w:val="1"/>
        <w:numPr>
          <w:ilvl w:val="0"/>
          <w:numId w:val="4"/>
        </w:numPr>
        <w:spacing w:before="240" w:line="360" w:lineRule="auto"/>
        <w:jc w:val="both"/>
        <w:rPr>
          <w:rFonts w:ascii="Calibri" w:hAnsi="Calibri" w:cs="Calibri"/>
          <w:b/>
          <w:sz w:val="28"/>
          <w:szCs w:val="36"/>
        </w:rPr>
      </w:pPr>
      <w:r>
        <w:rPr>
          <w:rFonts w:asciiTheme="minorEastAsia" w:eastAsiaTheme="minorEastAsia" w:hAnsiTheme="minorEastAsia" w:cs="Calibri" w:hint="eastAsia"/>
          <w:b/>
          <w:sz w:val="28"/>
          <w:lang w:val="en-US" w:bidi="en-US"/>
        </w:rPr>
        <w:t xml:space="preserve"> </w:t>
      </w:r>
      <w:bookmarkStart w:id="18" w:name="_Toc160118400"/>
      <w:r w:rsidRPr="002B0E64">
        <w:rPr>
          <w:rFonts w:ascii="Calibri" w:hAnsi="Calibri" w:cs="Calibri"/>
          <w:b/>
          <w:sz w:val="28"/>
          <w:lang w:val="en-US" w:bidi="en-US"/>
        </w:rPr>
        <w:t>Other matters of attention</w:t>
      </w:r>
      <w:bookmarkEnd w:id="18"/>
    </w:p>
    <w:p w14:paraId="2A8F382B" w14:textId="77777777" w:rsidR="0001280E" w:rsidRPr="009567CF" w:rsidRDefault="0001280E" w:rsidP="002B0E64">
      <w:pPr>
        <w:pStyle w:val="a4"/>
        <w:numPr>
          <w:ilvl w:val="0"/>
          <w:numId w:val="78"/>
        </w:numPr>
        <w:jc w:val="both"/>
        <w:rPr>
          <w:rFonts w:ascii="Calibri" w:hAnsi="Calibri" w:cs="Calibri"/>
          <w:sz w:val="24"/>
          <w:lang w:val="en-US" w:bidi="en-US"/>
        </w:rPr>
      </w:pPr>
      <w:r w:rsidRPr="0094517C">
        <w:rPr>
          <w:rFonts w:ascii="Calibri" w:hAnsi="Calibri" w:cs="Calibri"/>
          <w:sz w:val="24"/>
          <w:lang w:val="en-US" w:bidi="en-US"/>
        </w:rPr>
        <w:t xml:space="preserve">If, during the implementation of the Project, the resident company infringes upon another company’s business secrets, intellectual property rights or any other similar right, the resident company is solely responsible for all legal consequences. </w:t>
      </w:r>
      <w:r w:rsidRPr="009567CF">
        <w:rPr>
          <w:rFonts w:ascii="Calibri" w:hAnsi="Calibri" w:cs="Calibri"/>
          <w:sz w:val="24"/>
          <w:lang w:val="en-US" w:bidi="en-US"/>
        </w:rPr>
        <w:t>The organizer and the execution unit shall bear no responsibility whatsoever, and if the organizer or the execution unit suffers any damages as a result, they may request all the damages from the resident company in accordance with the law as well as the resulting litigation costs, attorney fees and related expenses.</w:t>
      </w:r>
    </w:p>
    <w:p w14:paraId="536A90A7" w14:textId="77777777" w:rsidR="0001280E" w:rsidRPr="009567CF" w:rsidRDefault="0001280E" w:rsidP="002B0E64">
      <w:pPr>
        <w:pStyle w:val="a4"/>
        <w:numPr>
          <w:ilvl w:val="0"/>
          <w:numId w:val="78"/>
        </w:numPr>
        <w:jc w:val="both"/>
        <w:rPr>
          <w:rFonts w:ascii="Calibri" w:hAnsi="Calibri" w:cs="Calibri"/>
          <w:sz w:val="24"/>
          <w:lang w:val="en-US" w:bidi="en-US"/>
        </w:rPr>
      </w:pPr>
      <w:r w:rsidRPr="009567CF">
        <w:rPr>
          <w:rFonts w:ascii="Calibri" w:hAnsi="Calibri" w:cs="Calibri"/>
          <w:sz w:val="24"/>
          <w:lang w:val="en-US" w:bidi="en-US"/>
        </w:rPr>
        <w:t>The research and development results of the resident company belong to the resident company. Where otherwise stipulated in laws or other agreements, this shall not apply.</w:t>
      </w:r>
    </w:p>
    <w:p w14:paraId="3A3C3800" w14:textId="24A98EC9" w:rsidR="0001280E" w:rsidRPr="0094517C" w:rsidRDefault="0001280E" w:rsidP="002B0E64">
      <w:pPr>
        <w:pStyle w:val="a4"/>
        <w:numPr>
          <w:ilvl w:val="0"/>
          <w:numId w:val="78"/>
        </w:numPr>
        <w:jc w:val="both"/>
        <w:rPr>
          <w:rFonts w:ascii="Calibri" w:hAnsi="Calibri" w:cs="Calibri"/>
          <w:b/>
          <w:sz w:val="24"/>
          <w:lang w:val="en-US" w:bidi="en-US"/>
        </w:rPr>
      </w:pPr>
      <w:r w:rsidRPr="0094517C">
        <w:rPr>
          <w:rFonts w:ascii="Calibri" w:hAnsi="Calibri" w:cs="Calibri"/>
          <w:b/>
          <w:sz w:val="24"/>
          <w:lang w:val="en-US" w:bidi="en-US"/>
        </w:rPr>
        <w:t>Where the resident company occupies Private Offices or Fixed Seats and must use the name or logo of the "</w:t>
      </w:r>
      <w:proofErr w:type="spellStart"/>
      <w:r w:rsidRPr="0094517C">
        <w:rPr>
          <w:rFonts w:ascii="Calibri" w:hAnsi="Calibri" w:cs="Calibri"/>
          <w:b/>
          <w:sz w:val="24"/>
          <w:lang w:val="en-US" w:bidi="en-US"/>
        </w:rPr>
        <w:t>FinTechSpace</w:t>
      </w:r>
      <w:proofErr w:type="spellEnd"/>
      <w:r w:rsidRPr="0094517C">
        <w:rPr>
          <w:rFonts w:ascii="Calibri" w:hAnsi="Calibri" w:cs="Calibri"/>
          <w:b/>
          <w:sz w:val="24"/>
          <w:lang w:val="en-US" w:bidi="en-US"/>
        </w:rPr>
        <w:t xml:space="preserve">" due to the fact of its residency, </w:t>
      </w:r>
      <w:r w:rsidR="000D0C79" w:rsidRPr="0094517C">
        <w:rPr>
          <w:rFonts w:ascii="Calibri" w:hAnsi="Calibri" w:cs="Calibri"/>
          <w:b/>
          <w:sz w:val="24"/>
          <w:lang w:val="en-US" w:bidi="en-US"/>
        </w:rPr>
        <w:t xml:space="preserve">the resident company </w:t>
      </w:r>
      <w:r w:rsidRPr="0094517C">
        <w:rPr>
          <w:rFonts w:ascii="Calibri" w:hAnsi="Calibri" w:cs="Calibri"/>
          <w:b/>
          <w:sz w:val="24"/>
          <w:lang w:val="en-US" w:bidi="en-US"/>
        </w:rPr>
        <w:t xml:space="preserve">must notify </w:t>
      </w:r>
      <w:r w:rsidR="00B679D7" w:rsidRPr="0094517C">
        <w:rPr>
          <w:rFonts w:ascii="Calibri" w:hAnsi="Calibri" w:cs="Calibri"/>
          <w:b/>
          <w:sz w:val="24"/>
          <w:lang w:val="en-US" w:bidi="en-US"/>
        </w:rPr>
        <w:t>FTS</w:t>
      </w:r>
      <w:r w:rsidRPr="0094517C">
        <w:rPr>
          <w:rFonts w:ascii="Calibri" w:hAnsi="Calibri" w:cs="Calibri"/>
          <w:b/>
          <w:sz w:val="24"/>
          <w:lang w:val="en-US" w:bidi="en-US"/>
        </w:rPr>
        <w:t xml:space="preserve"> in writing of its external publication or printing needs, </w:t>
      </w:r>
      <w:r w:rsidRPr="0094517C">
        <w:rPr>
          <w:rFonts w:ascii="Calibri" w:hAnsi="Calibri" w:cs="Calibri"/>
          <w:b/>
          <w:sz w:val="24"/>
          <w:lang w:val="en-US" w:bidi="en-US"/>
        </w:rPr>
        <w:lastRenderedPageBreak/>
        <w:t xml:space="preserve">such as business cards for permanently stationed personnel, business briefings or other promotional materials, which may be printed or published externally only after </w:t>
      </w:r>
      <w:r w:rsidR="00B679D7" w:rsidRPr="0094517C">
        <w:rPr>
          <w:rFonts w:ascii="Calibri" w:hAnsi="Calibri" w:cs="Calibri"/>
          <w:b/>
          <w:sz w:val="24"/>
          <w:lang w:val="en-US" w:bidi="en-US"/>
        </w:rPr>
        <w:t>FTS</w:t>
      </w:r>
      <w:r w:rsidR="000D0C79" w:rsidRPr="0094517C">
        <w:rPr>
          <w:rFonts w:ascii="Calibri" w:hAnsi="Calibri" w:cs="Calibri"/>
          <w:b/>
          <w:sz w:val="24"/>
          <w:lang w:val="en-US" w:bidi="en-US"/>
        </w:rPr>
        <w:t>’</w:t>
      </w:r>
      <w:r w:rsidR="000D0C79" w:rsidRPr="0094517C" w:rsidDel="000D0C79">
        <w:rPr>
          <w:rFonts w:ascii="Calibri" w:hAnsi="Calibri" w:cs="Calibri"/>
          <w:b/>
          <w:sz w:val="24"/>
          <w:lang w:val="en-US" w:bidi="en-US"/>
        </w:rPr>
        <w:t xml:space="preserve"> </w:t>
      </w:r>
      <w:r w:rsidRPr="0094517C">
        <w:rPr>
          <w:rFonts w:ascii="Calibri" w:hAnsi="Calibri" w:cs="Calibri"/>
          <w:b/>
          <w:sz w:val="24"/>
          <w:lang w:val="en-US" w:bidi="en-US"/>
        </w:rPr>
        <w:t>review and approval.</w:t>
      </w:r>
    </w:p>
    <w:p w14:paraId="333D2FF8" w14:textId="759FA46C" w:rsidR="0001280E" w:rsidRPr="0094517C" w:rsidRDefault="0001280E" w:rsidP="002B0E64">
      <w:pPr>
        <w:pStyle w:val="a4"/>
        <w:numPr>
          <w:ilvl w:val="0"/>
          <w:numId w:val="78"/>
        </w:numPr>
        <w:jc w:val="both"/>
        <w:rPr>
          <w:rFonts w:ascii="Calibri" w:hAnsi="Calibri" w:cs="Calibri"/>
          <w:b/>
          <w:sz w:val="24"/>
          <w:lang w:val="en-US" w:bidi="en-US"/>
        </w:rPr>
      </w:pPr>
      <w:r w:rsidRPr="0094517C">
        <w:rPr>
          <w:rFonts w:ascii="Calibri" w:hAnsi="Calibri" w:cs="Calibri"/>
          <w:b/>
          <w:sz w:val="24"/>
          <w:lang w:val="en-US" w:bidi="en-US"/>
        </w:rPr>
        <w:t xml:space="preserve">Regardless of whether or not during the Residency Period, without submitting a formal request to </w:t>
      </w:r>
      <w:r w:rsidR="00B679D7" w:rsidRPr="0094517C">
        <w:rPr>
          <w:rFonts w:ascii="Calibri" w:hAnsi="Calibri" w:cs="Calibri"/>
          <w:b/>
          <w:sz w:val="24"/>
          <w:lang w:val="en-US" w:bidi="en-US"/>
        </w:rPr>
        <w:t>FTS</w:t>
      </w:r>
      <w:r w:rsidRPr="0094517C">
        <w:rPr>
          <w:rFonts w:ascii="Calibri" w:hAnsi="Calibri" w:cs="Calibri"/>
          <w:b/>
          <w:sz w:val="24"/>
          <w:lang w:val="en-US" w:bidi="en-US"/>
        </w:rPr>
        <w:t xml:space="preserve"> and obtaining formal written permission, the resident company shall not promote its business externally citing that it is under the supervision of, receiving counseling from, or cooperating with the “</w:t>
      </w:r>
      <w:r w:rsidR="000D0C79" w:rsidRPr="0094517C">
        <w:rPr>
          <w:rFonts w:ascii="Calibri" w:hAnsi="Calibri" w:cs="Calibri"/>
          <w:b/>
          <w:sz w:val="24"/>
          <w:lang w:val="en-US" w:bidi="en-US"/>
        </w:rPr>
        <w:t>Financial Supervisory Commission (FSC)</w:t>
      </w:r>
      <w:r w:rsidRPr="0094517C">
        <w:rPr>
          <w:rFonts w:ascii="Calibri" w:hAnsi="Calibri" w:cs="Calibri"/>
          <w:b/>
          <w:sz w:val="24"/>
          <w:lang w:val="en-US" w:bidi="en-US"/>
        </w:rPr>
        <w:t>,” “</w:t>
      </w:r>
      <w:r w:rsidR="000D0C79" w:rsidRPr="0094517C">
        <w:rPr>
          <w:rFonts w:ascii="Calibri" w:hAnsi="Calibri" w:cs="Calibri"/>
          <w:b/>
          <w:sz w:val="24"/>
          <w:lang w:val="en-US" w:bidi="en-US"/>
        </w:rPr>
        <w:t>Taiwan Financial Services Roundtable (TFS</w:t>
      </w:r>
      <w:r w:rsidRPr="0094517C">
        <w:rPr>
          <w:rFonts w:ascii="Calibri" w:hAnsi="Calibri" w:cs="Calibri"/>
          <w:b/>
          <w:sz w:val="24"/>
          <w:lang w:val="en-US" w:bidi="en-US"/>
        </w:rPr>
        <w:t>R</w:t>
      </w:r>
      <w:r w:rsidR="000D0C79" w:rsidRPr="0094517C">
        <w:rPr>
          <w:rFonts w:ascii="Calibri" w:hAnsi="Calibri" w:cs="Calibri"/>
          <w:b/>
          <w:sz w:val="24"/>
          <w:lang w:val="en-US" w:bidi="en-US"/>
        </w:rPr>
        <w:t>)</w:t>
      </w:r>
      <w:r w:rsidRPr="0094517C">
        <w:rPr>
          <w:rFonts w:ascii="Calibri" w:hAnsi="Calibri" w:cs="Calibri"/>
          <w:b/>
          <w:sz w:val="24"/>
          <w:lang w:val="en-US" w:bidi="en-US"/>
        </w:rPr>
        <w:t>,” “</w:t>
      </w:r>
      <w:proofErr w:type="spellStart"/>
      <w:r w:rsidRPr="0094517C">
        <w:rPr>
          <w:rFonts w:ascii="Calibri" w:hAnsi="Calibri" w:cs="Calibri"/>
          <w:b/>
          <w:sz w:val="24"/>
          <w:lang w:val="en-US" w:bidi="en-US"/>
        </w:rPr>
        <w:t>FinTechSpace</w:t>
      </w:r>
      <w:proofErr w:type="spellEnd"/>
      <w:r w:rsidRPr="0094517C">
        <w:rPr>
          <w:rFonts w:ascii="Calibri" w:hAnsi="Calibri" w:cs="Calibri"/>
          <w:b/>
          <w:sz w:val="24"/>
          <w:lang w:val="en-US" w:bidi="en-US"/>
        </w:rPr>
        <w:t>,” or “</w:t>
      </w:r>
      <w:r w:rsidR="000D0C79" w:rsidRPr="0094517C">
        <w:rPr>
          <w:rFonts w:ascii="Calibri" w:hAnsi="Calibri" w:cs="Calibri"/>
          <w:b/>
          <w:sz w:val="24"/>
          <w:lang w:val="en-US" w:bidi="en-US"/>
        </w:rPr>
        <w:t>Institute for Information Industry (II</w:t>
      </w:r>
      <w:r w:rsidRPr="0094517C">
        <w:rPr>
          <w:rFonts w:ascii="Calibri" w:hAnsi="Calibri" w:cs="Calibri"/>
          <w:b/>
          <w:sz w:val="24"/>
          <w:lang w:val="en-US" w:bidi="en-US"/>
        </w:rPr>
        <w:t>I</w:t>
      </w:r>
      <w:r w:rsidR="000D0C79" w:rsidRPr="0094517C">
        <w:rPr>
          <w:rFonts w:ascii="Calibri" w:hAnsi="Calibri" w:cs="Calibri"/>
          <w:b/>
          <w:sz w:val="24"/>
          <w:lang w:val="en-US" w:bidi="en-US"/>
        </w:rPr>
        <w:t>)</w:t>
      </w:r>
      <w:r w:rsidRPr="0094517C">
        <w:rPr>
          <w:rFonts w:ascii="Calibri" w:hAnsi="Calibri" w:cs="Calibri"/>
          <w:b/>
          <w:sz w:val="24"/>
          <w:lang w:val="en-US" w:bidi="en-US"/>
        </w:rPr>
        <w:t xml:space="preserve">.” In the event the resident company violates the Agreement, </w:t>
      </w:r>
      <w:r w:rsidR="00B679D7" w:rsidRPr="0094517C">
        <w:rPr>
          <w:rFonts w:ascii="Calibri" w:hAnsi="Calibri" w:cs="Calibri"/>
          <w:b/>
          <w:sz w:val="24"/>
          <w:lang w:val="en-US" w:bidi="en-US"/>
        </w:rPr>
        <w:t>FTS</w:t>
      </w:r>
      <w:r w:rsidRPr="0094517C">
        <w:rPr>
          <w:rFonts w:ascii="Calibri" w:hAnsi="Calibri" w:cs="Calibri"/>
          <w:b/>
          <w:sz w:val="24"/>
          <w:lang w:val="en-US" w:bidi="en-US"/>
        </w:rPr>
        <w:t xml:space="preserve"> may terminate the Agreement and request the resident company to vacate immediately and/or compensate </w:t>
      </w:r>
      <w:r w:rsidR="00B679D7" w:rsidRPr="0094517C">
        <w:rPr>
          <w:rFonts w:ascii="Calibri" w:hAnsi="Calibri" w:cs="Calibri"/>
          <w:b/>
          <w:sz w:val="24"/>
          <w:lang w:val="en-US" w:bidi="en-US"/>
        </w:rPr>
        <w:t>FTS</w:t>
      </w:r>
      <w:r w:rsidRPr="0094517C">
        <w:rPr>
          <w:rFonts w:ascii="Calibri" w:hAnsi="Calibri" w:cs="Calibri"/>
          <w:b/>
          <w:sz w:val="24"/>
          <w:lang w:val="en-US" w:bidi="en-US"/>
        </w:rPr>
        <w:t xml:space="preserve"> for all losses and expenses (including but not limited to litigation and attorney fees) incurred by such violation; upon </w:t>
      </w:r>
      <w:r w:rsidR="00B679D7" w:rsidRPr="0094517C">
        <w:rPr>
          <w:rFonts w:ascii="Calibri" w:hAnsi="Calibri" w:cs="Calibri"/>
          <w:b/>
          <w:sz w:val="24"/>
          <w:lang w:val="en-US" w:bidi="en-US"/>
        </w:rPr>
        <w:t>FTS</w:t>
      </w:r>
      <w:r w:rsidRPr="0094517C">
        <w:rPr>
          <w:rFonts w:ascii="Calibri" w:hAnsi="Calibri" w:cs="Calibri"/>
          <w:b/>
          <w:sz w:val="24"/>
          <w:lang w:val="en-US" w:bidi="en-US"/>
        </w:rPr>
        <w:t>’ request, the resident company must publish an apology or correction notice in the major media designated by</w:t>
      </w:r>
      <w:r w:rsidR="000D0C79" w:rsidRPr="0094517C">
        <w:rPr>
          <w:rFonts w:ascii="Calibri" w:hAnsi="Calibri" w:cs="Calibri"/>
          <w:b/>
          <w:sz w:val="24"/>
          <w:lang w:val="en-US" w:bidi="en-US"/>
        </w:rPr>
        <w:t xml:space="preserve"> the </w:t>
      </w:r>
      <w:r w:rsidR="00B679D7" w:rsidRPr="0094517C">
        <w:rPr>
          <w:rFonts w:ascii="Calibri" w:hAnsi="Calibri" w:cs="Calibri"/>
          <w:b/>
          <w:sz w:val="24"/>
          <w:lang w:val="en-US" w:bidi="en-US"/>
        </w:rPr>
        <w:t>FTS</w:t>
      </w:r>
      <w:r w:rsidRPr="0094517C">
        <w:rPr>
          <w:rFonts w:ascii="Calibri" w:hAnsi="Calibri" w:cs="Calibri"/>
          <w:b/>
          <w:sz w:val="24"/>
          <w:lang w:val="en-US" w:bidi="en-US"/>
        </w:rPr>
        <w:t xml:space="preserve"> or the TFSR.</w:t>
      </w:r>
    </w:p>
    <w:p w14:paraId="4D65FA03" w14:textId="0873B29E" w:rsidR="0001280E" w:rsidRPr="009567CF" w:rsidRDefault="0001280E" w:rsidP="002B0E64">
      <w:pPr>
        <w:pStyle w:val="a4"/>
        <w:numPr>
          <w:ilvl w:val="0"/>
          <w:numId w:val="78"/>
        </w:numPr>
        <w:jc w:val="both"/>
        <w:rPr>
          <w:rFonts w:ascii="Calibri" w:hAnsi="Calibri" w:cs="Calibri"/>
          <w:sz w:val="24"/>
          <w:lang w:val="en-US" w:bidi="en-US"/>
        </w:rPr>
      </w:pPr>
      <w:r w:rsidRPr="009567CF">
        <w:rPr>
          <w:rFonts w:ascii="Calibri" w:hAnsi="Calibri" w:cs="Calibri"/>
          <w:sz w:val="24"/>
          <w:lang w:val="en-US" w:bidi="en-US"/>
        </w:rPr>
        <w:t xml:space="preserve">The counseling items, approval date, subsidy amount, and related information stated in these Application Rules will be published on the official website of </w:t>
      </w:r>
      <w:r w:rsidR="00B679D7" w:rsidRPr="009567CF">
        <w:rPr>
          <w:rFonts w:ascii="Calibri" w:hAnsi="Calibri" w:cs="Calibri"/>
          <w:sz w:val="24"/>
          <w:lang w:val="en-US" w:bidi="en-US"/>
        </w:rPr>
        <w:t>FTS</w:t>
      </w:r>
      <w:r w:rsidRPr="009567CF">
        <w:rPr>
          <w:rFonts w:ascii="Calibri" w:hAnsi="Calibri" w:cs="Calibri"/>
          <w:sz w:val="24"/>
          <w:lang w:val="en-US" w:bidi="en-US"/>
        </w:rPr>
        <w:t>, except for those that should be restricted or not provided as stipulated in Article 18 of The Freedom of Government Information Law.</w:t>
      </w:r>
      <w:r w:rsidR="009E2488" w:rsidRPr="009567CF">
        <w:rPr>
          <w:rFonts w:ascii="Calibri" w:hAnsi="Calibri" w:cs="Calibri"/>
          <w:sz w:val="24"/>
          <w:lang w:val="en-US" w:bidi="en-US"/>
        </w:rPr>
        <w:t xml:space="preserve"> </w:t>
      </w:r>
      <w:r w:rsidRPr="009567CF">
        <w:rPr>
          <w:rFonts w:ascii="Calibri" w:hAnsi="Calibri" w:cs="Calibri"/>
          <w:sz w:val="24"/>
          <w:lang w:val="en-US" w:bidi="en-US"/>
        </w:rPr>
        <w:t>(</w:t>
      </w:r>
      <w:hyperlink r:id="rId12" w:history="1">
        <w:r w:rsidRPr="009567CF">
          <w:rPr>
            <w:rFonts w:ascii="Calibri" w:hAnsi="Calibri" w:cs="Calibri"/>
            <w:sz w:val="24"/>
            <w:lang w:val="en-US" w:bidi="en-US"/>
          </w:rPr>
          <w:t>https://www.fintechspace.com.tw/</w:t>
        </w:r>
      </w:hyperlink>
      <w:r w:rsidRPr="009567CF">
        <w:rPr>
          <w:rFonts w:ascii="Calibri" w:hAnsi="Calibri" w:cs="Calibri"/>
          <w:sz w:val="24"/>
          <w:lang w:val="en-US" w:bidi="en-US"/>
        </w:rPr>
        <w:t>).</w:t>
      </w:r>
    </w:p>
    <w:p w14:paraId="5C35126A" w14:textId="3BD7232A" w:rsidR="0001280E" w:rsidRPr="009567CF" w:rsidRDefault="0001280E" w:rsidP="002B0E64">
      <w:pPr>
        <w:pStyle w:val="a4"/>
        <w:numPr>
          <w:ilvl w:val="0"/>
          <w:numId w:val="78"/>
        </w:numPr>
        <w:jc w:val="both"/>
        <w:rPr>
          <w:rFonts w:ascii="Calibri" w:hAnsi="Calibri" w:cs="Calibri"/>
          <w:sz w:val="24"/>
          <w:lang w:val="en-US" w:bidi="en-US"/>
        </w:rPr>
      </w:pPr>
      <w:r w:rsidRPr="009567CF">
        <w:rPr>
          <w:rFonts w:ascii="Calibri" w:hAnsi="Calibri" w:cs="Calibri"/>
          <w:sz w:val="24"/>
          <w:lang w:val="en-US" w:bidi="en-US"/>
        </w:rPr>
        <w:t xml:space="preserve">If the resident company has the following circumstances, </w:t>
      </w:r>
      <w:r w:rsidR="00404555" w:rsidRPr="009567CF">
        <w:rPr>
          <w:rFonts w:ascii="Calibri" w:hAnsi="Calibri" w:cs="Calibri"/>
          <w:sz w:val="24"/>
          <w:lang w:val="en-US" w:bidi="en-US"/>
        </w:rPr>
        <w:t xml:space="preserve">FTS </w:t>
      </w:r>
      <w:r w:rsidRPr="009567CF">
        <w:rPr>
          <w:rFonts w:ascii="Calibri" w:hAnsi="Calibri" w:cs="Calibri"/>
          <w:sz w:val="24"/>
          <w:lang w:val="en-US" w:bidi="en-US"/>
        </w:rPr>
        <w:t>may following deliberation terminate the Agreement in advance and order the resident company to move out within a deadline:</w:t>
      </w:r>
    </w:p>
    <w:p w14:paraId="7B1057BA"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The application materials are false or entail concealment of information.</w:t>
      </w:r>
    </w:p>
    <w:p w14:paraId="3D027800"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The actual business item does not match the item stated in the residency application.</w:t>
      </w:r>
    </w:p>
    <w:p w14:paraId="22C2748A"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The resident personnel or business items are involved in violation of the law which has been verified to be true.</w:t>
      </w:r>
    </w:p>
    <w:p w14:paraId="18FD9220"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The fees payable in accordance with the Agreement have not been paid after the due date.</w:t>
      </w:r>
    </w:p>
    <w:p w14:paraId="52DB8DBF"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Violation of these Application Rules or the Residency Agreement signed by both parties.</w:t>
      </w:r>
    </w:p>
    <w:p w14:paraId="4BD9B419"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The progress report is seriously overdue.</w:t>
      </w:r>
    </w:p>
    <w:p w14:paraId="79DF0981" w14:textId="79B3AE40"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Other material matters.</w:t>
      </w:r>
    </w:p>
    <w:p w14:paraId="289DF99B" w14:textId="4098585B" w:rsidR="00DC6CD4" w:rsidRPr="002B0E64" w:rsidRDefault="00DC6CD4" w:rsidP="002B0E64">
      <w:pPr>
        <w:pStyle w:val="a4"/>
        <w:numPr>
          <w:ilvl w:val="0"/>
          <w:numId w:val="78"/>
        </w:numPr>
        <w:jc w:val="both"/>
        <w:rPr>
          <w:rFonts w:ascii="Calibri" w:hAnsi="Calibri" w:cs="Calibri"/>
          <w:sz w:val="24"/>
          <w:lang w:bidi="en-US"/>
        </w:rPr>
      </w:pPr>
      <w:r w:rsidRPr="002B0E64">
        <w:rPr>
          <w:rFonts w:ascii="Calibri" w:hAnsi="Calibri" w:cs="Calibri"/>
          <w:sz w:val="24"/>
          <w:lang w:bidi="en-US"/>
        </w:rPr>
        <w:t>Contact Information:</w:t>
      </w:r>
    </w:p>
    <w:p w14:paraId="3A0200DC" w14:textId="476CD61A" w:rsidR="00DC6CD4" w:rsidRPr="002B0E64" w:rsidRDefault="00DC6CD4" w:rsidP="002B0E64">
      <w:pPr>
        <w:pStyle w:val="a4"/>
        <w:ind w:left="1520" w:firstLine="0"/>
        <w:jc w:val="both"/>
        <w:rPr>
          <w:rFonts w:ascii="Calibri" w:hAnsi="Calibri" w:cs="Calibri"/>
          <w:sz w:val="24"/>
          <w:lang w:bidi="en-US"/>
        </w:rPr>
      </w:pPr>
      <w:r w:rsidRPr="002B0E64">
        <w:rPr>
          <w:rFonts w:ascii="Calibri" w:hAnsi="Calibri" w:cs="Calibri"/>
          <w:sz w:val="24"/>
          <w:lang w:bidi="en-US"/>
        </w:rPr>
        <w:t>Institute For Information Industry</w:t>
      </w:r>
    </w:p>
    <w:p w14:paraId="1E820F6B" w14:textId="341D1875" w:rsidR="00DC6CD4" w:rsidRPr="009567CF" w:rsidRDefault="00DC6CD4" w:rsidP="002B0E64">
      <w:pPr>
        <w:pStyle w:val="a4"/>
        <w:ind w:left="1520" w:firstLine="0"/>
        <w:jc w:val="both"/>
        <w:rPr>
          <w:rFonts w:ascii="Calibri" w:hAnsi="Calibri" w:cs="Calibri"/>
          <w:sz w:val="24"/>
          <w:lang w:val="en-US" w:bidi="en-US"/>
        </w:rPr>
      </w:pPr>
      <w:r w:rsidRPr="009567CF">
        <w:rPr>
          <w:rFonts w:ascii="Calibri" w:hAnsi="Calibri" w:cs="Calibri"/>
          <w:sz w:val="24"/>
          <w:lang w:val="en-US" w:bidi="en-US"/>
        </w:rPr>
        <w:t xml:space="preserve">Address: 13F, No. 1, </w:t>
      </w:r>
      <w:proofErr w:type="spellStart"/>
      <w:r w:rsidRPr="009567CF">
        <w:rPr>
          <w:rFonts w:ascii="Calibri" w:hAnsi="Calibri" w:cs="Calibri"/>
          <w:sz w:val="24"/>
          <w:lang w:val="en-US" w:bidi="en-US"/>
        </w:rPr>
        <w:t>Nanhai</w:t>
      </w:r>
      <w:proofErr w:type="spellEnd"/>
      <w:r w:rsidRPr="009567CF">
        <w:rPr>
          <w:rFonts w:ascii="Calibri" w:hAnsi="Calibri" w:cs="Calibri"/>
          <w:sz w:val="24"/>
          <w:lang w:val="en-US" w:bidi="en-US"/>
        </w:rPr>
        <w:t xml:space="preserve"> Road, </w:t>
      </w:r>
      <w:proofErr w:type="spellStart"/>
      <w:r w:rsidRPr="009567CF">
        <w:rPr>
          <w:rFonts w:ascii="Calibri" w:hAnsi="Calibri" w:cs="Calibri"/>
          <w:sz w:val="24"/>
          <w:lang w:val="en-US" w:bidi="en-US"/>
        </w:rPr>
        <w:t>Zhongzheng</w:t>
      </w:r>
      <w:proofErr w:type="spellEnd"/>
      <w:r w:rsidRPr="009567CF">
        <w:rPr>
          <w:rFonts w:ascii="Calibri" w:hAnsi="Calibri" w:cs="Calibri"/>
          <w:sz w:val="24"/>
          <w:lang w:val="en-US" w:bidi="en-US"/>
        </w:rPr>
        <w:t xml:space="preserve"> District, Taipei City (</w:t>
      </w:r>
      <w:proofErr w:type="spellStart"/>
      <w:r w:rsidRPr="009567CF">
        <w:rPr>
          <w:rFonts w:ascii="Calibri" w:hAnsi="Calibri" w:cs="Calibri"/>
          <w:sz w:val="24"/>
          <w:lang w:val="en-US" w:bidi="en-US"/>
        </w:rPr>
        <w:t>FinTechSpace</w:t>
      </w:r>
      <w:proofErr w:type="spellEnd"/>
      <w:r w:rsidRPr="009567CF">
        <w:rPr>
          <w:rFonts w:ascii="Calibri" w:hAnsi="Calibri" w:cs="Calibri"/>
          <w:sz w:val="24"/>
          <w:lang w:val="en-US" w:bidi="en-US"/>
        </w:rPr>
        <w:t>)</w:t>
      </w:r>
    </w:p>
    <w:p w14:paraId="40C0C903" w14:textId="133C66AD" w:rsidR="0001280E" w:rsidRPr="009567CF" w:rsidRDefault="00DC6CD4" w:rsidP="002B0E64">
      <w:pPr>
        <w:pStyle w:val="a4"/>
        <w:ind w:left="1520" w:firstLine="0"/>
        <w:jc w:val="both"/>
        <w:rPr>
          <w:rFonts w:ascii="Calibri" w:hAnsi="Calibri" w:cs="Calibri"/>
          <w:sz w:val="24"/>
          <w:lang w:val="en-US" w:bidi="en-US"/>
        </w:rPr>
      </w:pPr>
      <w:r w:rsidRPr="009567CF">
        <w:rPr>
          <w:rFonts w:ascii="Calibri" w:hAnsi="Calibri" w:cs="Calibri"/>
          <w:sz w:val="24"/>
          <w:lang w:val="en-US" w:bidi="en-US"/>
        </w:rPr>
        <w:t xml:space="preserve">Telephone: </w:t>
      </w:r>
      <w:r w:rsidR="008769A3" w:rsidRPr="009567CF">
        <w:rPr>
          <w:rFonts w:ascii="Calibri" w:hAnsi="Calibri" w:cs="Calibri"/>
          <w:sz w:val="24"/>
          <w:lang w:val="en-US" w:bidi="en-US"/>
        </w:rPr>
        <w:t>Ms. L</w:t>
      </w:r>
      <w:r w:rsidRPr="009567CF">
        <w:rPr>
          <w:rFonts w:ascii="Calibri" w:hAnsi="Calibri" w:cs="Calibri"/>
          <w:sz w:val="24"/>
          <w:lang w:val="en-US" w:bidi="en-US"/>
        </w:rPr>
        <w:t>I</w:t>
      </w:r>
      <w:r w:rsidR="008769A3" w:rsidRPr="009567CF">
        <w:rPr>
          <w:rFonts w:ascii="Calibri" w:hAnsi="Calibri" w:cs="Calibri"/>
          <w:sz w:val="24"/>
          <w:lang w:val="en-US" w:bidi="en-US"/>
        </w:rPr>
        <w:t xml:space="preserve"> </w:t>
      </w:r>
      <w:r w:rsidR="00340AEC" w:rsidRPr="009567CF">
        <w:rPr>
          <w:rFonts w:ascii="Calibri" w:hAnsi="Calibri" w:cs="Calibri"/>
          <w:sz w:val="24"/>
          <w:lang w:val="en-US" w:bidi="en-US"/>
        </w:rPr>
        <w:t>(+886</w:t>
      </w:r>
      <w:r w:rsidR="0001280E" w:rsidRPr="009567CF">
        <w:rPr>
          <w:rFonts w:ascii="Calibri" w:hAnsi="Calibri" w:cs="Calibri"/>
          <w:sz w:val="24"/>
          <w:lang w:val="en-US" w:bidi="en-US"/>
        </w:rPr>
        <w:t>22356</w:t>
      </w:r>
      <w:r w:rsidR="00340AEC" w:rsidRPr="009567CF">
        <w:rPr>
          <w:rFonts w:ascii="Calibri" w:hAnsi="Calibri" w:cs="Calibri"/>
          <w:sz w:val="24"/>
          <w:lang w:val="en-US" w:bidi="en-US"/>
        </w:rPr>
        <w:t>9691</w:t>
      </w:r>
      <w:proofErr w:type="gramStart"/>
      <w:r w:rsidR="00340AEC" w:rsidRPr="009567CF">
        <w:rPr>
          <w:rFonts w:ascii="Calibri" w:hAnsi="Calibri" w:cs="Calibri"/>
          <w:sz w:val="24"/>
          <w:lang w:val="en-US" w:bidi="en-US"/>
        </w:rPr>
        <w:t>)</w:t>
      </w:r>
      <w:r w:rsidR="00340AEC" w:rsidRPr="009567CF">
        <w:rPr>
          <w:rFonts w:ascii="Calibri" w:hAnsi="Calibri" w:cs="Calibri" w:hint="eastAsia"/>
          <w:sz w:val="24"/>
          <w:lang w:val="en-US" w:bidi="en-US"/>
        </w:rPr>
        <w:t>；</w:t>
      </w:r>
      <w:proofErr w:type="gramEnd"/>
      <w:r w:rsidR="00340AEC" w:rsidRPr="009567CF">
        <w:rPr>
          <w:rFonts w:ascii="Calibri" w:hAnsi="Calibri" w:cs="Calibri"/>
          <w:sz w:val="24"/>
          <w:lang w:val="en-US" w:bidi="en-US"/>
        </w:rPr>
        <w:t>Ms. C</w:t>
      </w:r>
      <w:r w:rsidRPr="009567CF">
        <w:rPr>
          <w:rFonts w:ascii="Calibri" w:hAnsi="Calibri" w:cs="Calibri"/>
          <w:sz w:val="24"/>
          <w:lang w:val="en-US" w:bidi="en-US"/>
        </w:rPr>
        <w:t>HIEN</w:t>
      </w:r>
      <w:r w:rsidR="00340AEC" w:rsidRPr="009567CF">
        <w:rPr>
          <w:rFonts w:ascii="Calibri" w:hAnsi="Calibri" w:cs="Calibri"/>
          <w:sz w:val="24"/>
          <w:lang w:val="en-US" w:bidi="en-US"/>
        </w:rPr>
        <w:t xml:space="preserve"> (+886223569653)</w:t>
      </w:r>
    </w:p>
    <w:p w14:paraId="3EEC5E11" w14:textId="55B8E5DB" w:rsidR="0001280E" w:rsidRPr="009567CF" w:rsidRDefault="0001280E" w:rsidP="002B0E64">
      <w:pPr>
        <w:pStyle w:val="a4"/>
        <w:ind w:left="1520" w:firstLine="0"/>
        <w:jc w:val="both"/>
        <w:rPr>
          <w:rFonts w:ascii="Calibri" w:hAnsi="Calibri" w:cs="Calibri"/>
          <w:sz w:val="24"/>
          <w:lang w:val="en-US" w:bidi="en-US"/>
        </w:rPr>
      </w:pPr>
      <w:r w:rsidRPr="009567CF">
        <w:rPr>
          <w:rFonts w:ascii="Calibri" w:hAnsi="Calibri" w:cs="Calibri"/>
          <w:sz w:val="24"/>
          <w:lang w:val="en-US" w:bidi="en-US"/>
        </w:rPr>
        <w:t>Email</w:t>
      </w:r>
      <w:r w:rsidRPr="009567CF">
        <w:rPr>
          <w:rFonts w:ascii="Calibri" w:hAnsi="Calibri" w:cs="Calibri" w:hint="eastAsia"/>
          <w:sz w:val="24"/>
          <w:lang w:val="en-US" w:bidi="en-US"/>
        </w:rPr>
        <w:t>：</w:t>
      </w:r>
      <w:r w:rsidRPr="009567CF">
        <w:rPr>
          <w:rFonts w:ascii="Calibri" w:hAnsi="Calibri" w:cs="Calibri"/>
          <w:sz w:val="24"/>
          <w:lang w:val="en-US" w:bidi="en-US"/>
        </w:rPr>
        <w:t xml:space="preserve"> </w:t>
      </w:r>
      <w:hyperlink r:id="rId13" w:history="1">
        <w:r w:rsidR="00B40F1E" w:rsidRPr="009567CF">
          <w:rPr>
            <w:rStyle w:val="a7"/>
            <w:lang w:val="en-US"/>
          </w:rPr>
          <w:t>fintechspace@iii.org.tw</w:t>
        </w:r>
      </w:hyperlink>
      <w:r w:rsidR="00B40F1E" w:rsidRPr="009567CF">
        <w:rPr>
          <w:rFonts w:asciiTheme="minorEastAsia" w:eastAsiaTheme="minorEastAsia" w:hAnsiTheme="minorEastAsia"/>
          <w:lang w:val="en-US"/>
        </w:rPr>
        <w:t xml:space="preserve"> </w:t>
      </w:r>
      <w:r w:rsidR="00B40F1E" w:rsidRPr="009567CF">
        <w:rPr>
          <w:rFonts w:asciiTheme="minorEastAsia" w:eastAsiaTheme="minorEastAsia" w:hAnsiTheme="minorEastAsia" w:cs="Calibri"/>
          <w:sz w:val="24"/>
          <w:lang w:val="en-US" w:bidi="en-US"/>
        </w:rPr>
        <w:t xml:space="preserve"> </w:t>
      </w:r>
      <w:r w:rsidR="00DC6CD4" w:rsidRPr="009567CF">
        <w:rPr>
          <w:rFonts w:ascii="Calibri" w:hAnsi="Calibri" w:cs="Calibri"/>
          <w:sz w:val="24"/>
          <w:lang w:val="en-US" w:bidi="en-US"/>
        </w:rPr>
        <w:t xml:space="preserve"> </w:t>
      </w:r>
      <w:r w:rsidR="00A470F8" w:rsidRPr="009567CF">
        <w:rPr>
          <w:rFonts w:ascii="Calibri" w:hAnsi="Calibri" w:cs="Calibri"/>
          <w:sz w:val="24"/>
          <w:lang w:val="en-US" w:bidi="en-US"/>
        </w:rPr>
        <w:t xml:space="preserve"> </w:t>
      </w:r>
    </w:p>
    <w:p w14:paraId="0CE1942F" w14:textId="283341CD" w:rsidR="0001280E" w:rsidRPr="0094517C" w:rsidRDefault="0001280E" w:rsidP="002B0E64">
      <w:pPr>
        <w:pStyle w:val="a4"/>
        <w:ind w:left="1520" w:firstLine="0"/>
        <w:jc w:val="both"/>
        <w:rPr>
          <w:rFonts w:ascii="Calibri" w:hAnsi="Calibri" w:cs="Calibri"/>
          <w:sz w:val="24"/>
          <w:lang w:val="en-US" w:bidi="en-US"/>
        </w:rPr>
        <w:sectPr w:rsidR="0001280E" w:rsidRPr="0094517C" w:rsidSect="0028143B">
          <w:footerReference w:type="default" r:id="rId14"/>
          <w:pgSz w:w="11907" w:h="16840" w:code="9"/>
          <w:pgMar w:top="1440" w:right="1077" w:bottom="1440" w:left="1077" w:header="794" w:footer="1134" w:gutter="0"/>
          <w:pgNumType w:start="3"/>
          <w:cols w:space="720"/>
          <w:docGrid w:linePitch="299"/>
        </w:sectPr>
      </w:pPr>
      <w:r w:rsidRPr="0094517C">
        <w:rPr>
          <w:rFonts w:ascii="Calibri" w:hAnsi="Calibri" w:cs="Calibri"/>
          <w:sz w:val="24"/>
          <w:lang w:val="en-US" w:bidi="en-US"/>
        </w:rPr>
        <w:t xml:space="preserve">Official website: </w:t>
      </w:r>
      <w:hyperlink r:id="rId15" w:history="1">
        <w:r w:rsidR="00B40F1E" w:rsidRPr="0094517C">
          <w:rPr>
            <w:rStyle w:val="a7"/>
            <w:lang w:val="en-US"/>
          </w:rPr>
          <w:t>https://www.fintechspace.com.tw/</w:t>
        </w:r>
      </w:hyperlink>
      <w:r w:rsidR="00B40F1E" w:rsidRPr="0094517C">
        <w:rPr>
          <w:rFonts w:asciiTheme="minorEastAsia" w:eastAsiaTheme="minorEastAsia" w:hAnsiTheme="minorEastAsia" w:hint="eastAsia"/>
          <w:lang w:val="en-US"/>
        </w:rPr>
        <w:t xml:space="preserve"> </w:t>
      </w:r>
      <w:r w:rsidR="00DC6CD4" w:rsidRPr="0094517C">
        <w:rPr>
          <w:rFonts w:ascii="Calibri" w:hAnsi="Calibri" w:cs="Calibri"/>
          <w:sz w:val="24"/>
          <w:lang w:val="en-US" w:bidi="en-US"/>
        </w:rPr>
        <w:t xml:space="preserve"> </w:t>
      </w:r>
    </w:p>
    <w:p w14:paraId="44FE9907" w14:textId="77777777" w:rsidR="0001280E" w:rsidRPr="002B0E64" w:rsidRDefault="0001280E" w:rsidP="0001280E">
      <w:pPr>
        <w:spacing w:line="240" w:lineRule="exact"/>
        <w:jc w:val="center"/>
        <w:rPr>
          <w:rFonts w:ascii="Calibri" w:eastAsia="新細明體" w:hAnsi="Calibri" w:cs="Calibri"/>
          <w:b/>
          <w:sz w:val="36"/>
          <w:lang w:val="en-US"/>
        </w:rPr>
      </w:pPr>
    </w:p>
    <w:p w14:paraId="76418618" w14:textId="4B7287E1" w:rsidR="0001280E" w:rsidRPr="002B0E64" w:rsidRDefault="002107A1" w:rsidP="0001280E">
      <w:pPr>
        <w:spacing w:line="360" w:lineRule="auto"/>
        <w:jc w:val="right"/>
        <w:rPr>
          <w:rFonts w:ascii="Calibri" w:hAnsi="Calibri" w:cs="Calibri"/>
          <w:sz w:val="28"/>
          <w:lang w:val="en-US"/>
        </w:rPr>
      </w:pPr>
      <w:r w:rsidRPr="002B0E64">
        <w:rPr>
          <w:rFonts w:ascii="Calibri" w:hAnsi="Calibri" w:cs="Calibri"/>
          <w:noProof/>
          <w:sz w:val="28"/>
          <w:lang w:val="en-US" w:bidi="ar-SA"/>
        </w:rPr>
        <mc:AlternateContent>
          <mc:Choice Requires="wps">
            <w:drawing>
              <wp:anchor distT="0" distB="0" distL="114300" distR="114300" simplePos="0" relativeHeight="251659264" behindDoc="0" locked="0" layoutInCell="1" allowOverlap="1" wp14:anchorId="0A9A9500" wp14:editId="6B55DFFB">
                <wp:simplePos x="0" y="0"/>
                <wp:positionH relativeFrom="margin">
                  <wp:align>left</wp:align>
                </wp:positionH>
                <wp:positionV relativeFrom="paragraph">
                  <wp:posOffset>8144</wp:posOffset>
                </wp:positionV>
                <wp:extent cx="1171575"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44170"/>
                        </a:xfrm>
                        <a:prstGeom prst="rect">
                          <a:avLst/>
                        </a:prstGeom>
                        <a:noFill/>
                        <a:ln w="9525">
                          <a:noFill/>
                          <a:miter lim="800000"/>
                          <a:headEnd/>
                          <a:tailEnd/>
                        </a:ln>
                      </wps:spPr>
                      <wps:txbx>
                        <w:txbxContent>
                          <w:p w14:paraId="3C9D8EA4" w14:textId="77777777" w:rsidR="0094517C" w:rsidRPr="0028143B" w:rsidRDefault="0094517C" w:rsidP="0001280E">
                            <w:pPr>
                              <w:rPr>
                                <w:rFonts w:asciiTheme="minorHAnsi" w:hAnsiTheme="minorHAnsi" w:cstheme="minorHAnsi"/>
                                <w:bdr w:val="single" w:sz="4" w:space="0" w:color="auto"/>
                              </w:rPr>
                            </w:pPr>
                            <w:r w:rsidRPr="0028143B">
                              <w:rPr>
                                <w:rFonts w:asciiTheme="minorHAnsi" w:hAnsiTheme="minorHAnsi" w:cstheme="minorHAnsi"/>
                                <w:bdr w:val="single" w:sz="4" w:space="0" w:color="auto"/>
                                <w:lang w:val="en-US" w:bidi="en-US"/>
                              </w:rPr>
                              <w:t>Attachment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4BEA59F8">
              <v:shapetype id="_x0000_t202" coordsize="21600,21600" o:spt="202" path="m,l,21600r21600,l21600,xe" w14:anchorId="0A9A9500">
                <v:stroke joinstyle="miter"/>
                <v:path gradientshapeok="t" o:connecttype="rect"/>
              </v:shapetype>
              <v:shape id="文字方塊 2" style="position:absolute;left:0;text-align:left;margin-left:0;margin-top:.65pt;width:92.25pt;height:27.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">
                <v:textbox>
                  <w:txbxContent>
                    <w:p w:rsidRPr="0028143B" w:rsidR="0094517C" w:rsidP="0001280E" w:rsidRDefault="0094517C" w14:paraId="7D985487" w14:textId="77777777">
                      <w:pPr>
                        <w:rPr>
                          <w:rFonts w:asciiTheme="minorHAnsi" w:hAnsiTheme="minorHAnsi" w:cstheme="minorHAnsi"/>
                          <w:bdr w:val="single" w:color="auto" w:sz="4" w:space="0"/>
                        </w:rPr>
                      </w:pPr>
                      <w:r w:rsidRPr="0028143B">
                        <w:rPr>
                          <w:rFonts w:asciiTheme="minorHAnsi" w:hAnsiTheme="minorHAnsi" w:cstheme="minorHAnsi"/>
                          <w:bdr w:val="single" w:color="auto" w:sz="4" w:space="0"/>
                          <w:lang w:val="en-US" w:bidi="en-US"/>
                        </w:rPr>
                        <w:t>Attachment 1</w:t>
                      </w:r>
                    </w:p>
                  </w:txbxContent>
                </v:textbox>
                <w10:wrap anchorx="margin"/>
              </v:shape>
            </w:pict>
          </mc:Fallback>
        </mc:AlternateContent>
      </w:r>
      <w:r w:rsidR="0001280E" w:rsidRPr="002B0E64">
        <w:rPr>
          <w:rFonts w:ascii="Calibri" w:hAnsi="Calibri" w:cs="Calibri"/>
          <w:sz w:val="28"/>
          <w:lang w:val="en-US" w:bidi="en-US"/>
        </w:rPr>
        <w:t>Release</w:t>
      </w:r>
      <w:r w:rsidR="00C270CC" w:rsidRPr="002B0E64">
        <w:rPr>
          <w:rFonts w:ascii="Calibri" w:hAnsi="Calibri" w:cs="Calibri"/>
          <w:sz w:val="28"/>
          <w:lang w:val="en-US" w:bidi="en-US"/>
        </w:rPr>
        <w:t>d</w:t>
      </w:r>
      <w:r w:rsidR="0001280E" w:rsidRPr="002B0E64">
        <w:rPr>
          <w:rFonts w:ascii="Calibri" w:hAnsi="Calibri" w:cs="Calibri"/>
          <w:sz w:val="28"/>
          <w:lang w:val="en-US" w:bidi="en-US"/>
        </w:rPr>
        <w:t xml:space="preserve"> date: </w:t>
      </w:r>
      <w:r w:rsidR="00340AEC" w:rsidRPr="002B0E64">
        <w:rPr>
          <w:rFonts w:ascii="Calibri" w:hAnsi="Calibri" w:cs="Calibri"/>
          <w:sz w:val="28"/>
          <w:lang w:val="en-US" w:bidi="en-US"/>
        </w:rPr>
        <w:t>March</w:t>
      </w:r>
      <w:r w:rsidR="0001280E" w:rsidRPr="002B0E64">
        <w:rPr>
          <w:rFonts w:ascii="Calibri" w:hAnsi="Calibri" w:cs="Calibri"/>
          <w:sz w:val="28"/>
          <w:lang w:val="en-US" w:bidi="en-US"/>
        </w:rPr>
        <w:t xml:space="preserve"> 202</w:t>
      </w:r>
      <w:r w:rsidR="00B40F1E">
        <w:rPr>
          <w:rFonts w:ascii="Calibri" w:hAnsi="Calibri" w:cs="Calibri"/>
          <w:sz w:val="28"/>
          <w:lang w:val="en-US" w:bidi="en-US"/>
        </w:rPr>
        <w:t>4</w:t>
      </w:r>
    </w:p>
    <w:p w14:paraId="4AC23DC8" w14:textId="14EC9EEB" w:rsidR="0001280E" w:rsidRPr="002B0E64" w:rsidRDefault="0001280E" w:rsidP="003271E6">
      <w:pPr>
        <w:pStyle w:val="1"/>
        <w:spacing w:line="360" w:lineRule="auto"/>
        <w:ind w:left="426"/>
        <w:rPr>
          <w:rFonts w:ascii="Calibri" w:hAnsi="Calibri" w:cs="Calibri"/>
          <w:b/>
          <w:sz w:val="28"/>
          <w:lang w:val="en-US"/>
        </w:rPr>
      </w:pPr>
      <w:bookmarkStart w:id="19" w:name="_Toc160118401"/>
      <w:r w:rsidRPr="002B0E64">
        <w:rPr>
          <w:rFonts w:ascii="Calibri" w:hAnsi="Calibri" w:cs="Calibri"/>
          <w:b/>
          <w:sz w:val="28"/>
          <w:lang w:val="en-US" w:bidi="en-US"/>
        </w:rPr>
        <w:t>Attachment 1</w:t>
      </w:r>
      <w:r w:rsidRPr="002B0E64">
        <w:rPr>
          <w:rFonts w:ascii="Calibri" w:hAnsi="Calibri" w:cs="Calibri"/>
          <w:b/>
          <w:sz w:val="28"/>
          <w:lang w:val="en-US" w:bidi="en-US"/>
        </w:rPr>
        <w:tab/>
      </w:r>
      <w:proofErr w:type="spellStart"/>
      <w:r w:rsidRPr="002B0E64">
        <w:rPr>
          <w:rFonts w:ascii="Calibri" w:hAnsi="Calibri" w:cs="Calibri"/>
          <w:b/>
          <w:sz w:val="28"/>
          <w:lang w:val="en-US" w:bidi="en-US"/>
        </w:rPr>
        <w:t>FinTechSpace</w:t>
      </w:r>
      <w:proofErr w:type="spellEnd"/>
      <w:r w:rsidRPr="002B0E64">
        <w:rPr>
          <w:rFonts w:ascii="Calibri" w:hAnsi="Calibri" w:cs="Calibri"/>
          <w:b/>
          <w:sz w:val="28"/>
          <w:lang w:val="en-US" w:bidi="en-US"/>
        </w:rPr>
        <w:t xml:space="preserve"> Application Form</w:t>
      </w:r>
      <w:bookmarkEnd w:id="19"/>
    </w:p>
    <w:p w14:paraId="18C8ED43" w14:textId="4D3D0F1B" w:rsidR="0001280E" w:rsidRPr="002B0E64" w:rsidRDefault="0001280E" w:rsidP="003271E6">
      <w:pPr>
        <w:pStyle w:val="a4"/>
        <w:numPr>
          <w:ilvl w:val="1"/>
          <w:numId w:val="4"/>
        </w:numPr>
        <w:spacing w:line="360" w:lineRule="auto"/>
        <w:ind w:left="1134"/>
        <w:jc w:val="center"/>
        <w:rPr>
          <w:rFonts w:ascii="Calibri" w:hAnsi="Calibri" w:cs="Calibri"/>
          <w:b/>
          <w:sz w:val="28"/>
          <w:szCs w:val="36"/>
          <w:lang w:val="en-US"/>
        </w:rPr>
      </w:pPr>
      <w:r w:rsidRPr="002B0E64">
        <w:rPr>
          <w:rFonts w:ascii="Calibri" w:hAnsi="Calibri" w:cs="Calibri"/>
          <w:b/>
          <w:sz w:val="28"/>
          <w:lang w:val="en-US" w:bidi="en-US"/>
        </w:rPr>
        <w:t>Application Form</w:t>
      </w:r>
    </w:p>
    <w:p w14:paraId="6F42E161" w14:textId="21DE76CE" w:rsidR="0001280E" w:rsidRPr="002B0E64" w:rsidRDefault="0001280E" w:rsidP="0001280E">
      <w:pPr>
        <w:jc w:val="right"/>
        <w:rPr>
          <w:rFonts w:ascii="Calibri" w:eastAsia="新細明體" w:hAnsi="Calibri" w:cs="Calibri"/>
          <w:sz w:val="24"/>
          <w:szCs w:val="28"/>
          <w:lang w:val="en-US"/>
        </w:rPr>
      </w:pPr>
      <w:r w:rsidRPr="002B0E64">
        <w:rPr>
          <w:rFonts w:ascii="Calibri" w:hAnsi="Calibri" w:cs="Calibri"/>
          <w:noProof/>
          <w:sz w:val="24"/>
          <w:lang w:val="en-US" w:bidi="ar-SA"/>
        </w:rPr>
        <mc:AlternateContent>
          <mc:Choice Requires="wps">
            <w:drawing>
              <wp:anchor distT="45720" distB="45720" distL="114300" distR="114300" simplePos="0" relativeHeight="251661312" behindDoc="0" locked="0" layoutInCell="1" allowOverlap="1" wp14:anchorId="6EC82856" wp14:editId="0FC05B6A">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37601C6" w14:textId="62C80B90" w:rsidR="0094517C" w:rsidRPr="0001280E" w:rsidRDefault="0094517C" w:rsidP="0001280E">
                            <w:pPr>
                              <w:rPr>
                                <w:rFonts w:ascii="標楷體" w:eastAsia="標楷體" w:hAnsi="標楷體"/>
                                <w:sz w:val="24"/>
                                <w:szCs w:val="28"/>
                              </w:rPr>
                            </w:pPr>
                            <w:r w:rsidRPr="0001280E">
                              <w:rPr>
                                <w:sz w:val="24"/>
                                <w:lang w:val="en-US" w:bidi="en-US"/>
                              </w:rPr>
                              <w:t xml:space="preserve">Source: </w:t>
                            </w:r>
                            <w:proofErr w:type="spellStart"/>
                            <w:r>
                              <w:rPr>
                                <w:sz w:val="24"/>
                                <w:lang w:val="en-US" w:bidi="en-US"/>
                              </w:rPr>
                              <w:t>FinTechSpace</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a="http://schemas.openxmlformats.org/drawingml/2006/main">
            <w:pict w14:anchorId="0FF3A7A6">
              <v:shape id="_x0000_s1027" style="position:absolute;left:0;text-align:left;margin-left:393pt;margin-top:729.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W3JwIAAAA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" w14:anchorId="6EC82856">
                <v:textbox style="mso-fit-shape-to-text:t">
                  <w:txbxContent>
                    <w:p w:rsidRPr="0001280E" w:rsidR="0094517C" w:rsidP="0001280E" w:rsidRDefault="0094517C" w14:paraId="6DC7E353" w14:textId="62C80B90">
                      <w:pPr>
                        <w:rPr>
                          <w:rFonts w:ascii="標楷體" w:hAnsi="標楷體" w:eastAsia="標楷體"/>
                          <w:sz w:val="24"/>
                          <w:szCs w:val="28"/>
                        </w:rPr>
                      </w:pPr>
                      <w:r w:rsidRPr="0001280E">
                        <w:rPr>
                          <w:sz w:val="24"/>
                          <w:lang w:val="en-US" w:bidi="en-US"/>
                        </w:rPr>
                        <w:t xml:space="preserve">Source: </w:t>
                      </w:r>
                      <w:r>
                        <w:rPr>
                          <w:sz w:val="24"/>
                          <w:lang w:val="en-US" w:bidi="en-US"/>
                        </w:rPr>
                        <w:t>FinTechSpace</w:t>
                      </w:r>
                    </w:p>
                  </w:txbxContent>
                </v:textbox>
              </v:shape>
            </w:pict>
          </mc:Fallback>
        </mc:AlternateContent>
      </w:r>
      <w:r w:rsidRPr="002B0E64">
        <w:rPr>
          <w:rFonts w:ascii="Calibri" w:hAnsi="Calibri" w:cs="Calibri"/>
          <w:sz w:val="24"/>
          <w:lang w:val="en-US" w:bidi="en-US"/>
        </w:rPr>
        <w:t>The following content is required</w:t>
      </w:r>
      <w:r w:rsidR="00B40F1E">
        <w:rPr>
          <w:rFonts w:ascii="Calibri" w:hAnsi="Calibri" w:cs="Calibri"/>
          <w:sz w:val="24"/>
          <w:lang w:val="en-US" w:bidi="en-US"/>
        </w:rPr>
        <w:t xml:space="preserve"> to be filled in.</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24"/>
        <w:gridCol w:w="1843"/>
        <w:gridCol w:w="284"/>
        <w:gridCol w:w="2409"/>
        <w:gridCol w:w="1843"/>
        <w:gridCol w:w="2957"/>
      </w:tblGrid>
      <w:tr w:rsidR="0001280E" w:rsidRPr="00917C6F" w14:paraId="49D3AF1E" w14:textId="77777777" w:rsidTr="0028143B">
        <w:trPr>
          <w:cantSplit/>
          <w:trHeight w:val="1075"/>
          <w:jc w:val="center"/>
        </w:trPr>
        <w:tc>
          <w:tcPr>
            <w:tcW w:w="1124" w:type="dxa"/>
            <w:vMerge w:val="restart"/>
            <w:tcBorders>
              <w:right w:val="single" w:sz="24" w:space="0" w:color="auto"/>
            </w:tcBorders>
            <w:shd w:val="clear" w:color="auto" w:fill="DAEEF3" w:themeFill="accent5" w:themeFillTint="33"/>
            <w:textDirection w:val="tbRlV"/>
            <w:vAlign w:val="center"/>
            <w:hideMark/>
          </w:tcPr>
          <w:p w14:paraId="73CD2F5C" w14:textId="77777777" w:rsidR="0001280E" w:rsidRPr="002B0E64" w:rsidRDefault="0001280E" w:rsidP="008A1AED">
            <w:pPr>
              <w:pStyle w:val="a4"/>
              <w:numPr>
                <w:ilvl w:val="0"/>
                <w:numId w:val="45"/>
              </w:numPr>
              <w:snapToGrid w:val="0"/>
              <w:ind w:left="0" w:firstLine="0"/>
              <w:jc w:val="center"/>
              <w:rPr>
                <w:rFonts w:ascii="Calibri" w:hAnsi="Calibri" w:cs="Calibri"/>
                <w:b/>
                <w:sz w:val="24"/>
                <w:szCs w:val="24"/>
              </w:rPr>
            </w:pPr>
            <w:r w:rsidRPr="002B0E64">
              <w:rPr>
                <w:rFonts w:ascii="Calibri" w:hAnsi="Calibri" w:cs="Calibri"/>
                <w:b/>
                <w:sz w:val="24"/>
                <w:szCs w:val="24"/>
                <w:lang w:val="en-US" w:bidi="en-US"/>
              </w:rPr>
              <w:t>Basic Information</w:t>
            </w:r>
          </w:p>
        </w:tc>
        <w:tc>
          <w:tcPr>
            <w:tcW w:w="9336" w:type="dxa"/>
            <w:gridSpan w:val="5"/>
            <w:tcBorders>
              <w:top w:val="single" w:sz="24" w:space="0" w:color="auto"/>
              <w:left w:val="single" w:sz="24" w:space="0" w:color="auto"/>
              <w:bottom w:val="single" w:sz="24" w:space="0" w:color="auto"/>
              <w:right w:val="single" w:sz="24" w:space="0" w:color="auto"/>
            </w:tcBorders>
            <w:vAlign w:val="center"/>
          </w:tcPr>
          <w:p w14:paraId="659CC237" w14:textId="6E35ABA3" w:rsidR="0001280E" w:rsidRPr="002B0E64" w:rsidRDefault="00FB153A" w:rsidP="0028143B">
            <w:pPr>
              <w:pStyle w:val="a4"/>
              <w:numPr>
                <w:ilvl w:val="0"/>
                <w:numId w:val="44"/>
              </w:numPr>
              <w:snapToGrid w:val="0"/>
              <w:ind w:left="543" w:right="243" w:hanging="402"/>
              <w:rPr>
                <w:rFonts w:ascii="Calibri" w:hAnsi="Calibri" w:cs="Calibri"/>
                <w:sz w:val="24"/>
                <w:szCs w:val="24"/>
                <w:lang w:val="en-US"/>
              </w:rPr>
            </w:pPr>
            <w:r w:rsidRPr="002B0E64">
              <w:rPr>
                <w:rFonts w:ascii="Calibri" w:hAnsi="Calibri" w:cs="Calibri"/>
                <w:sz w:val="24"/>
                <w:szCs w:val="24"/>
                <w:lang w:val="en-US" w:bidi="en-US"/>
              </w:rPr>
              <w:t xml:space="preserve">I’ve </w:t>
            </w:r>
            <w:r w:rsidR="0001280E" w:rsidRPr="002B0E64">
              <w:rPr>
                <w:rFonts w:ascii="Calibri" w:hAnsi="Calibri" w:cs="Calibri"/>
                <w:sz w:val="24"/>
                <w:szCs w:val="24"/>
                <w:lang w:val="en-US" w:bidi="en-US"/>
              </w:rPr>
              <w:t>understood</w:t>
            </w:r>
            <w:r w:rsidRPr="002B0E64">
              <w:rPr>
                <w:rFonts w:ascii="Calibri" w:hAnsi="Calibri" w:cs="Calibri"/>
                <w:sz w:val="24"/>
                <w:szCs w:val="24"/>
                <w:lang w:val="en-US" w:bidi="en-US"/>
              </w:rPr>
              <w:t xml:space="preserve"> that t</w:t>
            </w:r>
            <w:r w:rsidR="0001280E" w:rsidRPr="002B0E64">
              <w:rPr>
                <w:rFonts w:ascii="Calibri" w:hAnsi="Calibri" w:cs="Calibri"/>
                <w:sz w:val="24"/>
                <w:szCs w:val="24"/>
                <w:lang w:val="en-US" w:bidi="en-US"/>
              </w:rPr>
              <w:t xml:space="preserve">he </w:t>
            </w:r>
            <w:r w:rsidRPr="002B0E64">
              <w:rPr>
                <w:rFonts w:ascii="Calibri" w:hAnsi="Calibri" w:cs="Calibri"/>
                <w:sz w:val="24"/>
                <w:szCs w:val="24"/>
                <w:lang w:val="en-US" w:bidi="en-US"/>
              </w:rPr>
              <w:t xml:space="preserve">applicant </w:t>
            </w:r>
            <w:r w:rsidR="0001280E" w:rsidRPr="002B0E64">
              <w:rPr>
                <w:rFonts w:ascii="Calibri" w:hAnsi="Calibri" w:cs="Calibri"/>
                <w:sz w:val="24"/>
                <w:szCs w:val="24"/>
                <w:lang w:val="en-US" w:bidi="en-US"/>
              </w:rPr>
              <w:t xml:space="preserve">company </w:t>
            </w:r>
            <w:r w:rsidRPr="002B0E64">
              <w:rPr>
                <w:rFonts w:ascii="Calibri" w:hAnsi="Calibri" w:cs="Calibri"/>
                <w:sz w:val="24"/>
                <w:szCs w:val="24"/>
                <w:lang w:val="en-US" w:bidi="en-US"/>
              </w:rPr>
              <w:t xml:space="preserve">must </w:t>
            </w:r>
            <w:r w:rsidR="0001280E" w:rsidRPr="002B0E64">
              <w:rPr>
                <w:rFonts w:ascii="Calibri" w:hAnsi="Calibri" w:cs="Calibri"/>
                <w:sz w:val="24"/>
                <w:szCs w:val="24"/>
                <w:lang w:val="en-US" w:bidi="en-US"/>
              </w:rPr>
              <w:t xml:space="preserve">has been </w:t>
            </w:r>
            <w:r w:rsidRPr="002B0E64">
              <w:rPr>
                <w:rFonts w:ascii="Calibri" w:hAnsi="Calibri" w:cs="Calibri"/>
                <w:sz w:val="24"/>
                <w:szCs w:val="24"/>
                <w:lang w:val="en-US" w:bidi="en-US"/>
              </w:rPr>
              <w:t xml:space="preserve">registered </w:t>
            </w:r>
            <w:r w:rsidR="0001280E" w:rsidRPr="002B0E64">
              <w:rPr>
                <w:rFonts w:ascii="Calibri" w:hAnsi="Calibri" w:cs="Calibri"/>
                <w:sz w:val="24"/>
                <w:szCs w:val="24"/>
                <w:lang w:val="en-US" w:bidi="en-US"/>
              </w:rPr>
              <w:t>at the time of application</w:t>
            </w:r>
            <w:r w:rsidRPr="002B0E64">
              <w:rPr>
                <w:rFonts w:ascii="Calibri" w:hAnsi="Calibri" w:cs="Calibri"/>
                <w:sz w:val="24"/>
                <w:szCs w:val="24"/>
                <w:lang w:val="en-US" w:bidi="en-US"/>
              </w:rPr>
              <w:t>.</w:t>
            </w:r>
          </w:p>
        </w:tc>
      </w:tr>
      <w:tr w:rsidR="0001280E" w:rsidRPr="00B40F1E" w14:paraId="5EC26238" w14:textId="77777777" w:rsidTr="00A470F8">
        <w:trPr>
          <w:cantSplit/>
          <w:trHeight w:val="510"/>
          <w:jc w:val="center"/>
        </w:trPr>
        <w:tc>
          <w:tcPr>
            <w:tcW w:w="1124" w:type="dxa"/>
            <w:vMerge/>
            <w:shd w:val="clear" w:color="auto" w:fill="DAEEF3" w:themeFill="accent5" w:themeFillTint="33"/>
            <w:textDirection w:val="tbRlV"/>
            <w:vAlign w:val="center"/>
          </w:tcPr>
          <w:p w14:paraId="58F1E465" w14:textId="77777777" w:rsidR="0001280E" w:rsidRPr="002B0E64" w:rsidRDefault="0001280E" w:rsidP="008A1AED">
            <w:pPr>
              <w:snapToGrid w:val="0"/>
              <w:ind w:right="113" w:hanging="28"/>
              <w:jc w:val="center"/>
              <w:rPr>
                <w:rFonts w:ascii="Calibri" w:eastAsia="新細明體" w:hAnsi="Calibri" w:cs="Calibri"/>
                <w:b/>
                <w:sz w:val="24"/>
                <w:szCs w:val="24"/>
                <w:lang w:val="en-US"/>
              </w:rPr>
            </w:pPr>
          </w:p>
        </w:tc>
        <w:tc>
          <w:tcPr>
            <w:tcW w:w="2127" w:type="dxa"/>
            <w:gridSpan w:val="2"/>
            <w:tcBorders>
              <w:top w:val="single" w:sz="24" w:space="0" w:color="auto"/>
            </w:tcBorders>
            <w:vAlign w:val="center"/>
          </w:tcPr>
          <w:p w14:paraId="52D3D001"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Applying company</w:t>
            </w:r>
          </w:p>
        </w:tc>
        <w:tc>
          <w:tcPr>
            <w:tcW w:w="2409" w:type="dxa"/>
            <w:tcBorders>
              <w:top w:val="single" w:sz="24" w:space="0" w:color="auto"/>
            </w:tcBorders>
            <w:vAlign w:val="center"/>
          </w:tcPr>
          <w:p w14:paraId="22DFA3FC" w14:textId="77777777" w:rsidR="0001280E" w:rsidRPr="002B0E64" w:rsidRDefault="0001280E" w:rsidP="008A1AED">
            <w:pPr>
              <w:snapToGrid w:val="0"/>
              <w:rPr>
                <w:rFonts w:ascii="Calibri" w:eastAsia="新細明體" w:hAnsi="Calibri" w:cs="Calibri"/>
                <w:sz w:val="24"/>
                <w:szCs w:val="24"/>
              </w:rPr>
            </w:pPr>
          </w:p>
        </w:tc>
        <w:tc>
          <w:tcPr>
            <w:tcW w:w="1843" w:type="dxa"/>
            <w:tcBorders>
              <w:top w:val="single" w:sz="24" w:space="0" w:color="auto"/>
            </w:tcBorders>
            <w:vAlign w:val="center"/>
          </w:tcPr>
          <w:p w14:paraId="78A2CA6B"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Company’s responsible person</w:t>
            </w:r>
          </w:p>
        </w:tc>
        <w:tc>
          <w:tcPr>
            <w:tcW w:w="2957" w:type="dxa"/>
            <w:tcBorders>
              <w:top w:val="single" w:sz="24" w:space="0" w:color="auto"/>
            </w:tcBorders>
            <w:vAlign w:val="center"/>
          </w:tcPr>
          <w:p w14:paraId="183C5CD7" w14:textId="77777777" w:rsidR="0001280E" w:rsidRPr="002B0E64" w:rsidRDefault="0001280E" w:rsidP="008A1AED">
            <w:pPr>
              <w:snapToGrid w:val="0"/>
              <w:rPr>
                <w:rFonts w:ascii="Calibri" w:eastAsia="新細明體" w:hAnsi="Calibri" w:cs="Calibri"/>
                <w:sz w:val="24"/>
                <w:szCs w:val="24"/>
              </w:rPr>
            </w:pPr>
          </w:p>
        </w:tc>
      </w:tr>
      <w:tr w:rsidR="0001280E" w:rsidRPr="00B40F1E" w14:paraId="55E23BBA" w14:textId="77777777" w:rsidTr="00A470F8">
        <w:trPr>
          <w:cantSplit/>
          <w:trHeight w:val="510"/>
          <w:jc w:val="center"/>
        </w:trPr>
        <w:tc>
          <w:tcPr>
            <w:tcW w:w="1124" w:type="dxa"/>
            <w:vMerge/>
            <w:shd w:val="clear" w:color="auto" w:fill="DAEEF3" w:themeFill="accent5" w:themeFillTint="33"/>
            <w:textDirection w:val="tbRlV"/>
            <w:vAlign w:val="bottom"/>
          </w:tcPr>
          <w:p w14:paraId="623EEE6F" w14:textId="77777777" w:rsidR="0001280E" w:rsidRPr="002B0E64" w:rsidRDefault="0001280E" w:rsidP="008A1AED">
            <w:pPr>
              <w:snapToGrid w:val="0"/>
              <w:ind w:right="113" w:hanging="28"/>
              <w:jc w:val="center"/>
              <w:rPr>
                <w:rFonts w:ascii="Calibri" w:eastAsia="新細明體" w:hAnsi="Calibri" w:cs="Calibri"/>
                <w:b/>
                <w:sz w:val="24"/>
                <w:szCs w:val="24"/>
              </w:rPr>
            </w:pPr>
          </w:p>
        </w:tc>
        <w:tc>
          <w:tcPr>
            <w:tcW w:w="2127" w:type="dxa"/>
            <w:gridSpan w:val="2"/>
            <w:vAlign w:val="center"/>
          </w:tcPr>
          <w:p w14:paraId="234E0E57"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Number of core members</w:t>
            </w:r>
          </w:p>
        </w:tc>
        <w:tc>
          <w:tcPr>
            <w:tcW w:w="2409" w:type="dxa"/>
            <w:vAlign w:val="center"/>
          </w:tcPr>
          <w:p w14:paraId="0488D64F" w14:textId="77777777" w:rsidR="0001280E" w:rsidRPr="002B0E64" w:rsidRDefault="0001280E" w:rsidP="008A1AED">
            <w:pPr>
              <w:snapToGrid w:val="0"/>
              <w:rPr>
                <w:rFonts w:ascii="Calibri" w:eastAsia="新細明體" w:hAnsi="Calibri" w:cs="Calibri"/>
                <w:sz w:val="24"/>
                <w:szCs w:val="24"/>
              </w:rPr>
            </w:pPr>
          </w:p>
        </w:tc>
        <w:tc>
          <w:tcPr>
            <w:tcW w:w="1843" w:type="dxa"/>
            <w:vAlign w:val="center"/>
          </w:tcPr>
          <w:p w14:paraId="109238BE"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Number of employees</w:t>
            </w:r>
          </w:p>
        </w:tc>
        <w:tc>
          <w:tcPr>
            <w:tcW w:w="2957" w:type="dxa"/>
            <w:vAlign w:val="center"/>
          </w:tcPr>
          <w:p w14:paraId="549792A9" w14:textId="77777777" w:rsidR="0001280E" w:rsidRPr="002B0E64" w:rsidRDefault="0001280E" w:rsidP="008A1AED">
            <w:pPr>
              <w:snapToGrid w:val="0"/>
              <w:rPr>
                <w:rFonts w:ascii="Calibri" w:eastAsia="新細明體" w:hAnsi="Calibri" w:cs="Calibri"/>
                <w:sz w:val="24"/>
                <w:szCs w:val="24"/>
              </w:rPr>
            </w:pPr>
          </w:p>
        </w:tc>
      </w:tr>
      <w:tr w:rsidR="0001280E" w:rsidRPr="00B40F1E" w14:paraId="388C02A9" w14:textId="77777777" w:rsidTr="00A470F8">
        <w:trPr>
          <w:cantSplit/>
          <w:trHeight w:val="510"/>
          <w:jc w:val="center"/>
        </w:trPr>
        <w:tc>
          <w:tcPr>
            <w:tcW w:w="1124" w:type="dxa"/>
            <w:vMerge/>
            <w:shd w:val="clear" w:color="auto" w:fill="DAEEF3" w:themeFill="accent5" w:themeFillTint="33"/>
            <w:textDirection w:val="tbRlV"/>
            <w:vAlign w:val="bottom"/>
          </w:tcPr>
          <w:p w14:paraId="631A42B5" w14:textId="77777777" w:rsidR="0001280E" w:rsidRPr="002B0E64" w:rsidRDefault="0001280E" w:rsidP="008A1AED">
            <w:pPr>
              <w:snapToGrid w:val="0"/>
              <w:ind w:right="113" w:hanging="28"/>
              <w:jc w:val="center"/>
              <w:rPr>
                <w:rFonts w:ascii="Calibri" w:eastAsia="新細明體" w:hAnsi="Calibri" w:cs="Calibri"/>
                <w:b/>
                <w:sz w:val="24"/>
                <w:szCs w:val="24"/>
              </w:rPr>
            </w:pPr>
          </w:p>
        </w:tc>
        <w:tc>
          <w:tcPr>
            <w:tcW w:w="2127" w:type="dxa"/>
            <w:gridSpan w:val="2"/>
            <w:vAlign w:val="center"/>
          </w:tcPr>
          <w:p w14:paraId="017E086D"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Capital</w:t>
            </w:r>
          </w:p>
        </w:tc>
        <w:tc>
          <w:tcPr>
            <w:tcW w:w="2409" w:type="dxa"/>
            <w:vAlign w:val="center"/>
          </w:tcPr>
          <w:p w14:paraId="5B15FBF0" w14:textId="77777777" w:rsidR="0001280E" w:rsidRPr="002B0E64" w:rsidRDefault="0001280E" w:rsidP="008A1AED">
            <w:pPr>
              <w:snapToGrid w:val="0"/>
              <w:rPr>
                <w:rFonts w:ascii="Calibri" w:eastAsia="新細明體" w:hAnsi="Calibri" w:cs="Calibri"/>
                <w:sz w:val="24"/>
                <w:szCs w:val="24"/>
              </w:rPr>
            </w:pPr>
          </w:p>
        </w:tc>
        <w:tc>
          <w:tcPr>
            <w:tcW w:w="1843" w:type="dxa"/>
            <w:vAlign w:val="center"/>
          </w:tcPr>
          <w:p w14:paraId="756F04D2"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Previous year's turnover</w:t>
            </w:r>
          </w:p>
        </w:tc>
        <w:tc>
          <w:tcPr>
            <w:tcW w:w="2957" w:type="dxa"/>
            <w:vAlign w:val="center"/>
          </w:tcPr>
          <w:p w14:paraId="3F18E167" w14:textId="77777777" w:rsidR="0001280E" w:rsidRPr="002B0E64" w:rsidRDefault="0001280E" w:rsidP="008A1AED">
            <w:pPr>
              <w:snapToGrid w:val="0"/>
              <w:rPr>
                <w:rFonts w:ascii="Calibri" w:eastAsia="新細明體" w:hAnsi="Calibri" w:cs="Calibri"/>
                <w:sz w:val="24"/>
                <w:szCs w:val="24"/>
              </w:rPr>
            </w:pPr>
          </w:p>
        </w:tc>
      </w:tr>
      <w:tr w:rsidR="0001280E" w:rsidRPr="00B40F1E" w14:paraId="7C4476BC" w14:textId="77777777" w:rsidTr="00A470F8">
        <w:trPr>
          <w:cantSplit/>
          <w:trHeight w:val="510"/>
          <w:jc w:val="center"/>
        </w:trPr>
        <w:tc>
          <w:tcPr>
            <w:tcW w:w="1124" w:type="dxa"/>
            <w:vMerge/>
            <w:shd w:val="clear" w:color="auto" w:fill="DAEEF3" w:themeFill="accent5" w:themeFillTint="33"/>
            <w:vAlign w:val="center"/>
            <w:hideMark/>
          </w:tcPr>
          <w:p w14:paraId="6E4EE9DB" w14:textId="77777777" w:rsidR="0001280E" w:rsidRPr="002B0E64" w:rsidRDefault="0001280E" w:rsidP="008A1AED">
            <w:pPr>
              <w:widowControl/>
              <w:snapToGrid w:val="0"/>
              <w:jc w:val="center"/>
              <w:rPr>
                <w:rFonts w:ascii="Calibri" w:eastAsia="新細明體" w:hAnsi="Calibri" w:cs="Calibri"/>
                <w:b/>
                <w:sz w:val="24"/>
                <w:szCs w:val="24"/>
              </w:rPr>
            </w:pPr>
          </w:p>
        </w:tc>
        <w:tc>
          <w:tcPr>
            <w:tcW w:w="2127" w:type="dxa"/>
            <w:gridSpan w:val="2"/>
            <w:vAlign w:val="center"/>
            <w:hideMark/>
          </w:tcPr>
          <w:p w14:paraId="646E55F1"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Core technology</w:t>
            </w:r>
          </w:p>
        </w:tc>
        <w:tc>
          <w:tcPr>
            <w:tcW w:w="7209" w:type="dxa"/>
            <w:gridSpan w:val="3"/>
          </w:tcPr>
          <w:p w14:paraId="77E3E13A" w14:textId="77777777" w:rsidR="0001280E" w:rsidRPr="002B0E64" w:rsidRDefault="0001280E" w:rsidP="008A1AED">
            <w:pPr>
              <w:snapToGrid w:val="0"/>
              <w:jc w:val="both"/>
              <w:rPr>
                <w:rFonts w:ascii="Calibri" w:eastAsia="新細明體" w:hAnsi="Calibri" w:cs="Calibri"/>
                <w:sz w:val="24"/>
                <w:szCs w:val="24"/>
              </w:rPr>
            </w:pPr>
          </w:p>
        </w:tc>
      </w:tr>
      <w:tr w:rsidR="0001280E" w:rsidRPr="00B40F1E" w14:paraId="7395FA6E" w14:textId="77777777" w:rsidTr="00A470F8">
        <w:trPr>
          <w:cantSplit/>
          <w:trHeight w:val="510"/>
          <w:jc w:val="center"/>
        </w:trPr>
        <w:tc>
          <w:tcPr>
            <w:tcW w:w="1124" w:type="dxa"/>
            <w:vMerge/>
            <w:shd w:val="clear" w:color="auto" w:fill="DAEEF3" w:themeFill="accent5" w:themeFillTint="33"/>
            <w:vAlign w:val="center"/>
          </w:tcPr>
          <w:p w14:paraId="698C167C" w14:textId="77777777" w:rsidR="0001280E" w:rsidRPr="002B0E64" w:rsidRDefault="0001280E" w:rsidP="008A1AED">
            <w:pPr>
              <w:widowControl/>
              <w:snapToGrid w:val="0"/>
              <w:jc w:val="center"/>
              <w:rPr>
                <w:rFonts w:ascii="Calibri" w:eastAsia="新細明體" w:hAnsi="Calibri" w:cs="Calibri"/>
                <w:b/>
                <w:sz w:val="24"/>
                <w:szCs w:val="24"/>
              </w:rPr>
            </w:pPr>
          </w:p>
        </w:tc>
        <w:tc>
          <w:tcPr>
            <w:tcW w:w="2127" w:type="dxa"/>
            <w:gridSpan w:val="2"/>
            <w:vAlign w:val="center"/>
          </w:tcPr>
          <w:p w14:paraId="3E478D8E"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Main product</w:t>
            </w:r>
          </w:p>
        </w:tc>
        <w:tc>
          <w:tcPr>
            <w:tcW w:w="7209" w:type="dxa"/>
            <w:gridSpan w:val="3"/>
          </w:tcPr>
          <w:p w14:paraId="5A0E59C0" w14:textId="77777777" w:rsidR="0001280E" w:rsidRPr="002B0E64" w:rsidRDefault="0001280E" w:rsidP="008A1AED">
            <w:pPr>
              <w:snapToGrid w:val="0"/>
              <w:jc w:val="both"/>
              <w:rPr>
                <w:rFonts w:ascii="Calibri" w:eastAsia="新細明體" w:hAnsi="Calibri" w:cs="Calibri"/>
                <w:sz w:val="24"/>
                <w:szCs w:val="24"/>
              </w:rPr>
            </w:pPr>
          </w:p>
        </w:tc>
      </w:tr>
      <w:tr w:rsidR="0001280E" w:rsidRPr="00917C6F" w14:paraId="5E8B5DC1" w14:textId="77777777" w:rsidTr="00A470F8">
        <w:trPr>
          <w:cantSplit/>
          <w:trHeight w:val="510"/>
          <w:jc w:val="center"/>
        </w:trPr>
        <w:tc>
          <w:tcPr>
            <w:tcW w:w="1124" w:type="dxa"/>
            <w:vMerge/>
            <w:shd w:val="clear" w:color="auto" w:fill="DAEEF3" w:themeFill="accent5" w:themeFillTint="33"/>
            <w:vAlign w:val="center"/>
          </w:tcPr>
          <w:p w14:paraId="5BB54C70" w14:textId="77777777" w:rsidR="0001280E" w:rsidRPr="002B0E64" w:rsidRDefault="0001280E" w:rsidP="008A1AED">
            <w:pPr>
              <w:widowControl/>
              <w:snapToGrid w:val="0"/>
              <w:jc w:val="center"/>
              <w:rPr>
                <w:rFonts w:ascii="Calibri" w:eastAsia="新細明體" w:hAnsi="Calibri" w:cs="Calibri"/>
                <w:b/>
                <w:sz w:val="24"/>
                <w:szCs w:val="24"/>
              </w:rPr>
            </w:pPr>
          </w:p>
        </w:tc>
        <w:tc>
          <w:tcPr>
            <w:tcW w:w="2127" w:type="dxa"/>
            <w:gridSpan w:val="2"/>
            <w:vAlign w:val="center"/>
          </w:tcPr>
          <w:p w14:paraId="554255E7"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Mailing address</w:t>
            </w:r>
          </w:p>
        </w:tc>
        <w:tc>
          <w:tcPr>
            <w:tcW w:w="7209" w:type="dxa"/>
            <w:gridSpan w:val="3"/>
          </w:tcPr>
          <w:p w14:paraId="6CE66A5D" w14:textId="77777777" w:rsidR="0001280E" w:rsidRPr="002B0E64" w:rsidRDefault="0001280E" w:rsidP="008A1AED">
            <w:pPr>
              <w:snapToGrid w:val="0"/>
              <w:jc w:val="both"/>
              <w:rPr>
                <w:rFonts w:ascii="Calibri" w:hAnsi="Calibri" w:cs="Calibri"/>
                <w:i/>
                <w:color w:val="A6A6A6" w:themeColor="background1" w:themeShade="A6"/>
                <w:sz w:val="24"/>
                <w:szCs w:val="24"/>
                <w:lang w:val="en-US"/>
              </w:rPr>
            </w:pPr>
            <w:r w:rsidRPr="002B0E64">
              <w:rPr>
                <w:rFonts w:ascii="Calibri" w:hAnsi="Calibri" w:cs="Calibri"/>
                <w:i/>
                <w:color w:val="A6A6A6" w:themeColor="background1" w:themeShade="A6"/>
                <w:sz w:val="24"/>
                <w:szCs w:val="24"/>
                <w:lang w:val="en-US" w:bidi="en-US"/>
              </w:rPr>
              <w:t>[Please fill in an address where mail can be delivered]</w:t>
            </w:r>
          </w:p>
        </w:tc>
      </w:tr>
      <w:tr w:rsidR="0001280E" w:rsidRPr="00B40F1E" w14:paraId="01035329" w14:textId="77777777" w:rsidTr="00A470F8">
        <w:trPr>
          <w:cantSplit/>
          <w:trHeight w:val="510"/>
          <w:jc w:val="center"/>
        </w:trPr>
        <w:tc>
          <w:tcPr>
            <w:tcW w:w="1124" w:type="dxa"/>
            <w:vMerge/>
            <w:shd w:val="clear" w:color="auto" w:fill="DAEEF3" w:themeFill="accent5" w:themeFillTint="33"/>
            <w:vAlign w:val="center"/>
            <w:hideMark/>
          </w:tcPr>
          <w:p w14:paraId="2398AB94" w14:textId="77777777" w:rsidR="0001280E" w:rsidRPr="002B0E64" w:rsidRDefault="0001280E" w:rsidP="008A1AED">
            <w:pPr>
              <w:widowControl/>
              <w:snapToGrid w:val="0"/>
              <w:jc w:val="center"/>
              <w:rPr>
                <w:rFonts w:ascii="Calibri" w:eastAsia="新細明體" w:hAnsi="Calibri" w:cs="Calibri"/>
                <w:b/>
                <w:sz w:val="24"/>
                <w:szCs w:val="24"/>
                <w:lang w:val="en-US"/>
              </w:rPr>
            </w:pPr>
          </w:p>
        </w:tc>
        <w:tc>
          <w:tcPr>
            <w:tcW w:w="2127" w:type="dxa"/>
            <w:gridSpan w:val="2"/>
            <w:vAlign w:val="center"/>
            <w:hideMark/>
          </w:tcPr>
          <w:p w14:paraId="32FB06E9"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Project contact</w:t>
            </w:r>
          </w:p>
        </w:tc>
        <w:tc>
          <w:tcPr>
            <w:tcW w:w="2409" w:type="dxa"/>
            <w:vAlign w:val="center"/>
          </w:tcPr>
          <w:p w14:paraId="6344F0AF" w14:textId="77777777" w:rsidR="0001280E" w:rsidRPr="002B0E64" w:rsidRDefault="0001280E" w:rsidP="008A1AED">
            <w:pPr>
              <w:snapToGrid w:val="0"/>
              <w:jc w:val="both"/>
              <w:rPr>
                <w:rFonts w:ascii="Calibri" w:eastAsia="新細明體" w:hAnsi="Calibri" w:cs="Calibri"/>
                <w:sz w:val="24"/>
                <w:szCs w:val="24"/>
              </w:rPr>
            </w:pPr>
          </w:p>
        </w:tc>
        <w:tc>
          <w:tcPr>
            <w:tcW w:w="1843" w:type="dxa"/>
            <w:vAlign w:val="center"/>
            <w:hideMark/>
          </w:tcPr>
          <w:p w14:paraId="66D253D2"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Telephone</w:t>
            </w:r>
          </w:p>
        </w:tc>
        <w:tc>
          <w:tcPr>
            <w:tcW w:w="2957" w:type="dxa"/>
            <w:vAlign w:val="center"/>
            <w:hideMark/>
          </w:tcPr>
          <w:p w14:paraId="2DE68EDC" w14:textId="77777777" w:rsidR="0001280E" w:rsidRPr="002B0E64" w:rsidRDefault="0001280E" w:rsidP="008A1AED">
            <w:pPr>
              <w:snapToGrid w:val="0"/>
              <w:jc w:val="both"/>
              <w:rPr>
                <w:rFonts w:ascii="Calibri" w:hAnsi="Calibri" w:cs="Calibri"/>
                <w:sz w:val="24"/>
                <w:szCs w:val="24"/>
              </w:rPr>
            </w:pPr>
            <w:r w:rsidRPr="002B0E64">
              <w:rPr>
                <w:rFonts w:ascii="Calibri" w:hAnsi="Calibri" w:cs="Calibri"/>
                <w:sz w:val="24"/>
                <w:szCs w:val="24"/>
                <w:lang w:val="en-US" w:bidi="en-US"/>
              </w:rPr>
              <w:t>(  )</w:t>
            </w:r>
          </w:p>
        </w:tc>
      </w:tr>
      <w:tr w:rsidR="0001280E" w:rsidRPr="00B40F1E" w14:paraId="1A636F0B" w14:textId="77777777" w:rsidTr="00A470F8">
        <w:trPr>
          <w:cantSplit/>
          <w:trHeight w:val="510"/>
          <w:jc w:val="center"/>
        </w:trPr>
        <w:tc>
          <w:tcPr>
            <w:tcW w:w="1124" w:type="dxa"/>
            <w:vMerge/>
            <w:shd w:val="clear" w:color="auto" w:fill="DAEEF3" w:themeFill="accent5" w:themeFillTint="33"/>
            <w:vAlign w:val="center"/>
            <w:hideMark/>
          </w:tcPr>
          <w:p w14:paraId="7799F913" w14:textId="77777777" w:rsidR="0001280E" w:rsidRPr="002B0E64" w:rsidRDefault="0001280E" w:rsidP="008A1AED">
            <w:pPr>
              <w:widowControl/>
              <w:snapToGrid w:val="0"/>
              <w:jc w:val="center"/>
              <w:rPr>
                <w:rFonts w:ascii="Calibri" w:eastAsia="新細明體" w:hAnsi="Calibri" w:cs="Calibri"/>
                <w:b/>
                <w:sz w:val="24"/>
                <w:szCs w:val="24"/>
              </w:rPr>
            </w:pPr>
          </w:p>
        </w:tc>
        <w:tc>
          <w:tcPr>
            <w:tcW w:w="2127" w:type="dxa"/>
            <w:gridSpan w:val="2"/>
            <w:vAlign w:val="center"/>
            <w:hideMark/>
          </w:tcPr>
          <w:p w14:paraId="68F53C0C"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Mobile phone No.</w:t>
            </w:r>
          </w:p>
        </w:tc>
        <w:tc>
          <w:tcPr>
            <w:tcW w:w="2409" w:type="dxa"/>
            <w:vAlign w:val="center"/>
          </w:tcPr>
          <w:p w14:paraId="230D7E30" w14:textId="77777777" w:rsidR="0001280E" w:rsidRPr="002B0E64" w:rsidRDefault="0001280E" w:rsidP="008A1AED">
            <w:pPr>
              <w:snapToGrid w:val="0"/>
              <w:jc w:val="both"/>
              <w:rPr>
                <w:rFonts w:ascii="Calibri" w:eastAsia="新細明體" w:hAnsi="Calibri" w:cs="Calibri"/>
                <w:sz w:val="24"/>
                <w:szCs w:val="24"/>
              </w:rPr>
            </w:pPr>
          </w:p>
        </w:tc>
        <w:tc>
          <w:tcPr>
            <w:tcW w:w="1843" w:type="dxa"/>
            <w:vAlign w:val="center"/>
            <w:hideMark/>
          </w:tcPr>
          <w:p w14:paraId="57AECB82" w14:textId="77777777" w:rsidR="0001280E" w:rsidRPr="002B0E64" w:rsidRDefault="0001280E" w:rsidP="008A1AED">
            <w:pPr>
              <w:snapToGrid w:val="0"/>
              <w:jc w:val="center"/>
              <w:rPr>
                <w:rFonts w:ascii="Calibri" w:eastAsia="新細明體" w:hAnsi="Calibri" w:cs="Calibri"/>
                <w:sz w:val="24"/>
                <w:szCs w:val="24"/>
              </w:rPr>
            </w:pPr>
            <w:r w:rsidRPr="002B0E64">
              <w:rPr>
                <w:rFonts w:ascii="Calibri" w:hAnsi="Calibri" w:cs="Calibri"/>
                <w:sz w:val="24"/>
                <w:szCs w:val="24"/>
                <w:lang w:val="en-US" w:bidi="en-US"/>
              </w:rPr>
              <w:t>email</w:t>
            </w:r>
          </w:p>
        </w:tc>
        <w:tc>
          <w:tcPr>
            <w:tcW w:w="2957" w:type="dxa"/>
            <w:vAlign w:val="center"/>
          </w:tcPr>
          <w:p w14:paraId="67C20C6C" w14:textId="77777777" w:rsidR="0001280E" w:rsidRPr="002B0E64" w:rsidRDefault="0001280E" w:rsidP="008A1AED">
            <w:pPr>
              <w:snapToGrid w:val="0"/>
              <w:jc w:val="both"/>
              <w:rPr>
                <w:rFonts w:ascii="Calibri" w:eastAsia="新細明體" w:hAnsi="Calibri" w:cs="Calibri"/>
                <w:sz w:val="24"/>
                <w:szCs w:val="24"/>
              </w:rPr>
            </w:pPr>
          </w:p>
        </w:tc>
      </w:tr>
      <w:tr w:rsidR="0001280E" w:rsidRPr="00917C6F" w14:paraId="0F9FD6E9" w14:textId="77777777" w:rsidTr="0028143B">
        <w:trPr>
          <w:cantSplit/>
          <w:trHeight w:val="6450"/>
          <w:jc w:val="center"/>
        </w:trPr>
        <w:tc>
          <w:tcPr>
            <w:tcW w:w="1124" w:type="dxa"/>
            <w:shd w:val="clear" w:color="auto" w:fill="FDE9D9" w:themeFill="accent6" w:themeFillTint="33"/>
            <w:textDirection w:val="tbRlV"/>
            <w:vAlign w:val="center"/>
          </w:tcPr>
          <w:p w14:paraId="73A7AA5F" w14:textId="77777777" w:rsidR="0001280E" w:rsidRPr="002B0E64" w:rsidRDefault="0001280E" w:rsidP="003271E6">
            <w:pPr>
              <w:pStyle w:val="a4"/>
              <w:numPr>
                <w:ilvl w:val="0"/>
                <w:numId w:val="45"/>
              </w:numPr>
              <w:snapToGrid w:val="0"/>
              <w:ind w:left="0" w:firstLine="0"/>
              <w:jc w:val="center"/>
              <w:rPr>
                <w:rFonts w:ascii="Calibri" w:hAnsi="Calibri" w:cs="Calibri"/>
                <w:b/>
                <w:sz w:val="24"/>
                <w:szCs w:val="24"/>
              </w:rPr>
            </w:pPr>
            <w:r w:rsidRPr="002B0E64">
              <w:rPr>
                <w:rFonts w:ascii="Calibri" w:hAnsi="Calibri" w:cs="Calibri"/>
                <w:b/>
                <w:sz w:val="24"/>
                <w:szCs w:val="24"/>
                <w:lang w:val="en-US" w:bidi="en-US"/>
              </w:rPr>
              <w:t>Confirmation of application documents</w:t>
            </w:r>
          </w:p>
        </w:tc>
        <w:tc>
          <w:tcPr>
            <w:tcW w:w="9336" w:type="dxa"/>
            <w:gridSpan w:val="5"/>
            <w:shd w:val="clear" w:color="auto" w:fill="auto"/>
            <w:vAlign w:val="center"/>
          </w:tcPr>
          <w:p w14:paraId="08B7728D" w14:textId="7207F122" w:rsidR="00FB153A" w:rsidRPr="002B0E64" w:rsidRDefault="00FB153A" w:rsidP="0028143B">
            <w:pPr>
              <w:pStyle w:val="a4"/>
              <w:numPr>
                <w:ilvl w:val="0"/>
                <w:numId w:val="6"/>
              </w:numPr>
              <w:autoSpaceDE/>
              <w:autoSpaceDN/>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 xml:space="preserve">Attachment 1: Application Form </w:t>
            </w:r>
          </w:p>
          <w:p w14:paraId="00B250AF" w14:textId="77777777" w:rsidR="00FB153A" w:rsidRPr="002B0E64" w:rsidRDefault="00FB153A" w:rsidP="0028143B">
            <w:pPr>
              <w:pStyle w:val="a4"/>
              <w:snapToGrid w:val="0"/>
              <w:spacing w:line="380" w:lineRule="exact"/>
              <w:ind w:left="480" w:right="243" w:firstLine="0"/>
              <w:jc w:val="both"/>
              <w:rPr>
                <w:rFonts w:ascii="Calibri" w:hAnsi="Calibri" w:cs="Calibri"/>
                <w:sz w:val="24"/>
                <w:szCs w:val="24"/>
                <w:lang w:val="en-US"/>
              </w:rPr>
            </w:pPr>
            <w:r w:rsidRPr="002B0E64">
              <w:rPr>
                <w:rFonts w:ascii="Calibri" w:hAnsi="Calibri" w:cs="Calibri"/>
                <w:sz w:val="24"/>
                <w:szCs w:val="24"/>
                <w:lang w:val="en-US"/>
              </w:rPr>
              <w:t>including Application form, Affidavit, Lawsuits Declaration, Consent Form for the Gathering of Personal Information, and Self-assessment form (only applied if the entity is a bank or an online lending platform operator);</w:t>
            </w:r>
          </w:p>
          <w:p w14:paraId="53CE0BA9" w14:textId="77777777" w:rsidR="00FB153A" w:rsidRPr="002B0E64" w:rsidRDefault="00FB153A" w:rsidP="002C78BA">
            <w:pPr>
              <w:pStyle w:val="a4"/>
              <w:numPr>
                <w:ilvl w:val="0"/>
                <w:numId w:val="6"/>
              </w:numPr>
              <w:snapToGrid w:val="0"/>
              <w:spacing w:line="380" w:lineRule="exact"/>
              <w:ind w:right="243"/>
              <w:jc w:val="both"/>
              <w:rPr>
                <w:rFonts w:ascii="Calibri" w:hAnsi="Calibri" w:cs="Calibri"/>
                <w:sz w:val="24"/>
                <w:szCs w:val="24"/>
                <w:lang w:val="en-US"/>
              </w:rPr>
            </w:pPr>
            <w:r w:rsidRPr="002B0E64">
              <w:rPr>
                <w:rFonts w:ascii="Calibri" w:hAnsi="Calibri" w:cs="Calibri"/>
                <w:sz w:val="24"/>
                <w:szCs w:val="24"/>
                <w:lang w:val="en-US"/>
              </w:rPr>
              <w:t>Attachment 2: Business Proposal</w:t>
            </w:r>
          </w:p>
          <w:p w14:paraId="22A2342E" w14:textId="77777777" w:rsidR="00FB153A" w:rsidRPr="002B0E64" w:rsidRDefault="00FB153A" w:rsidP="002C78BA">
            <w:pPr>
              <w:pStyle w:val="a4"/>
              <w:numPr>
                <w:ilvl w:val="0"/>
                <w:numId w:val="6"/>
              </w:numPr>
              <w:snapToGrid w:val="0"/>
              <w:spacing w:line="380" w:lineRule="exact"/>
              <w:ind w:right="243"/>
              <w:jc w:val="both"/>
              <w:rPr>
                <w:rFonts w:ascii="Calibri" w:hAnsi="Calibri" w:cs="Calibri"/>
                <w:sz w:val="24"/>
                <w:szCs w:val="24"/>
                <w:lang w:val="en-US"/>
              </w:rPr>
            </w:pPr>
            <w:r w:rsidRPr="002B0E64">
              <w:rPr>
                <w:rFonts w:ascii="Calibri" w:hAnsi="Calibri" w:cs="Calibri"/>
                <w:sz w:val="24"/>
                <w:szCs w:val="24"/>
                <w:lang w:val="en-US"/>
              </w:rPr>
              <w:t xml:space="preserve">Attachment 3: Recommendation Letter </w:t>
            </w:r>
          </w:p>
          <w:p w14:paraId="43B88939" w14:textId="77777777" w:rsidR="00FB153A" w:rsidRPr="002B0E64" w:rsidRDefault="00FB153A" w:rsidP="0028143B">
            <w:pPr>
              <w:pStyle w:val="a4"/>
              <w:snapToGrid w:val="0"/>
              <w:spacing w:line="380" w:lineRule="exact"/>
              <w:ind w:left="480" w:right="243" w:firstLine="0"/>
              <w:jc w:val="both"/>
              <w:rPr>
                <w:rFonts w:ascii="Calibri" w:hAnsi="Calibri" w:cs="Calibri"/>
                <w:i/>
                <w:color w:val="808080" w:themeColor="background1" w:themeShade="80"/>
                <w:sz w:val="24"/>
                <w:szCs w:val="24"/>
                <w:lang w:val="en-US"/>
              </w:rPr>
            </w:pPr>
            <w:r w:rsidRPr="002B0E64">
              <w:rPr>
                <w:rFonts w:ascii="Calibri" w:hAnsi="Calibri" w:cs="Calibri"/>
                <w:i/>
                <w:color w:val="808080" w:themeColor="background1" w:themeShade="80"/>
                <w:sz w:val="24"/>
                <w:szCs w:val="24"/>
                <w:lang w:val="en-US"/>
              </w:rPr>
              <w:t>non-mandatory application documents; if included in the application, the recommending institution must imprint its corporate seal)</w:t>
            </w:r>
          </w:p>
          <w:p w14:paraId="41097789" w14:textId="77777777" w:rsidR="00FB153A" w:rsidRPr="002B0E64" w:rsidRDefault="00FB153A" w:rsidP="0028143B">
            <w:pPr>
              <w:pStyle w:val="a4"/>
              <w:snapToGrid w:val="0"/>
              <w:spacing w:line="380" w:lineRule="exact"/>
              <w:ind w:left="480" w:right="243" w:firstLine="0"/>
              <w:jc w:val="both"/>
              <w:rPr>
                <w:rFonts w:ascii="Calibri" w:hAnsi="Calibri" w:cs="Calibri"/>
                <w:i/>
                <w:color w:val="808080" w:themeColor="background1" w:themeShade="80"/>
                <w:sz w:val="24"/>
                <w:szCs w:val="24"/>
                <w:lang w:val="en-US"/>
              </w:rPr>
            </w:pPr>
            <w:r w:rsidRPr="002B0E64">
              <w:rPr>
                <w:rFonts w:ascii="Calibri" w:hAnsi="Calibri" w:cs="Calibri"/>
                <w:i/>
                <w:color w:val="808080" w:themeColor="background1" w:themeShade="80"/>
                <w:sz w:val="24"/>
                <w:szCs w:val="24"/>
                <w:lang w:val="en-US"/>
              </w:rPr>
              <w:t>Copy of Business Registration</w:t>
            </w:r>
          </w:p>
          <w:p w14:paraId="233BABD2" w14:textId="2A84174F" w:rsidR="00FB153A" w:rsidRPr="002B0E64" w:rsidRDefault="00FB153A" w:rsidP="002C78BA">
            <w:pPr>
              <w:pStyle w:val="a4"/>
              <w:numPr>
                <w:ilvl w:val="0"/>
                <w:numId w:val="6"/>
              </w:numPr>
              <w:snapToGrid w:val="0"/>
              <w:spacing w:line="380" w:lineRule="exact"/>
              <w:ind w:right="243"/>
              <w:jc w:val="both"/>
              <w:rPr>
                <w:rFonts w:ascii="Calibri" w:hAnsi="Calibri" w:cs="Calibri"/>
                <w:sz w:val="24"/>
                <w:szCs w:val="24"/>
                <w:lang w:val="en-US"/>
              </w:rPr>
            </w:pPr>
            <w:r w:rsidRPr="002B0E64">
              <w:rPr>
                <w:rFonts w:ascii="Calibri" w:hAnsi="Calibri" w:cs="Calibri"/>
                <w:sz w:val="24"/>
                <w:szCs w:val="24"/>
                <w:lang w:val="en-US"/>
              </w:rPr>
              <w:t>International companies need to submit relevant documents to certify its registration</w:t>
            </w:r>
            <w:r w:rsidR="00340AEC" w:rsidRPr="002B0E64">
              <w:rPr>
                <w:rFonts w:ascii="Calibri" w:hAnsi="Calibri" w:cs="Calibri"/>
                <w:sz w:val="24"/>
                <w:szCs w:val="24"/>
                <w:lang w:val="en-US"/>
              </w:rPr>
              <w:t xml:space="preserve"> (must in English or Mandarin)</w:t>
            </w:r>
          </w:p>
          <w:p w14:paraId="433B6417" w14:textId="77777777" w:rsidR="00FB153A" w:rsidRPr="002B0E64" w:rsidRDefault="00FB153A" w:rsidP="00FB153A">
            <w:pPr>
              <w:pStyle w:val="a4"/>
              <w:numPr>
                <w:ilvl w:val="0"/>
                <w:numId w:val="6"/>
              </w:numPr>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Tax registration copy</w:t>
            </w:r>
          </w:p>
          <w:p w14:paraId="24594459" w14:textId="587BA729" w:rsidR="00FB153A" w:rsidRPr="002B0E64" w:rsidRDefault="00FB153A" w:rsidP="0028143B">
            <w:pPr>
              <w:pStyle w:val="a4"/>
              <w:snapToGrid w:val="0"/>
              <w:spacing w:line="380" w:lineRule="exact"/>
              <w:ind w:left="480" w:firstLine="0"/>
              <w:jc w:val="both"/>
              <w:rPr>
                <w:rFonts w:ascii="Calibri" w:hAnsi="Calibri" w:cs="Calibri"/>
                <w:sz w:val="24"/>
                <w:szCs w:val="24"/>
                <w:lang w:val="en-US"/>
              </w:rPr>
            </w:pPr>
            <w:r w:rsidRPr="002B0E64">
              <w:rPr>
                <w:rFonts w:ascii="Calibri" w:hAnsi="Calibri" w:cs="Calibri"/>
                <w:color w:val="FF0000"/>
                <w:sz w:val="24"/>
                <w:szCs w:val="24"/>
                <w:lang w:val="en-US"/>
              </w:rPr>
              <w:t>International companies are not applicable.</w:t>
            </w:r>
          </w:p>
        </w:tc>
      </w:tr>
      <w:tr w:rsidR="00C34767" w:rsidRPr="00917C6F" w14:paraId="5CF6794F" w14:textId="77777777" w:rsidTr="0028143B">
        <w:trPr>
          <w:cantSplit/>
          <w:trHeight w:val="199"/>
          <w:jc w:val="center"/>
        </w:trPr>
        <w:tc>
          <w:tcPr>
            <w:tcW w:w="1124" w:type="dxa"/>
            <w:vMerge w:val="restart"/>
            <w:shd w:val="clear" w:color="auto" w:fill="E5DFEC" w:themeFill="accent4" w:themeFillTint="33"/>
            <w:textDirection w:val="tbRlV"/>
            <w:vAlign w:val="center"/>
          </w:tcPr>
          <w:p w14:paraId="0204748D" w14:textId="77777777" w:rsidR="00C34767" w:rsidRPr="002B0E64" w:rsidRDefault="00C34767" w:rsidP="003271E6">
            <w:pPr>
              <w:pStyle w:val="a4"/>
              <w:numPr>
                <w:ilvl w:val="0"/>
                <w:numId w:val="45"/>
              </w:numPr>
              <w:snapToGrid w:val="0"/>
              <w:ind w:left="0" w:firstLine="0"/>
              <w:jc w:val="center"/>
              <w:rPr>
                <w:rFonts w:ascii="Calibri" w:hAnsi="Calibri" w:cs="Calibri"/>
                <w:b/>
                <w:sz w:val="24"/>
                <w:szCs w:val="24"/>
              </w:rPr>
            </w:pPr>
            <w:r w:rsidRPr="002B0E64">
              <w:rPr>
                <w:rFonts w:ascii="Calibri" w:hAnsi="Calibri" w:cs="Calibri"/>
                <w:b/>
                <w:sz w:val="24"/>
                <w:szCs w:val="24"/>
                <w:lang w:val="en-US" w:bidi="en-US"/>
              </w:rPr>
              <w:t>Application Plan</w:t>
            </w:r>
          </w:p>
        </w:tc>
        <w:tc>
          <w:tcPr>
            <w:tcW w:w="9336" w:type="dxa"/>
            <w:gridSpan w:val="5"/>
            <w:shd w:val="clear" w:color="auto" w:fill="E5DFEC" w:themeFill="accent4" w:themeFillTint="33"/>
          </w:tcPr>
          <w:p w14:paraId="670F9C92" w14:textId="598F42A2" w:rsidR="00C34767" w:rsidRPr="002B0E64" w:rsidRDefault="00C34767">
            <w:pPr>
              <w:tabs>
                <w:tab w:val="left" w:pos="8663"/>
              </w:tabs>
              <w:snapToGrid w:val="0"/>
              <w:spacing w:line="380" w:lineRule="exact"/>
              <w:jc w:val="center"/>
              <w:rPr>
                <w:rFonts w:ascii="Calibri" w:hAnsi="Calibri" w:cs="Calibri"/>
                <w:b/>
                <w:sz w:val="24"/>
                <w:szCs w:val="24"/>
                <w:lang w:val="en-US"/>
              </w:rPr>
            </w:pPr>
            <w:r w:rsidRPr="002B0E64">
              <w:rPr>
                <w:rFonts w:ascii="Calibri" w:hAnsi="Calibri" w:cs="Calibri"/>
                <w:b/>
                <w:sz w:val="24"/>
                <w:szCs w:val="24"/>
                <w:lang w:val="en-US" w:bidi="en-US"/>
              </w:rPr>
              <w:t>Applied Package</w:t>
            </w:r>
            <w:r w:rsidR="00A50D5B" w:rsidRPr="002B0E64">
              <w:rPr>
                <w:rFonts w:ascii="Calibri" w:hAnsi="Calibri" w:cs="Calibri"/>
                <w:b/>
                <w:sz w:val="24"/>
                <w:szCs w:val="24"/>
                <w:lang w:val="en-US" w:bidi="en-US"/>
              </w:rPr>
              <w:t xml:space="preserve"> (Multiple selections possible)</w:t>
            </w:r>
          </w:p>
        </w:tc>
      </w:tr>
      <w:tr w:rsidR="00C34767" w:rsidRPr="00B40F1E" w14:paraId="15700704" w14:textId="77777777" w:rsidTr="00B679D7">
        <w:trPr>
          <w:cantSplit/>
          <w:trHeight w:val="936"/>
          <w:jc w:val="center"/>
        </w:trPr>
        <w:tc>
          <w:tcPr>
            <w:tcW w:w="1124" w:type="dxa"/>
            <w:vMerge/>
            <w:shd w:val="clear" w:color="auto" w:fill="DBE5F1" w:themeFill="accent1" w:themeFillTint="33"/>
          </w:tcPr>
          <w:p w14:paraId="36EB7DFC" w14:textId="77777777" w:rsidR="00C34767" w:rsidRPr="002B0E64" w:rsidRDefault="00C34767" w:rsidP="00FB153A">
            <w:pPr>
              <w:tabs>
                <w:tab w:val="left" w:pos="8663"/>
              </w:tabs>
              <w:snapToGrid w:val="0"/>
              <w:spacing w:line="380" w:lineRule="exact"/>
              <w:jc w:val="both"/>
              <w:rPr>
                <w:rFonts w:ascii="Calibri" w:eastAsia="新細明體" w:hAnsi="Calibri" w:cs="Calibri"/>
                <w:sz w:val="24"/>
                <w:szCs w:val="24"/>
                <w:lang w:val="en-US"/>
              </w:rPr>
            </w:pPr>
          </w:p>
        </w:tc>
        <w:tc>
          <w:tcPr>
            <w:tcW w:w="1843" w:type="dxa"/>
            <w:vAlign w:val="center"/>
          </w:tcPr>
          <w:p w14:paraId="034D0989" w14:textId="0EDBE8ED" w:rsidR="00C34767" w:rsidRPr="002B0E64" w:rsidRDefault="00C34767" w:rsidP="0028143B">
            <w:pPr>
              <w:pStyle w:val="a4"/>
              <w:numPr>
                <w:ilvl w:val="0"/>
                <w:numId w:val="6"/>
              </w:numPr>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Hot Desk</w:t>
            </w:r>
          </w:p>
        </w:tc>
        <w:tc>
          <w:tcPr>
            <w:tcW w:w="7493" w:type="dxa"/>
            <w:gridSpan w:val="4"/>
            <w:vAlign w:val="center"/>
          </w:tcPr>
          <w:p w14:paraId="535C05CC" w14:textId="1A21F1FC" w:rsidR="00C34767" w:rsidRPr="002B0E64" w:rsidRDefault="00C34767">
            <w:pPr>
              <w:snapToGrid w:val="0"/>
              <w:rPr>
                <w:rFonts w:ascii="Calibri" w:eastAsiaTheme="minorEastAsia" w:hAnsi="Calibri" w:cs="Calibri"/>
                <w:b/>
                <w:sz w:val="24"/>
                <w:szCs w:val="24"/>
                <w:lang w:val="en-US" w:bidi="en-US"/>
              </w:rPr>
            </w:pPr>
            <w:r w:rsidRPr="002B0E64">
              <w:rPr>
                <w:rFonts w:ascii="Calibri" w:eastAsiaTheme="minorEastAsia" w:hAnsi="Calibri" w:cs="Calibri"/>
                <w:b/>
                <w:sz w:val="24"/>
                <w:szCs w:val="24"/>
                <w:lang w:val="en-US" w:bidi="en-US"/>
              </w:rPr>
              <w:t>________</w:t>
            </w:r>
            <w:proofErr w:type="spellStart"/>
            <w:r w:rsidRPr="002B0E64">
              <w:rPr>
                <w:rFonts w:ascii="Calibri" w:eastAsiaTheme="minorEastAsia" w:hAnsi="Calibri" w:cs="Calibri"/>
                <w:b/>
                <w:sz w:val="24"/>
                <w:szCs w:val="24"/>
                <w:lang w:val="en-US" w:bidi="en-US"/>
              </w:rPr>
              <w:t>hotdesk</w:t>
            </w:r>
            <w:proofErr w:type="spellEnd"/>
            <w:r w:rsidRPr="002B0E64">
              <w:rPr>
                <w:rFonts w:ascii="Calibri" w:eastAsiaTheme="minorEastAsia" w:hAnsi="Calibri" w:cs="Calibri"/>
                <w:b/>
                <w:sz w:val="24"/>
                <w:szCs w:val="24"/>
                <w:lang w:val="en-US" w:bidi="en-US"/>
              </w:rPr>
              <w:t xml:space="preserve"> seat(s), </w:t>
            </w:r>
            <w:r w:rsidRPr="002B0E64">
              <w:rPr>
                <w:rFonts w:ascii="Calibri" w:eastAsiaTheme="minorEastAsia" w:hAnsi="Calibri" w:cs="Calibri"/>
                <w:b/>
                <w:sz w:val="24"/>
                <w:szCs w:val="24"/>
                <w:highlight w:val="green"/>
                <w:lang w:val="en-US" w:bidi="en-US"/>
              </w:rPr>
              <w:t xml:space="preserve">from </w:t>
            </w:r>
            <w:r w:rsidR="00404555" w:rsidRPr="002B0E64">
              <w:rPr>
                <w:rFonts w:ascii="Calibri" w:eastAsiaTheme="minorEastAsia" w:hAnsi="Calibri" w:cs="Calibri"/>
                <w:b/>
                <w:sz w:val="24"/>
                <w:szCs w:val="24"/>
                <w:highlight w:val="green"/>
                <w:lang w:val="en-US" w:bidi="en-US"/>
              </w:rPr>
              <w:t>1</w:t>
            </w:r>
            <w:r w:rsidR="00404555" w:rsidRPr="002B0E64">
              <w:rPr>
                <w:rFonts w:ascii="Calibri" w:eastAsiaTheme="minorEastAsia" w:hAnsi="Calibri" w:cs="Calibri"/>
                <w:b/>
                <w:sz w:val="24"/>
                <w:szCs w:val="24"/>
                <w:highlight w:val="green"/>
                <w:vertAlign w:val="superscript"/>
                <w:lang w:val="en-US" w:bidi="en-US"/>
              </w:rPr>
              <w:t>st</w:t>
            </w:r>
            <w:r w:rsidR="00404555" w:rsidRPr="002B0E64">
              <w:rPr>
                <w:rFonts w:ascii="Calibri" w:eastAsiaTheme="minorEastAsia" w:hAnsi="Calibri" w:cs="Calibri"/>
                <w:b/>
                <w:sz w:val="24"/>
                <w:szCs w:val="24"/>
                <w:highlight w:val="green"/>
                <w:lang w:val="en-US" w:bidi="en-US"/>
              </w:rPr>
              <w:t xml:space="preserve"> </w:t>
            </w:r>
            <w:r w:rsidR="006B78D0">
              <w:rPr>
                <w:rFonts w:ascii="Calibri" w:eastAsiaTheme="minorEastAsia" w:hAnsi="Calibri" w:cs="Calibri"/>
                <w:b/>
                <w:sz w:val="24"/>
                <w:szCs w:val="24"/>
                <w:highlight w:val="green"/>
                <w:lang w:val="en-US" w:bidi="en-US"/>
              </w:rPr>
              <w:t>January</w:t>
            </w:r>
            <w:r w:rsidRPr="002B0E64">
              <w:rPr>
                <w:rFonts w:ascii="Calibri" w:eastAsiaTheme="minorEastAsia" w:hAnsi="Calibri" w:cs="Calibri"/>
                <w:b/>
                <w:sz w:val="24"/>
                <w:szCs w:val="24"/>
                <w:highlight w:val="green"/>
                <w:lang w:val="en-US" w:bidi="en-US"/>
              </w:rPr>
              <w:t xml:space="preserve"> to 3</w:t>
            </w:r>
            <w:r w:rsidR="006B78D0">
              <w:rPr>
                <w:rFonts w:ascii="Calibri" w:eastAsiaTheme="minorEastAsia" w:hAnsi="Calibri" w:cs="Calibri"/>
                <w:b/>
                <w:sz w:val="24"/>
                <w:szCs w:val="24"/>
                <w:highlight w:val="green"/>
                <w:lang w:val="en-US" w:bidi="en-US"/>
              </w:rPr>
              <w:t>0</w:t>
            </w:r>
            <w:r w:rsidR="00404555" w:rsidRPr="002B0E64">
              <w:rPr>
                <w:rFonts w:ascii="Calibri" w:eastAsiaTheme="minorEastAsia" w:hAnsi="Calibri" w:cs="Calibri"/>
                <w:b/>
                <w:sz w:val="24"/>
                <w:szCs w:val="24"/>
                <w:highlight w:val="green"/>
                <w:vertAlign w:val="superscript"/>
                <w:lang w:val="en-US" w:bidi="en-US"/>
              </w:rPr>
              <w:t>st</w:t>
            </w:r>
            <w:r w:rsidR="00404555" w:rsidRPr="002B0E64">
              <w:rPr>
                <w:rFonts w:ascii="Calibri" w:eastAsiaTheme="minorEastAsia" w:hAnsi="Calibri" w:cs="Calibri"/>
                <w:b/>
                <w:sz w:val="24"/>
                <w:szCs w:val="24"/>
                <w:highlight w:val="green"/>
                <w:lang w:val="en-US" w:bidi="en-US"/>
              </w:rPr>
              <w:t xml:space="preserve"> </w:t>
            </w:r>
            <w:r w:rsidR="006B78D0">
              <w:rPr>
                <w:rFonts w:ascii="Calibri" w:eastAsiaTheme="minorEastAsia" w:hAnsi="Calibri" w:cs="Calibri"/>
                <w:b/>
                <w:sz w:val="24"/>
                <w:szCs w:val="24"/>
                <w:highlight w:val="green"/>
                <w:lang w:val="en-US" w:bidi="en-US"/>
              </w:rPr>
              <w:t>June</w:t>
            </w:r>
            <w:r w:rsidRPr="002B0E64">
              <w:rPr>
                <w:rFonts w:ascii="Calibri" w:eastAsiaTheme="minorEastAsia" w:hAnsi="Calibri" w:cs="Calibri"/>
                <w:b/>
                <w:sz w:val="24"/>
                <w:szCs w:val="24"/>
                <w:highlight w:val="green"/>
                <w:lang w:val="en-US" w:bidi="en-US"/>
              </w:rPr>
              <w:t>, 202</w:t>
            </w:r>
            <w:r w:rsidR="006B78D0">
              <w:rPr>
                <w:rFonts w:ascii="Calibri" w:eastAsiaTheme="minorEastAsia" w:hAnsi="Calibri" w:cs="Calibri"/>
                <w:b/>
                <w:sz w:val="24"/>
                <w:szCs w:val="24"/>
                <w:highlight w:val="green"/>
                <w:lang w:val="en-US" w:bidi="en-US"/>
              </w:rPr>
              <w:t>5</w:t>
            </w:r>
            <w:r w:rsidR="00A50D5B" w:rsidRPr="002B0E64">
              <w:rPr>
                <w:rFonts w:ascii="Calibri" w:eastAsiaTheme="minorEastAsia" w:hAnsi="Calibri" w:cs="Calibri"/>
                <w:b/>
                <w:sz w:val="24"/>
                <w:szCs w:val="24"/>
                <w:lang w:val="en-US" w:bidi="en-US"/>
              </w:rPr>
              <w:t>.</w:t>
            </w:r>
          </w:p>
          <w:p w14:paraId="3D739035" w14:textId="63145182" w:rsidR="00A50D5B" w:rsidRPr="002B0E64" w:rsidRDefault="00A50D5B">
            <w:pPr>
              <w:snapToGrid w:val="0"/>
              <w:rPr>
                <w:rFonts w:ascii="Calibri" w:eastAsiaTheme="minorEastAsia" w:hAnsi="Calibri" w:cs="Calibri"/>
                <w:i/>
                <w:sz w:val="24"/>
                <w:szCs w:val="24"/>
                <w:lang w:val="en-US" w:bidi="en-US"/>
              </w:rPr>
            </w:pPr>
            <w:r w:rsidRPr="002B0E64">
              <w:rPr>
                <w:rFonts w:ascii="Calibri" w:eastAsiaTheme="minorEastAsia" w:hAnsi="Calibri" w:cs="Calibri"/>
                <w:i/>
                <w:sz w:val="24"/>
                <w:szCs w:val="24"/>
                <w:lang w:val="en-US" w:bidi="en-US"/>
              </w:rPr>
              <w:t>(maximum application: 10 seats)</w:t>
            </w:r>
          </w:p>
        </w:tc>
      </w:tr>
      <w:tr w:rsidR="00C34767" w:rsidRPr="00B40F1E" w14:paraId="1C2180BD" w14:textId="77777777" w:rsidTr="00B679D7">
        <w:trPr>
          <w:cantSplit/>
          <w:trHeight w:val="849"/>
          <w:jc w:val="center"/>
        </w:trPr>
        <w:tc>
          <w:tcPr>
            <w:tcW w:w="1124" w:type="dxa"/>
            <w:vMerge/>
            <w:shd w:val="clear" w:color="auto" w:fill="DBE5F1" w:themeFill="accent1" w:themeFillTint="33"/>
          </w:tcPr>
          <w:p w14:paraId="5D1A13CD" w14:textId="77777777" w:rsidR="00C34767" w:rsidRPr="002B0E64" w:rsidRDefault="00C34767" w:rsidP="00B355A0">
            <w:pPr>
              <w:tabs>
                <w:tab w:val="left" w:pos="8663"/>
              </w:tabs>
              <w:snapToGrid w:val="0"/>
              <w:spacing w:line="380" w:lineRule="exact"/>
              <w:jc w:val="both"/>
              <w:rPr>
                <w:rFonts w:ascii="Calibri" w:eastAsia="新細明體" w:hAnsi="Calibri" w:cs="Calibri"/>
                <w:sz w:val="24"/>
                <w:szCs w:val="24"/>
                <w:lang w:val="en-US"/>
              </w:rPr>
            </w:pPr>
          </w:p>
        </w:tc>
        <w:tc>
          <w:tcPr>
            <w:tcW w:w="1843" w:type="dxa"/>
            <w:vAlign w:val="center"/>
          </w:tcPr>
          <w:p w14:paraId="4C768021" w14:textId="0C09385D" w:rsidR="00C34767" w:rsidRPr="002B0E64" w:rsidRDefault="00C34767" w:rsidP="00B355A0">
            <w:pPr>
              <w:pStyle w:val="a4"/>
              <w:numPr>
                <w:ilvl w:val="0"/>
                <w:numId w:val="6"/>
              </w:numPr>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Fixed Seat</w:t>
            </w:r>
          </w:p>
        </w:tc>
        <w:tc>
          <w:tcPr>
            <w:tcW w:w="7493" w:type="dxa"/>
            <w:gridSpan w:val="4"/>
            <w:vAlign w:val="center"/>
          </w:tcPr>
          <w:p w14:paraId="0CB66C12" w14:textId="234D1E2D" w:rsidR="00C34767" w:rsidRPr="002B0E64" w:rsidRDefault="00C34767">
            <w:pPr>
              <w:snapToGrid w:val="0"/>
              <w:ind w:right="243"/>
              <w:rPr>
                <w:rFonts w:ascii="Calibri" w:eastAsiaTheme="minorEastAsia" w:hAnsi="Calibri" w:cs="Calibri"/>
                <w:b/>
                <w:sz w:val="24"/>
                <w:szCs w:val="24"/>
                <w:highlight w:val="green"/>
                <w:lang w:val="en-US" w:bidi="en-US"/>
              </w:rPr>
            </w:pPr>
            <w:r w:rsidRPr="002B0E64">
              <w:rPr>
                <w:rFonts w:ascii="Calibri" w:eastAsiaTheme="minorEastAsia" w:hAnsi="Calibri" w:cs="Calibri"/>
                <w:b/>
                <w:sz w:val="24"/>
                <w:szCs w:val="24"/>
                <w:lang w:val="en-US" w:bidi="en-US"/>
              </w:rPr>
              <w:t>________fixed seat(s)</w:t>
            </w:r>
            <w:r w:rsidR="00A50D5B" w:rsidRPr="002B0E64">
              <w:rPr>
                <w:rFonts w:ascii="Calibri" w:eastAsiaTheme="minorEastAsia" w:hAnsi="Calibri" w:cs="Calibri"/>
                <w:b/>
                <w:sz w:val="24"/>
                <w:szCs w:val="24"/>
                <w:lang w:val="en-US" w:bidi="en-US"/>
              </w:rPr>
              <w:t xml:space="preserve"> </w:t>
            </w:r>
            <w:r w:rsidR="00404555" w:rsidRPr="002B0E64">
              <w:rPr>
                <w:rFonts w:ascii="Calibri" w:eastAsiaTheme="minorEastAsia" w:hAnsi="Calibri" w:cs="Calibri"/>
                <w:b/>
                <w:sz w:val="24"/>
                <w:szCs w:val="24"/>
                <w:highlight w:val="green"/>
                <w:lang w:val="en-US" w:bidi="en-US"/>
              </w:rPr>
              <w:t>from 1</w:t>
            </w:r>
            <w:r w:rsidR="00404555" w:rsidRPr="002B0E64">
              <w:rPr>
                <w:rFonts w:ascii="Calibri" w:eastAsiaTheme="minorEastAsia" w:hAnsi="Calibri" w:cs="Calibri"/>
                <w:b/>
                <w:sz w:val="24"/>
                <w:szCs w:val="24"/>
                <w:highlight w:val="green"/>
                <w:vertAlign w:val="superscript"/>
                <w:lang w:val="en-US" w:bidi="en-US"/>
              </w:rPr>
              <w:t>st</w:t>
            </w:r>
            <w:r w:rsidR="00404555" w:rsidRPr="002B0E64">
              <w:rPr>
                <w:rFonts w:ascii="Calibri" w:eastAsiaTheme="minorEastAsia" w:hAnsi="Calibri" w:cs="Calibri"/>
                <w:b/>
                <w:sz w:val="24"/>
                <w:szCs w:val="24"/>
                <w:highlight w:val="green"/>
                <w:lang w:val="en-US" w:bidi="en-US"/>
              </w:rPr>
              <w:t xml:space="preserve"> </w:t>
            </w:r>
            <w:r w:rsidR="006B78D0">
              <w:rPr>
                <w:rFonts w:ascii="Calibri" w:eastAsiaTheme="minorEastAsia" w:hAnsi="Calibri" w:cs="Calibri"/>
                <w:b/>
                <w:sz w:val="24"/>
                <w:szCs w:val="24"/>
                <w:highlight w:val="green"/>
                <w:lang w:val="en-US" w:bidi="en-US"/>
              </w:rPr>
              <w:t>January</w:t>
            </w:r>
            <w:r w:rsidR="00404555" w:rsidRPr="002B0E64">
              <w:rPr>
                <w:rFonts w:ascii="Calibri" w:eastAsiaTheme="minorEastAsia" w:hAnsi="Calibri" w:cs="Calibri"/>
                <w:b/>
                <w:sz w:val="24"/>
                <w:szCs w:val="24"/>
                <w:highlight w:val="green"/>
                <w:lang w:val="en-US" w:bidi="en-US"/>
              </w:rPr>
              <w:t xml:space="preserve"> to 31</w:t>
            </w:r>
            <w:r w:rsidR="00404555" w:rsidRPr="002B0E64">
              <w:rPr>
                <w:rFonts w:ascii="Calibri" w:eastAsiaTheme="minorEastAsia" w:hAnsi="Calibri" w:cs="Calibri"/>
                <w:b/>
                <w:sz w:val="24"/>
                <w:szCs w:val="24"/>
                <w:highlight w:val="green"/>
                <w:vertAlign w:val="superscript"/>
                <w:lang w:val="en-US" w:bidi="en-US"/>
              </w:rPr>
              <w:t>st</w:t>
            </w:r>
            <w:r w:rsidR="00404555" w:rsidRPr="002B0E64">
              <w:rPr>
                <w:rFonts w:ascii="Calibri" w:eastAsiaTheme="minorEastAsia" w:hAnsi="Calibri" w:cs="Calibri"/>
                <w:b/>
                <w:sz w:val="24"/>
                <w:szCs w:val="24"/>
                <w:highlight w:val="green"/>
                <w:lang w:val="en-US" w:bidi="en-US"/>
              </w:rPr>
              <w:t xml:space="preserve"> December, 2025</w:t>
            </w:r>
            <w:r w:rsidR="00A50D5B" w:rsidRPr="002B0E64">
              <w:rPr>
                <w:rFonts w:ascii="Calibri" w:eastAsiaTheme="minorEastAsia" w:hAnsi="Calibri" w:cs="Calibri"/>
                <w:b/>
                <w:sz w:val="24"/>
                <w:szCs w:val="24"/>
                <w:highlight w:val="green"/>
                <w:lang w:val="en-US" w:bidi="en-US"/>
              </w:rPr>
              <w:t>.</w:t>
            </w:r>
          </w:p>
          <w:p w14:paraId="791E57F6" w14:textId="447479E5" w:rsidR="00A50D5B" w:rsidRPr="002B0E64" w:rsidRDefault="00A50D5B">
            <w:pPr>
              <w:snapToGrid w:val="0"/>
              <w:ind w:right="243"/>
              <w:rPr>
                <w:rFonts w:ascii="Calibri" w:eastAsiaTheme="minorEastAsia" w:hAnsi="Calibri" w:cs="Calibri"/>
                <w:b/>
                <w:sz w:val="24"/>
                <w:szCs w:val="24"/>
                <w:highlight w:val="green"/>
                <w:lang w:val="en-US" w:bidi="en-US"/>
              </w:rPr>
            </w:pPr>
            <w:r w:rsidRPr="002B0E64">
              <w:rPr>
                <w:rFonts w:ascii="Calibri" w:eastAsiaTheme="minorEastAsia" w:hAnsi="Calibri" w:cs="Calibri"/>
                <w:i/>
                <w:sz w:val="24"/>
                <w:szCs w:val="24"/>
                <w:lang w:val="en-US" w:bidi="en-US"/>
              </w:rPr>
              <w:t>(maximum application: 6 seats)</w:t>
            </w:r>
          </w:p>
        </w:tc>
      </w:tr>
      <w:tr w:rsidR="00A50D5B" w:rsidRPr="00917C6F" w14:paraId="39155927" w14:textId="77777777" w:rsidTr="00B679D7">
        <w:trPr>
          <w:cantSplit/>
          <w:trHeight w:val="3490"/>
          <w:jc w:val="center"/>
        </w:trPr>
        <w:tc>
          <w:tcPr>
            <w:tcW w:w="1124" w:type="dxa"/>
            <w:vMerge/>
            <w:shd w:val="clear" w:color="auto" w:fill="DBE5F1" w:themeFill="accent1" w:themeFillTint="33"/>
          </w:tcPr>
          <w:p w14:paraId="681F4385" w14:textId="77777777" w:rsidR="00A50D5B" w:rsidRPr="002B0E64" w:rsidRDefault="00A50D5B" w:rsidP="00A50D5B">
            <w:pPr>
              <w:tabs>
                <w:tab w:val="left" w:pos="8663"/>
              </w:tabs>
              <w:snapToGrid w:val="0"/>
              <w:spacing w:line="380" w:lineRule="exact"/>
              <w:jc w:val="both"/>
              <w:rPr>
                <w:rFonts w:ascii="Calibri" w:eastAsia="新細明體" w:hAnsi="Calibri" w:cs="Calibri"/>
                <w:sz w:val="24"/>
                <w:szCs w:val="24"/>
                <w:lang w:val="en-US"/>
              </w:rPr>
            </w:pPr>
          </w:p>
        </w:tc>
        <w:tc>
          <w:tcPr>
            <w:tcW w:w="1843" w:type="dxa"/>
            <w:vAlign w:val="center"/>
          </w:tcPr>
          <w:p w14:paraId="126E3AA8" w14:textId="42CCD195" w:rsidR="00A50D5B" w:rsidRPr="002B0E64" w:rsidRDefault="00A50D5B" w:rsidP="00A50D5B">
            <w:pPr>
              <w:pStyle w:val="a4"/>
              <w:numPr>
                <w:ilvl w:val="0"/>
                <w:numId w:val="6"/>
              </w:numPr>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Alternative Application</w:t>
            </w:r>
          </w:p>
        </w:tc>
        <w:tc>
          <w:tcPr>
            <w:tcW w:w="7493" w:type="dxa"/>
            <w:gridSpan w:val="4"/>
            <w:vAlign w:val="center"/>
          </w:tcPr>
          <w:p w14:paraId="4A6CD57E" w14:textId="46912BFA" w:rsidR="00A50D5B" w:rsidRPr="002B0E64" w:rsidRDefault="00A50D5B" w:rsidP="00A50D5B">
            <w:pPr>
              <w:snapToGrid w:val="0"/>
              <w:ind w:right="243"/>
              <w:jc w:val="both"/>
              <w:rPr>
                <w:rFonts w:ascii="Calibri" w:hAnsi="Calibri" w:cs="Calibri"/>
                <w:sz w:val="24"/>
                <w:szCs w:val="24"/>
                <w:lang w:val="en-US" w:bidi="en-US"/>
              </w:rPr>
            </w:pPr>
            <w:r w:rsidRPr="002B0E64">
              <w:rPr>
                <w:rFonts w:ascii="Calibri" w:hAnsi="Calibri" w:cs="Calibri"/>
                <w:sz w:val="24"/>
                <w:szCs w:val="24"/>
                <w:lang w:val="en-US" w:bidi="en-US"/>
              </w:rPr>
              <w:t xml:space="preserve">Due to popular demand for residency in </w:t>
            </w:r>
            <w:proofErr w:type="spellStart"/>
            <w:r w:rsidRPr="002B0E64">
              <w:rPr>
                <w:rFonts w:ascii="Calibri" w:hAnsi="Calibri" w:cs="Calibri"/>
                <w:sz w:val="24"/>
                <w:szCs w:val="24"/>
                <w:lang w:val="en-US" w:bidi="en-US"/>
              </w:rPr>
              <w:t>FinTechSpace</w:t>
            </w:r>
            <w:proofErr w:type="spellEnd"/>
            <w:r w:rsidRPr="002B0E64">
              <w:rPr>
                <w:rFonts w:ascii="Calibri" w:hAnsi="Calibri" w:cs="Calibri"/>
                <w:sz w:val="24"/>
                <w:szCs w:val="24"/>
                <w:lang w:val="en-US" w:bidi="en-US"/>
              </w:rPr>
              <w:t>:</w:t>
            </w:r>
          </w:p>
          <w:p w14:paraId="3CEC5126" w14:textId="1D95349F" w:rsidR="00A50D5B" w:rsidRPr="002B0E64" w:rsidRDefault="00A50D5B" w:rsidP="00A50D5B">
            <w:pPr>
              <w:snapToGrid w:val="0"/>
              <w:ind w:right="243"/>
              <w:jc w:val="both"/>
              <w:rPr>
                <w:rFonts w:ascii="Calibri" w:hAnsi="Calibri" w:cs="Calibri"/>
                <w:sz w:val="24"/>
                <w:szCs w:val="24"/>
                <w:lang w:val="en-US" w:bidi="en-US"/>
              </w:rPr>
            </w:pPr>
          </w:p>
          <w:p w14:paraId="5FA704B6" w14:textId="3A46D9BE" w:rsidR="00A50D5B" w:rsidRPr="002B0E64" w:rsidRDefault="00A50D5B" w:rsidP="00A50D5B">
            <w:pPr>
              <w:snapToGrid w:val="0"/>
              <w:ind w:right="243"/>
              <w:jc w:val="both"/>
              <w:rPr>
                <w:rFonts w:ascii="Calibri" w:hAnsi="Calibri" w:cs="Calibri"/>
                <w:sz w:val="24"/>
                <w:szCs w:val="24"/>
                <w:lang w:val="en-US"/>
              </w:rPr>
            </w:pPr>
            <w:r w:rsidRPr="002B0E64">
              <w:rPr>
                <w:rFonts w:ascii="Calibri" w:hAnsi="Calibri" w:cs="Calibri"/>
                <w:sz w:val="24"/>
                <w:szCs w:val="24"/>
                <w:lang w:val="en-US" w:bidi="en-US"/>
              </w:rPr>
              <w:t>if this application for “Fixed seat” is unsuccessful,</w:t>
            </w:r>
          </w:p>
          <w:p w14:paraId="10603112" w14:textId="7F13CBC0" w:rsidR="00A50D5B" w:rsidRPr="002B0E64" w:rsidRDefault="00A50D5B" w:rsidP="002B0E64">
            <w:pPr>
              <w:pStyle w:val="a4"/>
              <w:numPr>
                <w:ilvl w:val="0"/>
                <w:numId w:val="56"/>
              </w:numPr>
              <w:snapToGrid w:val="0"/>
              <w:ind w:right="243"/>
              <w:jc w:val="both"/>
              <w:rPr>
                <w:rFonts w:ascii="Calibri" w:hAnsi="Calibri" w:cs="Calibri"/>
                <w:sz w:val="24"/>
                <w:szCs w:val="24"/>
                <w:lang w:val="en-US" w:bidi="en-US"/>
              </w:rPr>
            </w:pPr>
            <w:r w:rsidRPr="002B0E64">
              <w:rPr>
                <w:rFonts w:ascii="Calibri" w:hAnsi="Calibri" w:cs="Calibri"/>
                <w:sz w:val="24"/>
                <w:szCs w:val="24"/>
                <w:lang w:val="en-US" w:bidi="en-US"/>
              </w:rPr>
              <w:t>The applicant is willing to automatically switch to apply for ____ hot desk(s)</w:t>
            </w:r>
            <w:r w:rsidRPr="002B0E64">
              <w:rPr>
                <w:rFonts w:ascii="Calibri" w:eastAsiaTheme="minorEastAsia" w:hAnsi="Calibri" w:cs="Calibri"/>
                <w:sz w:val="24"/>
                <w:szCs w:val="24"/>
                <w:lang w:val="en-US" w:bidi="en-US"/>
              </w:rPr>
              <w:t>.</w:t>
            </w:r>
            <w:r w:rsidRPr="002B0E64">
              <w:rPr>
                <w:rFonts w:ascii="Calibri" w:eastAsiaTheme="minorEastAsia" w:hAnsi="Calibri" w:cs="Calibri"/>
                <w:sz w:val="24"/>
                <w:szCs w:val="24"/>
                <w:lang w:val="en-US" w:bidi="en-US"/>
              </w:rPr>
              <w:br/>
            </w:r>
          </w:p>
          <w:p w14:paraId="07CB2E16" w14:textId="5A2F75D9" w:rsidR="00A50D5B" w:rsidRPr="002B0E64" w:rsidRDefault="00A50D5B" w:rsidP="002B0E64">
            <w:pPr>
              <w:snapToGrid w:val="0"/>
              <w:ind w:right="243"/>
              <w:jc w:val="both"/>
              <w:rPr>
                <w:rFonts w:ascii="Calibri" w:eastAsiaTheme="minorEastAsia" w:hAnsi="Calibri" w:cs="Calibri"/>
                <w:b/>
                <w:i/>
                <w:sz w:val="24"/>
                <w:szCs w:val="24"/>
                <w:lang w:val="en-US" w:bidi="en-US"/>
              </w:rPr>
            </w:pPr>
            <w:r w:rsidRPr="002B0E64">
              <w:rPr>
                <w:rFonts w:ascii="Calibri" w:hAnsi="Calibri" w:cs="Calibri"/>
                <w:i/>
                <w:sz w:val="24"/>
                <w:szCs w:val="24"/>
                <w:lang w:val="en-US" w:bidi="en-US"/>
              </w:rPr>
              <w:t>Please fill in the total number of seats applied; those who agree to switch are not required to submit another application;</w:t>
            </w:r>
          </w:p>
          <w:p w14:paraId="25CA5A81" w14:textId="77777777" w:rsidR="00A50D5B" w:rsidRPr="002B0E64" w:rsidRDefault="00A50D5B" w:rsidP="002B0E64">
            <w:pPr>
              <w:snapToGrid w:val="0"/>
              <w:ind w:right="243"/>
              <w:rPr>
                <w:rFonts w:ascii="Calibri" w:hAnsi="Calibri" w:cs="Calibri"/>
                <w:i/>
                <w:sz w:val="24"/>
                <w:szCs w:val="24"/>
                <w:lang w:val="en-US" w:bidi="en-US"/>
              </w:rPr>
            </w:pPr>
          </w:p>
          <w:p w14:paraId="29CD03BE" w14:textId="4EAC7C37" w:rsidR="00A50D5B" w:rsidRPr="002B0E64" w:rsidRDefault="00A50D5B" w:rsidP="002B0E64">
            <w:pPr>
              <w:snapToGrid w:val="0"/>
              <w:ind w:right="243"/>
              <w:rPr>
                <w:rFonts w:ascii="Calibri" w:eastAsia="新細明體" w:hAnsi="Calibri" w:cs="Calibri"/>
                <w:color w:val="808080" w:themeColor="background1" w:themeShade="80"/>
                <w:sz w:val="24"/>
                <w:szCs w:val="24"/>
                <w:lang w:val="en-US"/>
              </w:rPr>
            </w:pPr>
            <w:r w:rsidRPr="002B0E64">
              <w:rPr>
                <w:rFonts w:ascii="Calibri" w:hAnsi="Calibri" w:cs="Calibri"/>
                <w:i/>
                <w:color w:val="FF0000"/>
                <w:sz w:val="24"/>
                <w:szCs w:val="24"/>
                <w:lang w:val="en-US" w:bidi="en-US"/>
              </w:rPr>
              <w:t xml:space="preserve">Please note that if applicant does NOT click the above option, </w:t>
            </w:r>
            <w:proofErr w:type="spellStart"/>
            <w:r w:rsidRPr="002B0E64">
              <w:rPr>
                <w:rFonts w:ascii="Calibri" w:hAnsi="Calibri" w:cs="Calibri"/>
                <w:i/>
                <w:color w:val="FF0000"/>
                <w:sz w:val="24"/>
                <w:szCs w:val="24"/>
                <w:lang w:val="en-US" w:bidi="en-US"/>
              </w:rPr>
              <w:t>FinTechSpace</w:t>
            </w:r>
            <w:proofErr w:type="spellEnd"/>
            <w:r w:rsidRPr="002B0E64">
              <w:rPr>
                <w:rFonts w:ascii="Calibri" w:hAnsi="Calibri" w:cs="Calibri"/>
                <w:i/>
                <w:color w:val="FF0000"/>
                <w:sz w:val="24"/>
                <w:szCs w:val="24"/>
                <w:lang w:val="en-US" w:bidi="en-US"/>
              </w:rPr>
              <w:t xml:space="preserve"> will not automatically assign other seats to this applicant if applied package is no longer available</w:t>
            </w:r>
            <w:r w:rsidR="009E4A2C" w:rsidRPr="002B0E64">
              <w:rPr>
                <w:rFonts w:ascii="Calibri" w:hAnsi="Calibri" w:cs="Calibri"/>
                <w:i/>
                <w:color w:val="FF0000"/>
                <w:sz w:val="24"/>
                <w:szCs w:val="24"/>
                <w:lang w:val="en-US" w:bidi="en-US"/>
              </w:rPr>
              <w:t>; applicant</w:t>
            </w:r>
            <w:r w:rsidRPr="002B0E64">
              <w:rPr>
                <w:rFonts w:ascii="Calibri" w:hAnsi="Calibri" w:cs="Calibri"/>
                <w:i/>
                <w:color w:val="FF0000"/>
                <w:sz w:val="24"/>
                <w:szCs w:val="24"/>
                <w:lang w:val="en-US" w:bidi="en-US"/>
              </w:rPr>
              <w:t xml:space="preserve"> will not able to station in </w:t>
            </w:r>
            <w:proofErr w:type="spellStart"/>
            <w:r w:rsidRPr="002B0E64">
              <w:rPr>
                <w:rFonts w:ascii="Calibri" w:hAnsi="Calibri" w:cs="Calibri"/>
                <w:i/>
                <w:color w:val="FF0000"/>
                <w:sz w:val="24"/>
                <w:szCs w:val="24"/>
                <w:lang w:val="en-US" w:bidi="en-US"/>
              </w:rPr>
              <w:t>FinTechSpace</w:t>
            </w:r>
            <w:proofErr w:type="spellEnd"/>
            <w:r w:rsidRPr="002B0E64">
              <w:rPr>
                <w:rFonts w:ascii="Calibri" w:hAnsi="Calibri" w:cs="Calibri"/>
                <w:i/>
                <w:color w:val="FF0000"/>
                <w:sz w:val="24"/>
                <w:szCs w:val="24"/>
                <w:lang w:val="en-US" w:bidi="en-US"/>
              </w:rPr>
              <w:t>.</w:t>
            </w:r>
          </w:p>
        </w:tc>
      </w:tr>
      <w:tr w:rsidR="00A50D5B" w:rsidRPr="00B40F1E" w14:paraId="28390CFD" w14:textId="77777777" w:rsidTr="0028143B">
        <w:trPr>
          <w:cantSplit/>
          <w:trHeight w:val="5112"/>
          <w:jc w:val="center"/>
        </w:trPr>
        <w:tc>
          <w:tcPr>
            <w:tcW w:w="10460" w:type="dxa"/>
            <w:gridSpan w:val="6"/>
            <w:tcMar>
              <w:top w:w="0" w:type="dxa"/>
              <w:left w:w="0" w:type="dxa"/>
              <w:bottom w:w="0" w:type="dxa"/>
              <w:right w:w="0" w:type="dxa"/>
            </w:tcMar>
          </w:tcPr>
          <w:p w14:paraId="1A7D0AAF" w14:textId="4AD21DDA" w:rsidR="00A50D5B" w:rsidRPr="002B0E64" w:rsidRDefault="00A50D5B" w:rsidP="00A50D5B">
            <w:pPr>
              <w:pStyle w:val="a4"/>
              <w:numPr>
                <w:ilvl w:val="0"/>
                <w:numId w:val="58"/>
              </w:numPr>
              <w:tabs>
                <w:tab w:val="left" w:pos="8663"/>
              </w:tabs>
              <w:snapToGrid w:val="0"/>
              <w:spacing w:line="380" w:lineRule="exact"/>
              <w:ind w:left="550" w:right="401"/>
              <w:jc w:val="both"/>
              <w:rPr>
                <w:rFonts w:ascii="Calibri" w:hAnsi="Calibri" w:cs="Calibri"/>
                <w:sz w:val="24"/>
                <w:szCs w:val="24"/>
                <w:lang w:val="en-US"/>
              </w:rPr>
            </w:pPr>
            <w:r w:rsidRPr="002B0E64">
              <w:rPr>
                <w:rFonts w:ascii="Calibri" w:hAnsi="Calibri" w:cs="Calibri"/>
                <w:sz w:val="24"/>
                <w:szCs w:val="24"/>
                <w:lang w:val="en-US" w:bidi="en-US"/>
              </w:rPr>
              <w:t xml:space="preserve">One copy each of the above information shall be provided in </w:t>
            </w:r>
            <w:r w:rsidRPr="002B0E64">
              <w:rPr>
                <w:rFonts w:ascii="Calibri" w:hAnsi="Calibri" w:cs="Calibri"/>
                <w:sz w:val="24"/>
                <w:szCs w:val="24"/>
                <w:u w:val="single"/>
                <w:lang w:val="en-US" w:bidi="en-US"/>
              </w:rPr>
              <w:t>electronic form</w:t>
            </w:r>
            <w:r w:rsidRPr="002B0E64">
              <w:rPr>
                <w:rFonts w:ascii="Calibri" w:hAnsi="Calibri" w:cs="Calibri"/>
                <w:sz w:val="24"/>
                <w:szCs w:val="24"/>
                <w:lang w:val="en-US" w:bidi="en-US"/>
              </w:rPr>
              <w:t xml:space="preserve"> (send by E-mail to </w:t>
            </w:r>
            <w:hyperlink r:id="rId16" w:history="1">
              <w:r w:rsidR="00B679D7" w:rsidRPr="002B0E64">
                <w:rPr>
                  <w:rStyle w:val="a7"/>
                  <w:rFonts w:ascii="Calibri" w:hAnsi="Calibri" w:cs="Calibri"/>
                  <w:sz w:val="24"/>
                  <w:szCs w:val="24"/>
                  <w:lang w:val="en-US" w:bidi="en-US"/>
                </w:rPr>
                <w:t>fintechspace@iii.org.tw</w:t>
              </w:r>
            </w:hyperlink>
            <w:r w:rsidR="00B679D7" w:rsidRPr="002B0E64">
              <w:rPr>
                <w:rFonts w:ascii="Calibri" w:hAnsi="Calibri" w:cs="Calibri"/>
                <w:sz w:val="24"/>
                <w:szCs w:val="24"/>
                <w:lang w:val="en-US" w:bidi="en-US"/>
              </w:rPr>
              <w:t xml:space="preserve"> </w:t>
            </w:r>
            <w:r w:rsidRPr="002B0E64">
              <w:rPr>
                <w:rFonts w:ascii="Calibri" w:hAnsi="Calibri" w:cs="Calibri"/>
                <w:sz w:val="24"/>
                <w:szCs w:val="24"/>
                <w:lang w:val="en-US" w:bidi="en-US"/>
              </w:rPr>
              <w:t>)</w:t>
            </w:r>
          </w:p>
          <w:p w14:paraId="4A0F9319" w14:textId="43CEAA4E" w:rsidR="00A50D5B" w:rsidRPr="002B0E64" w:rsidRDefault="00A50D5B" w:rsidP="00A50D5B">
            <w:pPr>
              <w:pStyle w:val="a4"/>
              <w:numPr>
                <w:ilvl w:val="0"/>
                <w:numId w:val="58"/>
              </w:numPr>
              <w:snapToGrid w:val="0"/>
              <w:ind w:left="550" w:right="401"/>
              <w:jc w:val="both"/>
              <w:rPr>
                <w:rFonts w:ascii="Calibri" w:eastAsia="新細明體" w:hAnsi="Calibri" w:cs="Calibri"/>
                <w:sz w:val="24"/>
                <w:szCs w:val="24"/>
                <w:lang w:val="en-US"/>
              </w:rPr>
            </w:pPr>
            <w:r w:rsidRPr="002B0E64">
              <w:rPr>
                <w:rFonts w:ascii="Calibri" w:hAnsi="Calibri" w:cs="Calibri"/>
                <w:sz w:val="24"/>
                <w:szCs w:val="24"/>
                <w:lang w:val="en-US" w:bidi="en-US"/>
              </w:rPr>
              <w:t>If additional documents are attached, they must be stamped with the seal of the applicant company and marked "True copy."</w:t>
            </w:r>
          </w:p>
          <w:p w14:paraId="528AF069" w14:textId="3ED4A54C" w:rsidR="00A50D5B" w:rsidRPr="002B0E64" w:rsidRDefault="00A50D5B" w:rsidP="00A50D5B">
            <w:pPr>
              <w:pStyle w:val="a4"/>
              <w:numPr>
                <w:ilvl w:val="0"/>
                <w:numId w:val="58"/>
              </w:numPr>
              <w:snapToGrid w:val="0"/>
              <w:ind w:left="550" w:right="401"/>
              <w:jc w:val="both"/>
              <w:rPr>
                <w:rFonts w:ascii="Calibri" w:hAnsi="Calibri" w:cs="Calibri"/>
                <w:sz w:val="24"/>
                <w:szCs w:val="24"/>
                <w:lang w:val="en-US" w:bidi="en-US"/>
              </w:rPr>
            </w:pPr>
            <w:r w:rsidRPr="002B0E64">
              <w:rPr>
                <w:rFonts w:ascii="Calibri" w:hAnsi="Calibri" w:cs="Calibri"/>
                <w:noProof/>
                <w:sz w:val="24"/>
                <w:szCs w:val="24"/>
                <w:lang w:val="en-US" w:bidi="ar-SA"/>
              </w:rPr>
              <mc:AlternateContent>
                <mc:Choice Requires="wps">
                  <w:drawing>
                    <wp:anchor distT="0" distB="0" distL="114300" distR="114300" simplePos="0" relativeHeight="251691008" behindDoc="0" locked="0" layoutInCell="1" allowOverlap="1" wp14:anchorId="617FA1D6" wp14:editId="5AF4F3C1">
                      <wp:simplePos x="0" y="0"/>
                      <wp:positionH relativeFrom="column">
                        <wp:posOffset>5382895</wp:posOffset>
                      </wp:positionH>
                      <wp:positionV relativeFrom="paragraph">
                        <wp:posOffset>290830</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2EB463" w14:textId="77777777" w:rsidR="0094517C" w:rsidRDefault="0094517C" w:rsidP="0001280E">
                                  <w:pPr>
                                    <w:pStyle w:val="af4"/>
                                    <w:spacing w:before="120" w:line="520" w:lineRule="exact"/>
                                    <w:ind w:left="1320" w:right="1320" w:firstLine="561"/>
                                    <w:rPr>
                                      <w:b/>
                                      <w:bCs/>
                                      <w:color w:val="FF6600"/>
                                    </w:rPr>
                                  </w:pPr>
                                  <w:r>
                                    <w:rPr>
                                      <w:b/>
                                      <w:color w:val="FF6600"/>
                                      <w:lang w:bidi="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A998773">
                    <v:shape id="Text Box 3" style="position:absolute;left:0;text-align:left;margin-left:423.85pt;margin-top:22.9pt;width:80.6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color="red"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" w14:anchorId="617FA1D6">
                      <v:stroke linestyle="thinThick"/>
                      <v:textbox>
                        <w:txbxContent>
                          <w:p w:rsidR="0094517C" w:rsidP="0001280E" w:rsidRDefault="0094517C" w14:paraId="29D6B04F" w14:textId="77777777">
                            <w:pPr>
                              <w:pStyle w:val="af4"/>
                              <w:spacing w:before="120" w:line="520" w:lineRule="exact"/>
                              <w:ind w:left="1320" w:right="1320" w:firstLine="561"/>
                              <w:rPr>
                                <w:b/>
                                <w:bCs/>
                                <w:color w:val="FF6600"/>
                              </w:rPr>
                            </w:pPr>
                            <w:r>
                              <w:rPr>
                                <w:b/>
                                <w:color w:val="FF6600"/>
                                <w:lang w:bidi="en-US"/>
                              </w:rPr>
                              <w:t xml:space="preserve"> </w:t>
                            </w:r>
                          </w:p>
                        </w:txbxContent>
                      </v:textbox>
                    </v:shape>
                  </w:pict>
                </mc:Fallback>
              </mc:AlternateContent>
            </w:r>
            <w:r w:rsidRPr="002B0E64">
              <w:rPr>
                <w:rFonts w:ascii="Calibri" w:hAnsi="Calibri" w:cs="Calibri"/>
                <w:sz w:val="24"/>
                <w:szCs w:val="24"/>
                <w:lang w:val="en-US" w:bidi="en-US"/>
              </w:rPr>
              <w:t>The applicant guarantees that the information filled in is consistent with the facts, and is otherwise willing to bear all legal responsibilities.</w:t>
            </w:r>
          </w:p>
          <w:p w14:paraId="7ED61784" w14:textId="77777777" w:rsidR="00A50D5B" w:rsidRPr="002B0E64" w:rsidRDefault="00A50D5B" w:rsidP="00A50D5B">
            <w:pPr>
              <w:snapToGrid w:val="0"/>
              <w:ind w:left="267" w:right="401"/>
              <w:jc w:val="both"/>
              <w:rPr>
                <w:rFonts w:ascii="Calibri" w:hAnsi="Calibri" w:cs="Calibri"/>
                <w:sz w:val="24"/>
                <w:szCs w:val="24"/>
                <w:lang w:val="en-US" w:bidi="en-US"/>
              </w:rPr>
            </w:pPr>
          </w:p>
          <w:p w14:paraId="5D30B340" w14:textId="77777777" w:rsidR="00A50D5B" w:rsidRPr="002B0E64" w:rsidRDefault="00A50D5B" w:rsidP="00A50D5B">
            <w:pPr>
              <w:snapToGrid w:val="0"/>
              <w:ind w:left="267"/>
              <w:jc w:val="both"/>
              <w:rPr>
                <w:rFonts w:ascii="Calibri" w:hAnsi="Calibri" w:cs="Calibri"/>
                <w:sz w:val="24"/>
                <w:szCs w:val="24"/>
                <w:lang w:val="en-US"/>
              </w:rPr>
            </w:pPr>
          </w:p>
          <w:p w14:paraId="3735CD2D" w14:textId="77777777" w:rsidR="00A50D5B" w:rsidRPr="002B0E64" w:rsidRDefault="00A50D5B" w:rsidP="00A50D5B">
            <w:pPr>
              <w:snapToGrid w:val="0"/>
              <w:ind w:left="267"/>
              <w:jc w:val="both"/>
              <w:rPr>
                <w:rFonts w:ascii="Calibri" w:eastAsia="新細明體" w:hAnsi="Calibri" w:cs="Calibri"/>
                <w:sz w:val="24"/>
                <w:szCs w:val="24"/>
                <w:lang w:val="en-US"/>
              </w:rPr>
            </w:pPr>
          </w:p>
          <w:p w14:paraId="260D19CE" w14:textId="77777777" w:rsidR="00A50D5B" w:rsidRPr="002B0E64" w:rsidRDefault="00A50D5B" w:rsidP="00A50D5B">
            <w:pPr>
              <w:snapToGrid w:val="0"/>
              <w:ind w:left="267"/>
              <w:jc w:val="both"/>
              <w:rPr>
                <w:rFonts w:ascii="Calibri" w:eastAsia="新細明體" w:hAnsi="Calibri" w:cs="Calibri"/>
                <w:sz w:val="24"/>
                <w:szCs w:val="24"/>
                <w:lang w:val="en-US"/>
              </w:rPr>
            </w:pPr>
          </w:p>
          <w:p w14:paraId="49063F2F" w14:textId="77777777" w:rsidR="00A50D5B" w:rsidRPr="002B0E64" w:rsidRDefault="00A50D5B" w:rsidP="00A50D5B">
            <w:pPr>
              <w:snapToGrid w:val="0"/>
              <w:ind w:left="267"/>
              <w:rPr>
                <w:rFonts w:ascii="Calibri" w:hAnsi="Calibri" w:cs="Calibri"/>
                <w:b/>
                <w:sz w:val="24"/>
                <w:szCs w:val="24"/>
                <w:lang w:val="en-US" w:bidi="en-US"/>
              </w:rPr>
            </w:pPr>
            <w:r w:rsidRPr="002B0E64">
              <w:rPr>
                <w:rFonts w:ascii="Calibri" w:hAnsi="Calibri" w:cs="Calibri"/>
                <w:b/>
                <w:sz w:val="24"/>
                <w:szCs w:val="24"/>
                <w:lang w:val="en-US" w:bidi="en-US"/>
              </w:rPr>
              <w:t>Signature and/or seal of the applicant company and person-in-charge:</w:t>
            </w:r>
          </w:p>
          <w:p w14:paraId="008A67DE" w14:textId="77777777" w:rsidR="00A50D5B" w:rsidRPr="002B0E64" w:rsidRDefault="00A50D5B" w:rsidP="00A50D5B">
            <w:pPr>
              <w:snapToGrid w:val="0"/>
              <w:ind w:left="267"/>
              <w:rPr>
                <w:rFonts w:ascii="Calibri" w:hAnsi="Calibri" w:cs="Calibri"/>
                <w:b/>
                <w:sz w:val="24"/>
                <w:szCs w:val="24"/>
                <w:lang w:val="en-US" w:bidi="en-US"/>
              </w:rPr>
            </w:pPr>
          </w:p>
          <w:p w14:paraId="5FA3C13C" w14:textId="5D903692" w:rsidR="00A50D5B" w:rsidRPr="002B0E64" w:rsidRDefault="00A50D5B" w:rsidP="00A50D5B">
            <w:pPr>
              <w:snapToGrid w:val="0"/>
              <w:ind w:left="267"/>
              <w:rPr>
                <w:rFonts w:ascii="Calibri" w:eastAsia="新細明體" w:hAnsi="Calibri" w:cs="Calibri"/>
                <w:b/>
                <w:sz w:val="24"/>
                <w:szCs w:val="24"/>
                <w:lang w:val="en-US"/>
              </w:rPr>
            </w:pPr>
            <w:r w:rsidRPr="002B0E64">
              <w:rPr>
                <w:rFonts w:ascii="Calibri" w:hAnsi="Calibri" w:cs="Calibri"/>
                <w:b/>
                <w:sz w:val="24"/>
                <w:szCs w:val="24"/>
                <w:lang w:val="en-US" w:bidi="en-US"/>
              </w:rPr>
              <w:t xml:space="preserve"> </w:t>
            </w:r>
            <w:r w:rsidRPr="002B0E64">
              <w:rPr>
                <w:rFonts w:ascii="Calibri" w:hAnsi="Calibri" w:cs="Calibri"/>
                <w:b/>
                <w:sz w:val="24"/>
                <w:szCs w:val="24"/>
                <w:u w:val="single"/>
                <w:lang w:val="en-US" w:bidi="en-US"/>
              </w:rPr>
              <w:t>________________________________</w:t>
            </w:r>
          </w:p>
        </w:tc>
      </w:tr>
      <w:tr w:rsidR="00A50D5B" w:rsidRPr="00B40F1E" w14:paraId="14A42CB0" w14:textId="77777777" w:rsidTr="00F26C68">
        <w:trPr>
          <w:cantSplit/>
          <w:trHeight w:val="93"/>
          <w:jc w:val="center"/>
        </w:trPr>
        <w:tc>
          <w:tcPr>
            <w:tcW w:w="1124" w:type="dxa"/>
            <w:tcMar>
              <w:top w:w="0" w:type="dxa"/>
              <w:left w:w="0" w:type="dxa"/>
              <w:bottom w:w="0" w:type="dxa"/>
              <w:right w:w="0" w:type="dxa"/>
            </w:tcMar>
            <w:vAlign w:val="center"/>
            <w:hideMark/>
          </w:tcPr>
          <w:p w14:paraId="2FB418DB" w14:textId="77777777" w:rsidR="00A50D5B" w:rsidRPr="002B0E64" w:rsidRDefault="00A50D5B" w:rsidP="00A50D5B">
            <w:pPr>
              <w:snapToGrid w:val="0"/>
              <w:rPr>
                <w:rFonts w:ascii="Calibri" w:hAnsi="Calibri" w:cs="Calibri"/>
                <w:sz w:val="24"/>
                <w:szCs w:val="24"/>
              </w:rPr>
            </w:pPr>
            <w:r w:rsidRPr="002B0E64">
              <w:rPr>
                <w:rFonts w:ascii="Calibri" w:hAnsi="Calibri" w:cs="Calibri"/>
                <w:sz w:val="24"/>
                <w:szCs w:val="24"/>
                <w:lang w:val="en-US" w:bidi="en-US"/>
              </w:rPr>
              <w:t>Signature Date</w:t>
            </w:r>
          </w:p>
        </w:tc>
        <w:tc>
          <w:tcPr>
            <w:tcW w:w="9336" w:type="dxa"/>
            <w:gridSpan w:val="5"/>
            <w:tcMar>
              <w:top w:w="0" w:type="dxa"/>
              <w:left w:w="0" w:type="dxa"/>
              <w:bottom w:w="0" w:type="dxa"/>
              <w:right w:w="0" w:type="dxa"/>
            </w:tcMar>
            <w:vAlign w:val="center"/>
            <w:hideMark/>
          </w:tcPr>
          <w:p w14:paraId="2B2A6652" w14:textId="77777777" w:rsidR="00A50D5B" w:rsidRPr="002B0E64" w:rsidRDefault="00A50D5B" w:rsidP="00A50D5B">
            <w:pPr>
              <w:snapToGrid w:val="0"/>
              <w:jc w:val="center"/>
              <w:rPr>
                <w:rFonts w:ascii="Calibri" w:eastAsia="新細明體" w:hAnsi="Calibri" w:cs="Calibri"/>
                <w:sz w:val="24"/>
                <w:szCs w:val="24"/>
              </w:rPr>
            </w:pPr>
            <w:r w:rsidRPr="002B0E64">
              <w:rPr>
                <w:rFonts w:ascii="Calibri" w:hAnsi="Calibri" w:cs="Calibri"/>
                <w:sz w:val="24"/>
                <w:szCs w:val="24"/>
                <w:lang w:val="en-US" w:bidi="en-US"/>
              </w:rPr>
              <w:t>_______ /______ /______(</w:t>
            </w:r>
            <w:proofErr w:type="spellStart"/>
            <w:r w:rsidRPr="002B0E64">
              <w:rPr>
                <w:rFonts w:ascii="Calibri" w:hAnsi="Calibri" w:cs="Calibri"/>
                <w:sz w:val="24"/>
                <w:szCs w:val="24"/>
                <w:lang w:val="en-US" w:bidi="en-US"/>
              </w:rPr>
              <w:t>yyyy</w:t>
            </w:r>
            <w:proofErr w:type="spellEnd"/>
            <w:r w:rsidRPr="002B0E64">
              <w:rPr>
                <w:rFonts w:ascii="Calibri" w:hAnsi="Calibri" w:cs="Calibri"/>
                <w:sz w:val="24"/>
                <w:szCs w:val="24"/>
                <w:lang w:val="en-US" w:bidi="en-US"/>
              </w:rPr>
              <w:t>/mm/</w:t>
            </w:r>
            <w:proofErr w:type="spellStart"/>
            <w:r w:rsidRPr="002B0E64">
              <w:rPr>
                <w:rFonts w:ascii="Calibri" w:hAnsi="Calibri" w:cs="Calibri"/>
                <w:sz w:val="24"/>
                <w:szCs w:val="24"/>
                <w:lang w:val="en-US" w:bidi="en-US"/>
              </w:rPr>
              <w:t>dd</w:t>
            </w:r>
            <w:proofErr w:type="spellEnd"/>
            <w:r w:rsidRPr="002B0E64">
              <w:rPr>
                <w:rFonts w:ascii="Calibri" w:hAnsi="Calibri" w:cs="Calibri"/>
                <w:sz w:val="24"/>
                <w:szCs w:val="24"/>
                <w:lang w:val="en-US" w:bidi="en-US"/>
              </w:rPr>
              <w:t>)</w:t>
            </w:r>
          </w:p>
        </w:tc>
      </w:tr>
    </w:tbl>
    <w:p w14:paraId="795307B1" w14:textId="77777777" w:rsidR="0001280E" w:rsidRPr="002B0E64" w:rsidRDefault="0001280E" w:rsidP="0001280E">
      <w:pPr>
        <w:spacing w:line="360" w:lineRule="auto"/>
        <w:ind w:right="560"/>
        <w:jc w:val="right"/>
        <w:rPr>
          <w:rFonts w:ascii="Calibri" w:eastAsia="新細明體" w:hAnsi="Calibri" w:cs="Calibri"/>
          <w:sz w:val="24"/>
          <w:szCs w:val="28"/>
        </w:rPr>
        <w:sectPr w:rsidR="0001280E" w:rsidRPr="002B0E64" w:rsidSect="0028143B">
          <w:pgSz w:w="11910" w:h="16850"/>
          <w:pgMar w:top="720" w:right="720" w:bottom="426" w:left="720" w:header="170" w:footer="170" w:gutter="0"/>
          <w:cols w:space="720"/>
          <w:docGrid w:linePitch="299"/>
        </w:sectPr>
      </w:pPr>
    </w:p>
    <w:p w14:paraId="015B1481" w14:textId="2935CDA2" w:rsidR="0001280E" w:rsidRPr="002B0E64" w:rsidRDefault="0001280E" w:rsidP="003271E6">
      <w:pPr>
        <w:pStyle w:val="a4"/>
        <w:numPr>
          <w:ilvl w:val="1"/>
          <w:numId w:val="4"/>
        </w:numPr>
        <w:spacing w:line="360" w:lineRule="auto"/>
        <w:ind w:left="709"/>
        <w:jc w:val="center"/>
        <w:rPr>
          <w:rFonts w:ascii="Calibri" w:hAnsi="Calibri" w:cs="Calibri"/>
          <w:b/>
          <w:sz w:val="28"/>
          <w:szCs w:val="36"/>
        </w:rPr>
      </w:pPr>
      <w:r w:rsidRPr="002B0E64">
        <w:rPr>
          <w:rFonts w:ascii="Calibri" w:hAnsi="Calibri" w:cs="Calibri"/>
          <w:b/>
          <w:sz w:val="28"/>
          <w:lang w:val="en-US" w:bidi="en-US"/>
        </w:rPr>
        <w:lastRenderedPageBreak/>
        <w:t>Application Affidavit</w:t>
      </w:r>
    </w:p>
    <w:p w14:paraId="1E2E4E70" w14:textId="77777777" w:rsidR="0001280E" w:rsidRPr="002B0E64" w:rsidRDefault="0001280E" w:rsidP="00D56B24">
      <w:pPr>
        <w:pStyle w:val="aff1"/>
        <w:spacing w:before="120" w:after="120"/>
        <w:ind w:firstLineChars="0" w:firstLine="480"/>
        <w:jc w:val="both"/>
        <w:rPr>
          <w:rFonts w:ascii="Calibri" w:eastAsia="新細明體" w:hAnsi="Calibri" w:cs="Calibri"/>
          <w:sz w:val="24"/>
          <w:szCs w:val="24"/>
        </w:rPr>
      </w:pPr>
      <w:r w:rsidRPr="002B0E64">
        <w:rPr>
          <w:rFonts w:ascii="Calibri" w:hAnsi="Calibri" w:cs="Calibri"/>
          <w:sz w:val="24"/>
          <w:lang w:bidi="en-US"/>
        </w:rPr>
        <w:t>This hereby confirms that the team/company making the application for residency in “</w:t>
      </w:r>
      <w:proofErr w:type="spellStart"/>
      <w:r w:rsidRPr="002B0E64">
        <w:rPr>
          <w:rFonts w:ascii="Calibri" w:hAnsi="Calibri" w:cs="Calibri"/>
          <w:sz w:val="24"/>
          <w:lang w:bidi="en-US"/>
        </w:rPr>
        <w:t>FinTechSpace</w:t>
      </w:r>
      <w:proofErr w:type="spellEnd"/>
      <w:r w:rsidRPr="002B0E64">
        <w:rPr>
          <w:rFonts w:ascii="Calibri" w:hAnsi="Calibri" w:cs="Calibri"/>
          <w:sz w:val="24"/>
          <w:lang w:bidi="en-US"/>
        </w:rPr>
        <w:t>” is fully informed and willing to comply with the Team Rights, Duties and Benefits stipulated in the Application Rules, as well as the following matters:</w:t>
      </w:r>
    </w:p>
    <w:p w14:paraId="7183F3A8" w14:textId="77777777" w:rsidR="0001280E" w:rsidRPr="002B0E64"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Calibri" w:hAnsi="Calibri" w:cs="Calibri"/>
          <w:sz w:val="24"/>
          <w:szCs w:val="24"/>
          <w:lang w:val="en-US"/>
        </w:rPr>
      </w:pPr>
      <w:r w:rsidRPr="002B0E64">
        <w:rPr>
          <w:rFonts w:ascii="Calibri" w:hAnsi="Calibri" w:cs="Calibri"/>
          <w:sz w:val="24"/>
          <w:lang w:val="en-US" w:bidi="en-US"/>
        </w:rPr>
        <w:t>Ensure that the contents of the team’s products are original and free from circumstances of plagiarism or counterfeiting.</w:t>
      </w:r>
    </w:p>
    <w:p w14:paraId="6E27589F" w14:textId="77777777" w:rsidR="0001280E" w:rsidRPr="002B0E64"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Calibri" w:hAnsi="Calibri" w:cs="Calibri"/>
          <w:sz w:val="24"/>
          <w:szCs w:val="24"/>
          <w:lang w:val="en-US"/>
        </w:rPr>
      </w:pPr>
      <w:r w:rsidRPr="002B0E64">
        <w:rPr>
          <w:rFonts w:ascii="Calibri" w:hAnsi="Calibri" w:cs="Calibri"/>
          <w:sz w:val="24"/>
          <w:lang w:val="en-US" w:bidi="en-US"/>
        </w:rPr>
        <w:t>Ensure that all information and attachments listed in the proposal are correct and that there is no illegal infringement of the intellectual property rights of others.</w:t>
      </w:r>
    </w:p>
    <w:p w14:paraId="767FB33C" w14:textId="77777777" w:rsidR="0001280E" w:rsidRPr="002B0E64"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Calibri" w:hAnsi="Calibri" w:cs="Calibri"/>
          <w:sz w:val="24"/>
          <w:szCs w:val="24"/>
          <w:lang w:val="en-US"/>
        </w:rPr>
      </w:pPr>
      <w:r w:rsidRPr="002B0E64">
        <w:rPr>
          <w:rFonts w:ascii="Calibri" w:hAnsi="Calibri" w:cs="Calibri"/>
          <w:sz w:val="24"/>
          <w:lang w:val="en-US" w:bidi="en-US"/>
        </w:rPr>
        <w:t>The company agrees to provide all information related to the proposal to the assisting entity as the means to carry out counseling, public talks and other promotional activities, or to be used in promotional literature.</w:t>
      </w:r>
    </w:p>
    <w:p w14:paraId="1C0BFF28" w14:textId="77777777" w:rsidR="0001280E" w:rsidRPr="002B0E64"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Calibri" w:hAnsi="Calibri" w:cs="Calibri"/>
          <w:sz w:val="24"/>
          <w:szCs w:val="24"/>
          <w:lang w:val="en-US"/>
        </w:rPr>
      </w:pPr>
      <w:r w:rsidRPr="002B0E64">
        <w:rPr>
          <w:rFonts w:ascii="Calibri" w:hAnsi="Calibri" w:cs="Calibri"/>
          <w:sz w:val="24"/>
          <w:lang w:val="en-US" w:bidi="en-US"/>
        </w:rPr>
        <w:t>Agree to abide by the relevant regulations of this activity.</w:t>
      </w:r>
    </w:p>
    <w:p w14:paraId="13486CD6" w14:textId="77777777" w:rsidR="0001280E" w:rsidRPr="002B0E64" w:rsidRDefault="0001280E" w:rsidP="00501B04">
      <w:pPr>
        <w:spacing w:before="190" w:after="190" w:line="360" w:lineRule="auto"/>
        <w:ind w:leftChars="200" w:left="440"/>
        <w:jc w:val="both"/>
        <w:rPr>
          <w:rFonts w:ascii="Calibri" w:hAnsi="Calibri" w:cs="Calibri"/>
          <w:sz w:val="24"/>
          <w:szCs w:val="24"/>
          <w:lang w:val="en-US"/>
        </w:rPr>
      </w:pPr>
      <w:r w:rsidRPr="002B0E64">
        <w:rPr>
          <w:rFonts w:ascii="Calibri" w:hAnsi="Calibri" w:cs="Calibri"/>
          <w:sz w:val="24"/>
          <w:lang w:val="en-US" w:bidi="en-US"/>
        </w:rPr>
        <w:t>The above-listed information are filled out in accordance with the principles of transparency and honesty. If there is any false statement or concealment, we hereby declare that we shall without objection agree to the III’s cancelation of the company’s counseling qualifications and bear the relevant legal responsibilities.</w:t>
      </w:r>
    </w:p>
    <w:p w14:paraId="52574EAD" w14:textId="2039E826" w:rsidR="0001280E" w:rsidRPr="002B0E64" w:rsidRDefault="0001280E" w:rsidP="00501B04">
      <w:pPr>
        <w:spacing w:before="190" w:after="190" w:line="360" w:lineRule="auto"/>
        <w:ind w:firstLineChars="171" w:firstLine="410"/>
        <w:jc w:val="both"/>
        <w:rPr>
          <w:rFonts w:ascii="Calibri" w:hAnsi="Calibri" w:cs="Calibri"/>
          <w:sz w:val="24"/>
          <w:szCs w:val="24"/>
          <w:lang w:val="en-US"/>
        </w:rPr>
      </w:pPr>
      <w:r w:rsidRPr="002B0E64">
        <w:rPr>
          <w:rFonts w:ascii="Calibri" w:hAnsi="Calibri" w:cs="Calibri"/>
          <w:sz w:val="24"/>
          <w:lang w:val="en-US" w:bidi="en-US"/>
        </w:rPr>
        <w:t>The above is respectfully submitted to: Institute for Information Industry</w:t>
      </w:r>
    </w:p>
    <w:p w14:paraId="05A10AAD" w14:textId="4CB2DB1F" w:rsidR="0001280E" w:rsidRPr="002B0E64" w:rsidRDefault="0001280E" w:rsidP="00D56B24">
      <w:pPr>
        <w:spacing w:before="190" w:after="190" w:line="560" w:lineRule="atLeast"/>
        <w:ind w:firstLineChars="171" w:firstLine="410"/>
        <w:jc w:val="both"/>
        <w:rPr>
          <w:rFonts w:ascii="Calibri" w:hAnsi="Calibri" w:cs="Calibri"/>
          <w:sz w:val="24"/>
          <w:szCs w:val="24"/>
          <w:lang w:val="en-US"/>
        </w:rPr>
      </w:pPr>
      <w:r w:rsidRPr="002B0E64">
        <w:rPr>
          <w:rFonts w:ascii="Calibri" w:hAnsi="Calibri" w:cs="Calibri"/>
          <w:sz w:val="24"/>
          <w:lang w:val="en-US" w:bidi="en-US"/>
        </w:rPr>
        <w:t>Representative:</w:t>
      </w:r>
      <w:r w:rsidR="003271E6" w:rsidRPr="002B0E64">
        <w:rPr>
          <w:rFonts w:ascii="Calibri" w:hAnsi="Calibri" w:cs="Calibri"/>
          <w:sz w:val="24"/>
          <w:lang w:val="en-US" w:bidi="en-US"/>
        </w:rPr>
        <w:t xml:space="preserve"> _____________________________________</w:t>
      </w:r>
    </w:p>
    <w:p w14:paraId="0E233C2F" w14:textId="5D4500E5" w:rsidR="0001280E" w:rsidRPr="002B0E64" w:rsidRDefault="0001280E" w:rsidP="00D56B24">
      <w:pPr>
        <w:spacing w:before="190" w:after="190" w:line="560" w:lineRule="atLeast"/>
        <w:ind w:firstLineChars="171" w:firstLine="410"/>
        <w:jc w:val="both"/>
        <w:rPr>
          <w:rFonts w:ascii="Calibri" w:hAnsi="Calibri" w:cs="Calibri"/>
          <w:sz w:val="24"/>
          <w:szCs w:val="24"/>
          <w:lang w:val="en-US"/>
        </w:rPr>
      </w:pPr>
      <w:r w:rsidRPr="002B0E64">
        <w:rPr>
          <w:rFonts w:ascii="Calibri" w:hAnsi="Calibri" w:cs="Calibri"/>
          <w:sz w:val="24"/>
          <w:lang w:val="en-US" w:bidi="en-US"/>
        </w:rPr>
        <w:t>Title:</w:t>
      </w:r>
      <w:r w:rsidR="003271E6" w:rsidRPr="002B0E64">
        <w:rPr>
          <w:rFonts w:ascii="Calibri" w:hAnsi="Calibri" w:cs="Calibri"/>
          <w:sz w:val="24"/>
          <w:lang w:val="en-US" w:bidi="en-US"/>
        </w:rPr>
        <w:t xml:space="preserve"> _____________________________________</w:t>
      </w:r>
    </w:p>
    <w:p w14:paraId="78C8866D" w14:textId="3F4E92E1" w:rsidR="0001280E" w:rsidRPr="002B0E64" w:rsidRDefault="0001280E" w:rsidP="00D56B24">
      <w:pPr>
        <w:spacing w:before="190" w:after="190" w:line="560" w:lineRule="atLeast"/>
        <w:ind w:firstLineChars="171" w:firstLine="410"/>
        <w:jc w:val="both"/>
        <w:rPr>
          <w:rFonts w:ascii="Calibri" w:hAnsi="Calibri" w:cs="Calibri"/>
          <w:sz w:val="24"/>
          <w:szCs w:val="24"/>
          <w:lang w:val="en-US"/>
        </w:rPr>
      </w:pPr>
      <w:r w:rsidRPr="002B0E64">
        <w:rPr>
          <w:rFonts w:ascii="Calibri" w:hAnsi="Calibri" w:cs="Calibri"/>
          <w:sz w:val="24"/>
          <w:lang w:val="en-US" w:bidi="en-US"/>
        </w:rPr>
        <w:t>Business Tax ID (or National ID No.):</w:t>
      </w:r>
      <w:r w:rsidR="003271E6" w:rsidRPr="002B0E64">
        <w:rPr>
          <w:rFonts w:ascii="Calibri" w:hAnsi="Calibri" w:cs="Calibri"/>
          <w:sz w:val="24"/>
          <w:lang w:val="en-US" w:bidi="en-US"/>
        </w:rPr>
        <w:t xml:space="preserve"> _____________________________________</w:t>
      </w:r>
    </w:p>
    <w:p w14:paraId="3FD9FC02" w14:textId="44BB75C4" w:rsidR="0001280E" w:rsidRPr="002B0E64" w:rsidRDefault="0001280E" w:rsidP="0001280E">
      <w:pPr>
        <w:spacing w:before="190" w:after="190" w:line="560" w:lineRule="atLeast"/>
        <w:ind w:firstLineChars="171" w:firstLine="410"/>
        <w:rPr>
          <w:rFonts w:ascii="Calibri" w:hAnsi="Calibri" w:cs="Calibri"/>
          <w:sz w:val="24"/>
          <w:szCs w:val="24"/>
          <w:lang w:val="en-US"/>
        </w:rPr>
      </w:pPr>
      <w:r w:rsidRPr="002B0E64">
        <w:rPr>
          <w:rFonts w:ascii="Calibri" w:hAnsi="Calibri" w:cs="Calibri"/>
          <w:sz w:val="24"/>
          <w:lang w:val="en-US" w:bidi="en-US"/>
        </w:rPr>
        <w:t>Address:</w:t>
      </w:r>
      <w:r w:rsidR="003271E6" w:rsidRPr="002B0E64">
        <w:rPr>
          <w:rFonts w:ascii="Calibri" w:hAnsi="Calibri" w:cs="Calibri"/>
          <w:sz w:val="24"/>
          <w:lang w:val="en-US" w:bidi="en-US"/>
        </w:rPr>
        <w:t xml:space="preserve"> _____________________________________</w:t>
      </w:r>
    </w:p>
    <w:p w14:paraId="28A5AEAC" w14:textId="3982DBC1" w:rsidR="0001280E" w:rsidRPr="002B0E64" w:rsidRDefault="0001280E" w:rsidP="0001280E">
      <w:pPr>
        <w:spacing w:before="190" w:after="190" w:line="560" w:lineRule="atLeast"/>
        <w:ind w:firstLineChars="171" w:firstLine="410"/>
        <w:jc w:val="right"/>
        <w:rPr>
          <w:rFonts w:ascii="Calibri" w:hAnsi="Calibri" w:cs="Calibri"/>
          <w:sz w:val="24"/>
          <w:szCs w:val="24"/>
          <w:lang w:val="en-US"/>
        </w:rPr>
      </w:pPr>
      <w:r w:rsidRPr="002B0E64">
        <w:rPr>
          <w:rFonts w:ascii="Calibri" w:hAnsi="Calibri" w:cs="Calibri"/>
          <w:sz w:val="24"/>
          <w:lang w:val="en-US" w:bidi="en-US"/>
        </w:rPr>
        <w:t xml:space="preserve">(Signature of team/company representative) </w:t>
      </w:r>
      <w:proofErr w:type="gramStart"/>
      <w:r w:rsidRPr="002B0E64">
        <w:rPr>
          <w:rFonts w:ascii="Calibri" w:eastAsia="新細明體" w:hAnsi="Calibri" w:cs="Calibri" w:hint="eastAsia"/>
          <w:sz w:val="24"/>
          <w:lang w:val="en-US" w:bidi="en-US"/>
        </w:rPr>
        <w:t>＿＿＿＿＿＿＿＿＿＿＿＿＿</w:t>
      </w:r>
      <w:proofErr w:type="gramEnd"/>
    </w:p>
    <w:p w14:paraId="772ABD12" w14:textId="77777777" w:rsidR="0001280E" w:rsidRPr="002B0E64" w:rsidRDefault="0001280E" w:rsidP="0001280E">
      <w:pPr>
        <w:adjustRightInd w:val="0"/>
        <w:spacing w:beforeLines="50" w:before="120" w:afterLines="50" w:after="120" w:line="560" w:lineRule="atLeast"/>
        <w:ind w:firstLineChars="171" w:firstLine="410"/>
        <w:jc w:val="right"/>
        <w:textAlignment w:val="baseline"/>
        <w:rPr>
          <w:rFonts w:ascii="Calibri" w:eastAsia="新細明體" w:hAnsi="Calibri" w:cs="Calibri"/>
          <w:sz w:val="24"/>
          <w:szCs w:val="24"/>
          <w:lang w:val="en-US"/>
        </w:rPr>
      </w:pPr>
      <w:r w:rsidRPr="002B0E64">
        <w:rPr>
          <w:rFonts w:ascii="Calibri" w:hAnsi="Calibri" w:cs="Calibri"/>
          <w:sz w:val="24"/>
          <w:lang w:val="en-US" w:bidi="en-US"/>
        </w:rPr>
        <w:t>_______ /______ /_____</w:t>
      </w:r>
      <w:proofErr w:type="gramStart"/>
      <w:r w:rsidRPr="002B0E64">
        <w:rPr>
          <w:rFonts w:ascii="Calibri" w:hAnsi="Calibri" w:cs="Calibri"/>
          <w:sz w:val="24"/>
          <w:lang w:val="en-US" w:bidi="en-US"/>
        </w:rPr>
        <w:t>_(</w:t>
      </w:r>
      <w:proofErr w:type="spellStart"/>
      <w:proofErr w:type="gramEnd"/>
      <w:r w:rsidRPr="002B0E64">
        <w:rPr>
          <w:rFonts w:ascii="Calibri" w:hAnsi="Calibri" w:cs="Calibri"/>
          <w:sz w:val="24"/>
          <w:lang w:val="en-US" w:bidi="en-US"/>
        </w:rPr>
        <w:t>yyyy</w:t>
      </w:r>
      <w:proofErr w:type="spellEnd"/>
      <w:r w:rsidRPr="002B0E64">
        <w:rPr>
          <w:rFonts w:ascii="Calibri" w:hAnsi="Calibri" w:cs="Calibri"/>
          <w:sz w:val="24"/>
          <w:lang w:val="en-US" w:bidi="en-US"/>
        </w:rPr>
        <w:t>/mm/</w:t>
      </w:r>
      <w:proofErr w:type="spellStart"/>
      <w:r w:rsidRPr="002B0E64">
        <w:rPr>
          <w:rFonts w:ascii="Calibri" w:hAnsi="Calibri" w:cs="Calibri"/>
          <w:sz w:val="24"/>
          <w:lang w:val="en-US" w:bidi="en-US"/>
        </w:rPr>
        <w:t>dd</w:t>
      </w:r>
      <w:proofErr w:type="spellEnd"/>
      <w:r w:rsidRPr="002B0E64">
        <w:rPr>
          <w:rFonts w:ascii="Calibri" w:hAnsi="Calibri" w:cs="Calibri"/>
          <w:sz w:val="24"/>
          <w:lang w:val="en-US" w:bidi="en-US"/>
        </w:rPr>
        <w:t>)</w:t>
      </w:r>
      <w:r w:rsidRPr="002B0E64">
        <w:rPr>
          <w:rFonts w:ascii="Calibri" w:hAnsi="Calibri" w:cs="Calibri"/>
          <w:sz w:val="24"/>
          <w:lang w:val="en-US" w:bidi="en-US"/>
        </w:rPr>
        <w:br w:type="page"/>
      </w:r>
    </w:p>
    <w:p w14:paraId="4024A887" w14:textId="3B3F10A5" w:rsidR="003271E6" w:rsidRPr="002B0E64" w:rsidRDefault="003271E6" w:rsidP="0028143B">
      <w:pPr>
        <w:pStyle w:val="a4"/>
        <w:numPr>
          <w:ilvl w:val="1"/>
          <w:numId w:val="4"/>
        </w:numPr>
        <w:spacing w:line="360" w:lineRule="auto"/>
        <w:ind w:left="709"/>
        <w:jc w:val="center"/>
        <w:rPr>
          <w:rFonts w:ascii="Calibri" w:hAnsi="Calibri" w:cs="Calibri"/>
          <w:b/>
          <w:sz w:val="28"/>
          <w:lang w:val="en-US" w:bidi="en-US"/>
        </w:rPr>
      </w:pPr>
      <w:r w:rsidRPr="002B0E64">
        <w:rPr>
          <w:rFonts w:ascii="Calibri" w:hAnsi="Calibri" w:cs="Calibri"/>
          <w:b/>
          <w:sz w:val="28"/>
          <w:lang w:val="en-US" w:bidi="en-US"/>
        </w:rPr>
        <w:lastRenderedPageBreak/>
        <w:t xml:space="preserve">Lawsuits Declaration </w:t>
      </w:r>
    </w:p>
    <w:p w14:paraId="4D0AD22D" w14:textId="77777777" w:rsidR="00407943" w:rsidRPr="002B0E64" w:rsidRDefault="00407943" w:rsidP="00407943">
      <w:pPr>
        <w:pStyle w:val="aff1"/>
        <w:spacing w:before="120" w:after="120"/>
        <w:ind w:firstLine="480"/>
        <w:jc w:val="both"/>
        <w:rPr>
          <w:rFonts w:ascii="Calibri" w:hAnsi="Calibri" w:cs="Calibri"/>
          <w:sz w:val="24"/>
          <w:lang w:bidi="en-US"/>
        </w:rPr>
      </w:pPr>
      <w:r w:rsidRPr="002B0E64">
        <w:rPr>
          <w:rFonts w:ascii="Calibri" w:hAnsi="Calibri" w:cs="Calibri"/>
          <w:sz w:val="24"/>
          <w:lang w:bidi="en-US"/>
        </w:rPr>
        <w:t>On behalf of _______________________________ (company name), I hereby understand and agree to the following:</w:t>
      </w:r>
    </w:p>
    <w:p w14:paraId="332DD9F2" w14:textId="2F7765D4" w:rsidR="00407943" w:rsidRPr="002B0E64" w:rsidRDefault="00407943" w:rsidP="00407943">
      <w:pPr>
        <w:pStyle w:val="aff1"/>
        <w:spacing w:before="120" w:after="120"/>
        <w:ind w:firstLine="480"/>
        <w:jc w:val="both"/>
        <w:rPr>
          <w:rFonts w:ascii="Calibri" w:hAnsi="Calibri" w:cs="Calibri"/>
          <w:sz w:val="24"/>
          <w:lang w:bidi="en-US"/>
        </w:rPr>
      </w:pPr>
      <w:r w:rsidRPr="002B0E64">
        <w:rPr>
          <w:rFonts w:ascii="Calibri" w:hAnsi="Calibri" w:cs="Calibri"/>
          <w:sz w:val="24"/>
          <w:lang w:bidi="en-US"/>
        </w:rPr>
        <w:t xml:space="preserve">I, my team, the company managed by the team, and manager level above (included manager level) have not involved any dishonest or improper activities. To apply for entry into the </w:t>
      </w:r>
      <w:proofErr w:type="spellStart"/>
      <w:r w:rsidRPr="002B0E64">
        <w:rPr>
          <w:rFonts w:ascii="Calibri" w:hAnsi="Calibri" w:cs="Calibri"/>
          <w:sz w:val="24"/>
          <w:lang w:bidi="en-US"/>
        </w:rPr>
        <w:t>FinTechSpace</w:t>
      </w:r>
      <w:proofErr w:type="spellEnd"/>
      <w:r w:rsidRPr="002B0E64">
        <w:rPr>
          <w:rFonts w:ascii="Calibri" w:hAnsi="Calibri" w:cs="Calibri"/>
          <w:sz w:val="24"/>
          <w:lang w:bidi="en-US"/>
        </w:rPr>
        <w:t xml:space="preserve">, I hereby declare that there is no one of the following circumstances. If there is any concealment or if the content of the statement is not true after verification, it is agreed that </w:t>
      </w:r>
      <w:proofErr w:type="spellStart"/>
      <w:r w:rsidRPr="002B0E64">
        <w:rPr>
          <w:rFonts w:ascii="Calibri" w:hAnsi="Calibri" w:cs="Calibri"/>
          <w:sz w:val="24"/>
          <w:lang w:bidi="en-US"/>
        </w:rPr>
        <w:t>FinTechSpace</w:t>
      </w:r>
      <w:proofErr w:type="spellEnd"/>
      <w:r w:rsidRPr="002B0E64">
        <w:rPr>
          <w:rFonts w:ascii="Calibri" w:hAnsi="Calibri" w:cs="Calibri"/>
          <w:sz w:val="24"/>
          <w:lang w:bidi="en-US"/>
        </w:rPr>
        <w:t xml:space="preserve"> may cancel the company's qualification.</w:t>
      </w:r>
    </w:p>
    <w:p w14:paraId="010EEB57" w14:textId="402E8D34"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The declaration of incapacity, restricted capacity or assistance has/have not been revoked.</w:t>
      </w:r>
    </w:p>
    <w:p w14:paraId="34671497" w14:textId="085AFEB3"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proofErr w:type="gramStart"/>
      <w:r w:rsidRPr="002B0E64">
        <w:rPr>
          <w:rFonts w:ascii="Calibri" w:hAnsi="Calibri" w:cs="Calibri"/>
          <w:sz w:val="24"/>
          <w:lang w:bidi="en-US"/>
        </w:rPr>
        <w:t>has/have</w:t>
      </w:r>
      <w:proofErr w:type="gramEnd"/>
      <w:r w:rsidRPr="002B0E64">
        <w:rPr>
          <w:rFonts w:ascii="Calibri" w:hAnsi="Calibri" w:cs="Calibri"/>
          <w:sz w:val="24"/>
          <w:lang w:bidi="en-US"/>
        </w:rPr>
        <w:t xml:space="preserve"> committed crimes stipulated in the Regulations on the Prevention of Organized Crimes and has/have been convicted by a verdict of guilt.</w:t>
      </w:r>
    </w:p>
    <w:p w14:paraId="718DB03B" w14:textId="71FA5D1D"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has/have committed the crime of counterfeiting currency, counterfeiting negotiable securities, embezzlement, fraud, or breach of trust, and has/have been sentenced to fixed-term imprisonment or more</w:t>
      </w:r>
      <w:r w:rsidR="00F2353F" w:rsidRPr="002B0E64">
        <w:rPr>
          <w:rFonts w:ascii="Calibri" w:hAnsi="Calibri" w:cs="Calibri"/>
          <w:sz w:val="24"/>
          <w:lang w:bidi="en-US"/>
        </w:rPr>
        <w:t xml:space="preserve"> but</w:t>
      </w:r>
      <w:r w:rsidRPr="002B0E64">
        <w:rPr>
          <w:rFonts w:ascii="Calibri" w:hAnsi="Calibri" w:cs="Calibri"/>
          <w:sz w:val="24"/>
          <w:lang w:bidi="en-US"/>
        </w:rPr>
        <w:t xml:space="preserve"> has/have not yet been executed</w:t>
      </w:r>
      <w:r w:rsidR="00F2353F" w:rsidRPr="002B0E64">
        <w:rPr>
          <w:rFonts w:ascii="Calibri" w:hAnsi="Calibri" w:cs="Calibri"/>
          <w:sz w:val="24"/>
          <w:lang w:bidi="en-US"/>
        </w:rPr>
        <w:t xml:space="preserve">; or </w:t>
      </w:r>
      <w:r w:rsidRPr="002B0E64">
        <w:rPr>
          <w:rFonts w:ascii="Calibri" w:hAnsi="Calibri" w:cs="Calibri"/>
          <w:sz w:val="24"/>
          <w:lang w:bidi="en-US"/>
        </w:rPr>
        <w:t>10 years have not elapsed since the completion of the execution, the expiration of the suspended sentence, or the pardon.</w:t>
      </w:r>
    </w:p>
    <w:p w14:paraId="63AEC8CC" w14:textId="7A477442"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 xml:space="preserve">has/have committed the crime of forging documents, obstructing secrets, emphasizing profits, injuring creditor's rights, or violating the Tax Collection Law, relevant regulations on intellectual property rights or other industrial and commercial management laws, and has/have been sentenced to fixed-term imprisonment </w:t>
      </w:r>
      <w:r w:rsidR="00F2353F" w:rsidRPr="002B0E64">
        <w:rPr>
          <w:rFonts w:ascii="Calibri" w:hAnsi="Calibri" w:cs="Calibri"/>
          <w:sz w:val="24"/>
          <w:lang w:bidi="en-US"/>
        </w:rPr>
        <w:t>but</w:t>
      </w:r>
      <w:r w:rsidRPr="002B0E64">
        <w:rPr>
          <w:rFonts w:ascii="Calibri" w:hAnsi="Calibri" w:cs="Calibri"/>
          <w:sz w:val="24"/>
          <w:lang w:bidi="en-US"/>
        </w:rPr>
        <w:t xml:space="preserve"> has/have</w:t>
      </w:r>
      <w:r w:rsidR="00F2353F" w:rsidRPr="002B0E64">
        <w:rPr>
          <w:rFonts w:ascii="Calibri" w:hAnsi="Calibri" w:cs="Calibri"/>
          <w:sz w:val="24"/>
          <w:lang w:bidi="en-US"/>
        </w:rPr>
        <w:t xml:space="preserve"> not yet been executed,</w:t>
      </w:r>
      <w:r w:rsidRPr="002B0E64">
        <w:rPr>
          <w:rFonts w:ascii="Calibri" w:hAnsi="Calibri" w:cs="Calibri"/>
          <w:sz w:val="24"/>
          <w:lang w:bidi="en-US"/>
        </w:rPr>
        <w:t xml:space="preserve"> the </w:t>
      </w:r>
      <w:r w:rsidR="00F2353F" w:rsidRPr="002B0E64">
        <w:rPr>
          <w:rFonts w:ascii="Calibri" w:hAnsi="Calibri" w:cs="Calibri"/>
          <w:sz w:val="24"/>
          <w:lang w:bidi="en-US"/>
        </w:rPr>
        <w:t>execution has been completed,</w:t>
      </w:r>
      <w:r w:rsidRPr="002B0E64">
        <w:rPr>
          <w:rFonts w:ascii="Calibri" w:hAnsi="Calibri" w:cs="Calibri"/>
          <w:sz w:val="24"/>
          <w:lang w:bidi="en-US"/>
        </w:rPr>
        <w:t xml:space="preserve"> the suspended sentence has/have</w:t>
      </w:r>
      <w:r w:rsidR="00F2353F" w:rsidRPr="002B0E64">
        <w:rPr>
          <w:rFonts w:ascii="Calibri" w:hAnsi="Calibri" w:cs="Calibri"/>
          <w:sz w:val="24"/>
          <w:lang w:bidi="en-US"/>
        </w:rPr>
        <w:t xml:space="preserve"> expired, or</w:t>
      </w:r>
      <w:r w:rsidRPr="002B0E64">
        <w:rPr>
          <w:rFonts w:ascii="Calibri" w:hAnsi="Calibri" w:cs="Calibri"/>
          <w:sz w:val="24"/>
          <w:lang w:bidi="en-US"/>
        </w:rPr>
        <w:t xml:space="preserve"> 5 years have not elapsed since the pardon.</w:t>
      </w:r>
    </w:p>
    <w:p w14:paraId="435A17FF" w14:textId="3A0FC3BD"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has/have committed to the crime of embezzlement and whose sentence has/have</w:t>
      </w:r>
      <w:r w:rsidR="00F2353F" w:rsidRPr="002B0E64">
        <w:rPr>
          <w:rFonts w:ascii="Calibri" w:hAnsi="Calibri" w:cs="Calibri"/>
          <w:sz w:val="24"/>
          <w:lang w:bidi="en-US"/>
        </w:rPr>
        <w:t xml:space="preserve"> been confirmed but has/have not yet been executed;</w:t>
      </w:r>
      <w:r w:rsidRPr="002B0E64">
        <w:rPr>
          <w:rFonts w:ascii="Calibri" w:hAnsi="Calibri" w:cs="Calibri"/>
          <w:sz w:val="24"/>
          <w:lang w:bidi="en-US"/>
        </w:rPr>
        <w:t xml:space="preserve"> or </w:t>
      </w:r>
      <w:r w:rsidR="00F2353F" w:rsidRPr="002B0E64">
        <w:rPr>
          <w:rFonts w:ascii="Calibri" w:hAnsi="Calibri" w:cs="Calibri"/>
          <w:sz w:val="24"/>
          <w:lang w:bidi="en-US"/>
        </w:rPr>
        <w:t>5</w:t>
      </w:r>
      <w:r w:rsidRPr="002B0E64">
        <w:rPr>
          <w:rFonts w:ascii="Calibri" w:hAnsi="Calibri" w:cs="Calibri"/>
          <w:sz w:val="24"/>
          <w:lang w:bidi="en-US"/>
        </w:rPr>
        <w:t xml:space="preserve"> years have not elapsed since the completion of the execution, the expiration of the suspended sentence or the pardon.</w:t>
      </w:r>
    </w:p>
    <w:p w14:paraId="72575BF6" w14:textId="759C39FA" w:rsidR="00407943" w:rsidRPr="002B0E64" w:rsidRDefault="00F2353F"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has/have v</w:t>
      </w:r>
      <w:r w:rsidR="00407943" w:rsidRPr="002B0E64">
        <w:rPr>
          <w:rFonts w:ascii="Calibri" w:hAnsi="Calibri" w:cs="Calibri"/>
          <w:sz w:val="24"/>
          <w:lang w:bidi="en-US"/>
        </w:rPr>
        <w:t>io</w:t>
      </w:r>
      <w:r w:rsidRPr="002B0E64">
        <w:rPr>
          <w:rFonts w:ascii="Calibri" w:hAnsi="Calibri" w:cs="Calibri"/>
          <w:sz w:val="24"/>
          <w:lang w:bidi="en-US"/>
        </w:rPr>
        <w:t>lated</w:t>
      </w:r>
      <w:r w:rsidR="00407943" w:rsidRPr="002B0E64">
        <w:rPr>
          <w:rFonts w:ascii="Calibri" w:hAnsi="Calibri" w:cs="Calibri"/>
          <w:sz w:val="24"/>
          <w:lang w:bidi="en-US"/>
        </w:rPr>
        <w:t xml:space="preserve"> the Banking Law, Financial Holding Company Law, Trust Industry Law, Securities Finance Management Law, Financial Asset Securitization Regulations, Real Estate Securitization Regulations, Insurance Law, Securities Exchange Law, Futures Exchange Law, Securities Investment Trust and Consultant Law, and foreign exchange management Regulations, Credit Union Law, Agricultural Finance Law, Farmers' Association Law, Fishermen's Association </w:t>
      </w:r>
      <w:r w:rsidR="00407943" w:rsidRPr="002B0E64">
        <w:rPr>
          <w:rFonts w:ascii="Calibri" w:hAnsi="Calibri" w:cs="Calibri"/>
          <w:sz w:val="24"/>
          <w:lang w:bidi="en-US"/>
        </w:rPr>
        <w:lastRenderedPageBreak/>
        <w:t>Law, Money Laundering Prevention Law or other financial management laws</w:t>
      </w:r>
      <w:r w:rsidRPr="002B0E64">
        <w:rPr>
          <w:rFonts w:ascii="Calibri" w:hAnsi="Calibri" w:cs="Calibri"/>
          <w:sz w:val="24"/>
          <w:lang w:bidi="en-US"/>
        </w:rPr>
        <w:t>. T</w:t>
      </w:r>
      <w:r w:rsidR="00407943" w:rsidRPr="002B0E64">
        <w:rPr>
          <w:rFonts w:ascii="Calibri" w:hAnsi="Calibri" w:cs="Calibri"/>
          <w:sz w:val="24"/>
          <w:lang w:bidi="en-US"/>
        </w:rPr>
        <w:t>he sentence of punishment has been confirmed, but the execution</w:t>
      </w:r>
      <w:r w:rsidRPr="002B0E64">
        <w:rPr>
          <w:rFonts w:ascii="Calibri" w:hAnsi="Calibri" w:cs="Calibri"/>
          <w:sz w:val="24"/>
          <w:lang w:bidi="en-US"/>
        </w:rPr>
        <w:t xml:space="preserve"> has not been completed, or 5</w:t>
      </w:r>
      <w:r w:rsidR="00407943" w:rsidRPr="002B0E64">
        <w:rPr>
          <w:rFonts w:ascii="Calibri" w:hAnsi="Calibri" w:cs="Calibri"/>
          <w:sz w:val="24"/>
          <w:lang w:bidi="en-US"/>
        </w:rPr>
        <w:t xml:space="preserve"> years have not elapsed since the completion of the execution, the expiration of the suspended sentence or the pardon.</w:t>
      </w:r>
    </w:p>
    <w:p w14:paraId="1C6FF3C4" w14:textId="1A54A0D3" w:rsidR="00407943" w:rsidRPr="002B0E64" w:rsidRDefault="00F2353F" w:rsidP="00E93FAD">
      <w:pPr>
        <w:pStyle w:val="aff1"/>
        <w:numPr>
          <w:ilvl w:val="1"/>
          <w:numId w:val="45"/>
        </w:numPr>
        <w:spacing w:before="120" w:after="120"/>
        <w:ind w:left="426" w:firstLineChars="0"/>
        <w:jc w:val="both"/>
        <w:rPr>
          <w:rFonts w:ascii="Calibri" w:hAnsi="Calibri" w:cs="Calibri"/>
          <w:sz w:val="24"/>
          <w:lang w:bidi="en-US"/>
        </w:rPr>
      </w:pPr>
      <w:proofErr w:type="gramStart"/>
      <w:r w:rsidRPr="002B0E64">
        <w:rPr>
          <w:rFonts w:ascii="Calibri" w:hAnsi="Calibri" w:cs="Calibri"/>
          <w:sz w:val="24"/>
          <w:lang w:bidi="en-US"/>
        </w:rPr>
        <w:t>has/</w:t>
      </w:r>
      <w:proofErr w:type="gramEnd"/>
      <w:r w:rsidRPr="002B0E64">
        <w:rPr>
          <w:rFonts w:ascii="Calibri" w:hAnsi="Calibri" w:cs="Calibri"/>
          <w:sz w:val="24"/>
          <w:lang w:bidi="en-US"/>
        </w:rPr>
        <w:t>have</w:t>
      </w:r>
      <w:r w:rsidR="00407943" w:rsidRPr="002B0E64">
        <w:rPr>
          <w:rFonts w:ascii="Calibri" w:hAnsi="Calibri" w:cs="Calibri"/>
          <w:sz w:val="24"/>
          <w:lang w:bidi="en-US"/>
        </w:rPr>
        <w:t xml:space="preserve"> been declared bankrupt and </w:t>
      </w:r>
      <w:r w:rsidRPr="002B0E64">
        <w:rPr>
          <w:rFonts w:ascii="Calibri" w:hAnsi="Calibri" w:cs="Calibri"/>
          <w:sz w:val="24"/>
          <w:lang w:bidi="en-US"/>
        </w:rPr>
        <w:t>has/have</w:t>
      </w:r>
      <w:r w:rsidR="00407943" w:rsidRPr="002B0E64">
        <w:rPr>
          <w:rFonts w:ascii="Calibri" w:hAnsi="Calibri" w:cs="Calibri"/>
          <w:sz w:val="24"/>
          <w:lang w:bidi="en-US"/>
        </w:rPr>
        <w:t xml:space="preserve"> not been reinstated.</w:t>
      </w:r>
    </w:p>
    <w:p w14:paraId="0DE76260" w14:textId="509A04C2"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 xml:space="preserve">The person who was the responsible person of the </w:t>
      </w:r>
      <w:r w:rsidR="00F2353F" w:rsidRPr="002B0E64">
        <w:rPr>
          <w:rFonts w:ascii="Calibri" w:hAnsi="Calibri" w:cs="Calibri"/>
          <w:sz w:val="24"/>
          <w:lang w:bidi="en-US"/>
        </w:rPr>
        <w:t>entity when the entity</w:t>
      </w:r>
      <w:r w:rsidRPr="002B0E64">
        <w:rPr>
          <w:rFonts w:ascii="Calibri" w:hAnsi="Calibri" w:cs="Calibri"/>
          <w:sz w:val="24"/>
          <w:lang w:bidi="en-US"/>
        </w:rPr>
        <w:t xml:space="preserve"> was declared bankrupt, and </w:t>
      </w:r>
      <w:r w:rsidR="00F2353F" w:rsidRPr="002B0E64">
        <w:rPr>
          <w:rFonts w:ascii="Calibri" w:hAnsi="Calibri" w:cs="Calibri"/>
          <w:sz w:val="24"/>
          <w:lang w:bidi="en-US"/>
        </w:rPr>
        <w:t>has not been more than 5</w:t>
      </w:r>
      <w:r w:rsidRPr="002B0E64">
        <w:rPr>
          <w:rFonts w:ascii="Calibri" w:hAnsi="Calibri" w:cs="Calibri"/>
          <w:sz w:val="24"/>
          <w:lang w:bidi="en-US"/>
        </w:rPr>
        <w:t xml:space="preserve"> years since the bankruptcy ended, or the coordination has not been performed.</w:t>
      </w:r>
      <w:r w:rsidR="00F2353F" w:rsidRPr="002B0E64">
        <w:rPr>
          <w:rFonts w:ascii="Calibri" w:hAnsi="Calibri" w:cs="Calibri"/>
          <w:sz w:val="24"/>
          <w:lang w:bidi="en-US"/>
        </w:rPr>
        <w:t xml:space="preserve"> </w:t>
      </w:r>
    </w:p>
    <w:p w14:paraId="00B5AAE3" w14:textId="01409ED9"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 xml:space="preserve">Those who use the bills and have not resumed the exchange after the exchange has been refused, or those who still have insufficient deposits and refund records within </w:t>
      </w:r>
      <w:r w:rsidR="00F2353F" w:rsidRPr="002B0E64">
        <w:rPr>
          <w:rFonts w:ascii="Calibri" w:hAnsi="Calibri" w:cs="Calibri"/>
          <w:sz w:val="24"/>
          <w:lang w:bidi="en-US"/>
        </w:rPr>
        <w:t>3</w:t>
      </w:r>
      <w:r w:rsidRPr="002B0E64">
        <w:rPr>
          <w:rFonts w:ascii="Calibri" w:hAnsi="Calibri" w:cs="Calibri"/>
          <w:sz w:val="24"/>
          <w:lang w:bidi="en-US"/>
        </w:rPr>
        <w:t xml:space="preserve"> years after the exchange is resumed.</w:t>
      </w:r>
    </w:p>
    <w:p w14:paraId="546967CF" w14:textId="22658948" w:rsidR="00407943" w:rsidRPr="002B0E64" w:rsidRDefault="00F2353F"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A</w:t>
      </w:r>
      <w:r w:rsidR="00407943" w:rsidRPr="002B0E64">
        <w:rPr>
          <w:rFonts w:ascii="Calibri" w:hAnsi="Calibri" w:cs="Calibri"/>
          <w:sz w:val="24"/>
          <w:lang w:bidi="en-US"/>
        </w:rPr>
        <w:t xml:space="preserve"> serious loss of creditworthiness has not been settled, or </w:t>
      </w:r>
      <w:r w:rsidRPr="002B0E64">
        <w:rPr>
          <w:rFonts w:ascii="Calibri" w:hAnsi="Calibri" w:cs="Calibri"/>
          <w:sz w:val="24"/>
          <w:lang w:bidi="en-US"/>
        </w:rPr>
        <w:t>5</w:t>
      </w:r>
      <w:r w:rsidR="00407943" w:rsidRPr="002B0E64">
        <w:rPr>
          <w:rFonts w:ascii="Calibri" w:hAnsi="Calibri" w:cs="Calibri"/>
          <w:sz w:val="24"/>
          <w:lang w:bidi="en-US"/>
        </w:rPr>
        <w:t xml:space="preserve"> years have not passed since the settlement.</w:t>
      </w:r>
    </w:p>
    <w:p w14:paraId="6AC04385" w14:textId="2F918824"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 xml:space="preserve">Due to violation of the Banking Law, the Financial Holding Company Law, the Trust Business Law, the Securities Finance Management Law, the Financial Assets Securitization Regulations, the Real Estate Securitization Regulations, the Insurance Law, the Securities Exchange Law, the Futures Exchange Law, the Securities Investment Trust and Consultant Law, The credit union law, agricultural finance law, farmer association law, fisher association law or other financial management laws have been removed or dismissed by </w:t>
      </w:r>
      <w:r w:rsidR="00F2353F" w:rsidRPr="002B0E64">
        <w:rPr>
          <w:rFonts w:ascii="Calibri" w:hAnsi="Calibri" w:cs="Calibri"/>
          <w:sz w:val="24"/>
          <w:lang w:bidi="en-US"/>
        </w:rPr>
        <w:t xml:space="preserve">the </w:t>
      </w:r>
      <w:r w:rsidRPr="002B0E64">
        <w:rPr>
          <w:rFonts w:ascii="Calibri" w:hAnsi="Calibri" w:cs="Calibri"/>
          <w:sz w:val="24"/>
          <w:lang w:bidi="en-US"/>
        </w:rPr>
        <w:t>order of the competent authority, and</w:t>
      </w:r>
      <w:r w:rsidR="00F2353F" w:rsidRPr="002B0E64">
        <w:rPr>
          <w:rFonts w:ascii="Calibri" w:hAnsi="Calibri" w:cs="Calibri"/>
          <w:sz w:val="24"/>
          <w:lang w:bidi="en-US"/>
        </w:rPr>
        <w:t xml:space="preserve"> it has not been passed more than 5 </w:t>
      </w:r>
      <w:r w:rsidRPr="002B0E64">
        <w:rPr>
          <w:rFonts w:ascii="Calibri" w:hAnsi="Calibri" w:cs="Calibri"/>
          <w:sz w:val="24"/>
          <w:lang w:bidi="en-US"/>
        </w:rPr>
        <w:t>years.</w:t>
      </w:r>
    </w:p>
    <w:p w14:paraId="7A6F0177" w14:textId="029B8AF0" w:rsidR="00F2353F" w:rsidRPr="002B0E64" w:rsidRDefault="00F2353F" w:rsidP="00E93FAD">
      <w:pPr>
        <w:pStyle w:val="aff1"/>
        <w:numPr>
          <w:ilvl w:val="1"/>
          <w:numId w:val="45"/>
        </w:numPr>
        <w:spacing w:before="120" w:after="120"/>
        <w:ind w:left="426" w:firstLineChars="0"/>
        <w:jc w:val="both"/>
        <w:rPr>
          <w:rFonts w:ascii="Calibri" w:hAnsi="Calibri" w:cs="Calibri"/>
          <w:lang w:bidi="en-US"/>
        </w:rPr>
      </w:pPr>
      <w:r w:rsidRPr="002B0E64">
        <w:rPr>
          <w:rFonts w:ascii="Calibri" w:hAnsi="Calibri" w:cs="Calibri"/>
          <w:sz w:val="24"/>
          <w:lang w:bidi="en-US"/>
        </w:rPr>
        <w:t xml:space="preserve">has/have </w:t>
      </w:r>
      <w:r w:rsidR="00407943" w:rsidRPr="002B0E64">
        <w:rPr>
          <w:rFonts w:ascii="Calibri" w:hAnsi="Calibri" w:cs="Calibri"/>
          <w:sz w:val="24"/>
          <w:lang w:bidi="en-US"/>
        </w:rPr>
        <w:t xml:space="preserve">been sentenced to probation or </w:t>
      </w:r>
      <w:r w:rsidRPr="002B0E64">
        <w:rPr>
          <w:rFonts w:ascii="Calibri" w:hAnsi="Calibri" w:cs="Calibri"/>
          <w:sz w:val="24"/>
          <w:lang w:bidi="en-US"/>
        </w:rPr>
        <w:t>has/have</w:t>
      </w:r>
      <w:r w:rsidR="00407943" w:rsidRPr="002B0E64">
        <w:rPr>
          <w:rFonts w:ascii="Calibri" w:hAnsi="Calibri" w:cs="Calibri"/>
          <w:sz w:val="24"/>
          <w:lang w:bidi="en-US"/>
        </w:rPr>
        <w:t xml:space="preserve"> been sentenced to compulsory work sanction for committing crimes of theft or stolen goods, but the execution </w:t>
      </w:r>
      <w:r w:rsidRPr="002B0E64">
        <w:rPr>
          <w:rFonts w:ascii="Calibri" w:hAnsi="Calibri" w:cs="Calibri"/>
          <w:sz w:val="24"/>
          <w:lang w:bidi="en-US"/>
        </w:rPr>
        <w:t>has</w:t>
      </w:r>
      <w:r w:rsidR="00407943" w:rsidRPr="002B0E64">
        <w:rPr>
          <w:rFonts w:ascii="Calibri" w:hAnsi="Calibri" w:cs="Calibri"/>
          <w:sz w:val="24"/>
          <w:lang w:bidi="en-US"/>
        </w:rPr>
        <w:t xml:space="preserve"> not been completed, or it has not been more than </w:t>
      </w:r>
      <w:r w:rsidRPr="002B0E64">
        <w:rPr>
          <w:rFonts w:ascii="Calibri" w:hAnsi="Calibri" w:cs="Calibri"/>
          <w:sz w:val="24"/>
          <w:lang w:bidi="en-US"/>
        </w:rPr>
        <w:t>5</w:t>
      </w:r>
      <w:r w:rsidR="00407943" w:rsidRPr="002B0E64">
        <w:rPr>
          <w:rFonts w:ascii="Calibri" w:hAnsi="Calibri" w:cs="Calibri"/>
          <w:sz w:val="24"/>
          <w:lang w:bidi="en-US"/>
        </w:rPr>
        <w:t xml:space="preserve"> years since the execution was completed.</w:t>
      </w:r>
    </w:p>
    <w:p w14:paraId="14B7E074" w14:textId="5E1B49C0"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 xml:space="preserve">There are facts to prove that </w:t>
      </w:r>
      <w:r w:rsidR="00F2353F" w:rsidRPr="002B0E64">
        <w:rPr>
          <w:rFonts w:ascii="Calibri" w:hAnsi="Calibri" w:cs="Calibri"/>
          <w:sz w:val="24"/>
          <w:lang w:bidi="en-US"/>
        </w:rPr>
        <w:t xml:space="preserve">has/have </w:t>
      </w:r>
      <w:r w:rsidRPr="002B0E64">
        <w:rPr>
          <w:rFonts w:ascii="Calibri" w:hAnsi="Calibri" w:cs="Calibri"/>
          <w:sz w:val="24"/>
          <w:lang w:bidi="en-US"/>
        </w:rPr>
        <w:t>engaged in or are involved in other dishonest or improper activities.</w:t>
      </w:r>
    </w:p>
    <w:p w14:paraId="45648AC4" w14:textId="0D43D0DD" w:rsidR="00F2353F" w:rsidRPr="002B0E64" w:rsidRDefault="00F2353F" w:rsidP="008C680C">
      <w:pPr>
        <w:spacing w:before="190" w:after="190" w:line="360" w:lineRule="auto"/>
        <w:ind w:firstLineChars="171" w:firstLine="410"/>
        <w:jc w:val="both"/>
        <w:rPr>
          <w:rFonts w:ascii="Calibri" w:hAnsi="Calibri" w:cs="Calibri"/>
          <w:sz w:val="24"/>
          <w:lang w:val="en-US" w:bidi="en-US"/>
        </w:rPr>
      </w:pPr>
      <w:r w:rsidRPr="002B0E64">
        <w:rPr>
          <w:rFonts w:ascii="Calibri" w:hAnsi="Calibri" w:cs="Calibri"/>
          <w:sz w:val="24"/>
          <w:lang w:val="en-US" w:bidi="en-US"/>
        </w:rPr>
        <w:t>The above is respectfully submitted to: Institute for Information Industry</w:t>
      </w:r>
    </w:p>
    <w:p w14:paraId="3D2C5F64" w14:textId="77777777" w:rsidR="00F2353F" w:rsidRPr="002B0E64" w:rsidRDefault="00F2353F" w:rsidP="00F2353F">
      <w:pPr>
        <w:spacing w:before="190" w:after="190" w:line="560" w:lineRule="atLeast"/>
        <w:ind w:firstLineChars="171" w:firstLine="410"/>
        <w:jc w:val="right"/>
        <w:rPr>
          <w:rFonts w:ascii="Calibri" w:hAnsi="Calibri" w:cs="Calibri"/>
          <w:sz w:val="24"/>
          <w:szCs w:val="24"/>
          <w:lang w:val="en-US"/>
        </w:rPr>
      </w:pPr>
      <w:r w:rsidRPr="002B0E64">
        <w:rPr>
          <w:rFonts w:ascii="Calibri" w:hAnsi="Calibri" w:cs="Calibri"/>
          <w:sz w:val="24"/>
          <w:lang w:val="en-US" w:bidi="en-US"/>
        </w:rPr>
        <w:t xml:space="preserve">(Signature of team/company representative) </w:t>
      </w:r>
      <w:proofErr w:type="gramStart"/>
      <w:r w:rsidRPr="002B0E64">
        <w:rPr>
          <w:rFonts w:ascii="Calibri" w:eastAsia="新細明體" w:hAnsi="Calibri" w:cs="Calibri" w:hint="eastAsia"/>
          <w:sz w:val="24"/>
          <w:lang w:val="en-US" w:bidi="en-US"/>
        </w:rPr>
        <w:t>＿＿＿＿＿＿＿＿＿＿＿＿＿</w:t>
      </w:r>
      <w:proofErr w:type="gramEnd"/>
    </w:p>
    <w:p w14:paraId="21D25CCA" w14:textId="6A544AA1" w:rsidR="003271E6" w:rsidRPr="002B0E64" w:rsidRDefault="00F2353F" w:rsidP="0028143B">
      <w:pPr>
        <w:pStyle w:val="aff1"/>
        <w:spacing w:before="120" w:after="120"/>
        <w:ind w:firstLineChars="0" w:firstLine="480"/>
        <w:jc w:val="right"/>
        <w:rPr>
          <w:rFonts w:ascii="Calibri" w:hAnsi="Calibri" w:cs="Calibri"/>
          <w:sz w:val="24"/>
          <w:lang w:bidi="en-US"/>
        </w:rPr>
      </w:pPr>
      <w:r w:rsidRPr="002B0E64">
        <w:rPr>
          <w:rFonts w:ascii="Calibri" w:hAnsi="Calibri" w:cs="Calibri"/>
          <w:sz w:val="24"/>
          <w:lang w:bidi="en-US"/>
        </w:rPr>
        <w:t>_______ /______ /_____</w:t>
      </w:r>
      <w:proofErr w:type="gramStart"/>
      <w:r w:rsidRPr="002B0E64">
        <w:rPr>
          <w:rFonts w:ascii="Calibri" w:hAnsi="Calibri" w:cs="Calibri"/>
          <w:sz w:val="24"/>
          <w:lang w:bidi="en-US"/>
        </w:rPr>
        <w:t>_(</w:t>
      </w:r>
      <w:proofErr w:type="spellStart"/>
      <w:proofErr w:type="gramEnd"/>
      <w:r w:rsidRPr="002B0E64">
        <w:rPr>
          <w:rFonts w:ascii="Calibri" w:hAnsi="Calibri" w:cs="Calibri"/>
          <w:sz w:val="24"/>
          <w:lang w:bidi="en-US"/>
        </w:rPr>
        <w:t>yyyy</w:t>
      </w:r>
      <w:proofErr w:type="spellEnd"/>
      <w:r w:rsidRPr="002B0E64">
        <w:rPr>
          <w:rFonts w:ascii="Calibri" w:hAnsi="Calibri" w:cs="Calibri"/>
          <w:sz w:val="24"/>
          <w:lang w:bidi="en-US"/>
        </w:rPr>
        <w:t>/mm/</w:t>
      </w:r>
      <w:proofErr w:type="spellStart"/>
      <w:r w:rsidRPr="002B0E64">
        <w:rPr>
          <w:rFonts w:ascii="Calibri" w:hAnsi="Calibri" w:cs="Calibri"/>
          <w:sz w:val="24"/>
          <w:lang w:bidi="en-US"/>
        </w:rPr>
        <w:t>dd</w:t>
      </w:r>
      <w:proofErr w:type="spellEnd"/>
      <w:r w:rsidRPr="002B0E64">
        <w:rPr>
          <w:rFonts w:ascii="Calibri" w:hAnsi="Calibri" w:cs="Calibri"/>
          <w:sz w:val="24"/>
          <w:lang w:bidi="en-US"/>
        </w:rPr>
        <w:t>)</w:t>
      </w:r>
      <w:r w:rsidR="003271E6" w:rsidRPr="002B0E64">
        <w:rPr>
          <w:rFonts w:ascii="Calibri" w:hAnsi="Calibri" w:cs="Calibri"/>
          <w:sz w:val="24"/>
          <w:lang w:bidi="en-US"/>
        </w:rPr>
        <w:br w:type="page"/>
      </w:r>
    </w:p>
    <w:p w14:paraId="287FDEF2" w14:textId="04D304F4" w:rsidR="00B60A41" w:rsidRPr="002B0E64" w:rsidRDefault="00FE7F6F" w:rsidP="0028143B">
      <w:pPr>
        <w:pStyle w:val="a4"/>
        <w:numPr>
          <w:ilvl w:val="1"/>
          <w:numId w:val="4"/>
        </w:numPr>
        <w:spacing w:line="360" w:lineRule="auto"/>
        <w:ind w:left="0" w:firstLine="0"/>
        <w:jc w:val="center"/>
        <w:rPr>
          <w:rFonts w:ascii="Calibri" w:hAnsi="Calibri" w:cs="Calibri"/>
          <w:b/>
          <w:sz w:val="28"/>
          <w:lang w:val="en-US" w:bidi="en-US"/>
        </w:rPr>
      </w:pPr>
      <w:r w:rsidRPr="002B0E64">
        <w:rPr>
          <w:rFonts w:ascii="Calibri" w:hAnsi="Calibri" w:cs="Calibri"/>
          <w:b/>
          <w:sz w:val="28"/>
          <w:lang w:val="en-US" w:bidi="en-US"/>
        </w:rPr>
        <w:lastRenderedPageBreak/>
        <w:t xml:space="preserve">Self-assessment form of </w:t>
      </w:r>
      <w:r w:rsidRPr="002B0E64">
        <w:rPr>
          <w:rFonts w:ascii="Calibri" w:eastAsia="微軟正黑體" w:hAnsi="Calibri" w:cs="Calibri" w:hint="eastAsia"/>
          <w:b/>
          <w:sz w:val="28"/>
          <w:lang w:val="en-US" w:bidi="en-US"/>
        </w:rPr>
        <w:t>《</w:t>
      </w:r>
      <w:r w:rsidRPr="002B0E64">
        <w:rPr>
          <w:rFonts w:ascii="Calibri" w:hAnsi="Calibri" w:cs="Calibri"/>
          <w:b/>
          <w:sz w:val="28"/>
          <w:lang w:val="en-US" w:bidi="en-US"/>
        </w:rPr>
        <w:t xml:space="preserve">Industry code of </w:t>
      </w:r>
      <w:r w:rsidRPr="002B0E64">
        <w:rPr>
          <w:rFonts w:ascii="Calibri" w:hAnsi="Calibri" w:cs="Calibri"/>
          <w:b/>
          <w:sz w:val="28"/>
          <w:lang w:val="en-US" w:bidi="en-US"/>
        </w:rPr>
        <w:br/>
        <w:t>Banks and online lending platform operator cooperation</w:t>
      </w:r>
      <w:r w:rsidRPr="002B0E64">
        <w:rPr>
          <w:rFonts w:ascii="Calibri" w:eastAsia="微軟正黑體" w:hAnsi="Calibri" w:cs="Calibri" w:hint="eastAsia"/>
          <w:b/>
          <w:sz w:val="28"/>
          <w:lang w:val="en-US" w:bidi="en-US"/>
        </w:rPr>
        <w:t>》</w:t>
      </w:r>
      <w:r w:rsidR="00B60A41" w:rsidRPr="002B0E64">
        <w:rPr>
          <w:rFonts w:ascii="Calibri" w:hAnsi="Calibri" w:cs="Calibri"/>
          <w:b/>
          <w:sz w:val="28"/>
          <w:lang w:val="en-US" w:bidi="en-US"/>
        </w:rPr>
        <w:t xml:space="preserve"> </w:t>
      </w:r>
    </w:p>
    <w:p w14:paraId="244419DD" w14:textId="079E3591" w:rsidR="00FE7F6F" w:rsidRPr="002B0E64" w:rsidRDefault="00217C8D" w:rsidP="00FE7F6F">
      <w:pPr>
        <w:rPr>
          <w:rFonts w:ascii="Calibri" w:hAnsi="Calibri" w:cs="Calibri"/>
          <w:sz w:val="24"/>
          <w:szCs w:val="24"/>
          <w:lang w:val="en-US"/>
        </w:rPr>
      </w:pPr>
      <w:r w:rsidRPr="002B0E64">
        <w:rPr>
          <w:rFonts w:ascii="Calibri" w:hAnsi="Calibri" w:cs="Calibri"/>
          <w:sz w:val="24"/>
          <w:szCs w:val="24"/>
          <w:lang w:val="en-US"/>
        </w:rPr>
        <w:t>A</w:t>
      </w:r>
      <w:r w:rsidR="00FE7F6F" w:rsidRPr="002B0E64">
        <w:rPr>
          <w:rFonts w:ascii="Calibri" w:hAnsi="Calibri" w:cs="Calibri"/>
          <w:sz w:val="24"/>
          <w:szCs w:val="24"/>
          <w:lang w:val="en-US"/>
        </w:rPr>
        <w:t>pplicant</w:t>
      </w:r>
      <w:r w:rsidRPr="002B0E64">
        <w:rPr>
          <w:rFonts w:ascii="Calibri" w:hAnsi="Calibri" w:cs="Calibri"/>
          <w:sz w:val="24"/>
          <w:szCs w:val="24"/>
          <w:lang w:val="en-US"/>
        </w:rPr>
        <w:t xml:space="preserve"> whose</w:t>
      </w:r>
      <w:r w:rsidR="00FE7F6F" w:rsidRPr="002B0E64">
        <w:rPr>
          <w:rFonts w:ascii="Calibri" w:hAnsi="Calibri" w:cs="Calibri"/>
          <w:sz w:val="24"/>
          <w:szCs w:val="24"/>
          <w:lang w:val="en-US"/>
        </w:rPr>
        <w:t xml:space="preserve"> product or services are related to the</w:t>
      </w:r>
      <w:proofErr w:type="gramStart"/>
      <w:r w:rsidR="00FE7F6F" w:rsidRPr="002B0E64">
        <w:rPr>
          <w:rFonts w:ascii="Calibri" w:hAnsi="Calibri" w:cs="Calibri" w:hint="eastAsia"/>
          <w:sz w:val="24"/>
          <w:szCs w:val="24"/>
          <w:lang w:val="en-US"/>
        </w:rPr>
        <w:t>《</w:t>
      </w:r>
      <w:proofErr w:type="gramEnd"/>
      <w:r w:rsidR="00FE7F6F" w:rsidRPr="002B0E64">
        <w:rPr>
          <w:rFonts w:ascii="Calibri" w:hAnsi="Calibri" w:cs="Calibri"/>
          <w:sz w:val="24"/>
          <w:szCs w:val="24"/>
          <w:lang w:val="en-US"/>
        </w:rPr>
        <w:t xml:space="preserve">Industry code of </w:t>
      </w:r>
    </w:p>
    <w:p w14:paraId="74FE2D16" w14:textId="29E06E83" w:rsidR="00FE7F6F" w:rsidRPr="002B0E64" w:rsidRDefault="00FE7F6F" w:rsidP="00FE7F6F">
      <w:pPr>
        <w:rPr>
          <w:rFonts w:ascii="Calibri" w:hAnsi="Calibri" w:cs="Calibri"/>
          <w:sz w:val="24"/>
          <w:szCs w:val="24"/>
          <w:lang w:val="en-US"/>
        </w:rPr>
      </w:pPr>
      <w:r w:rsidRPr="002B0E64">
        <w:rPr>
          <w:rFonts w:ascii="Calibri" w:hAnsi="Calibri" w:cs="Calibri"/>
          <w:sz w:val="24"/>
          <w:szCs w:val="24"/>
          <w:lang w:val="en-US"/>
        </w:rPr>
        <w:t>Banks and online lending platform operator cooperation</w:t>
      </w:r>
      <w:proofErr w:type="gramStart"/>
      <w:r w:rsidRPr="002B0E64">
        <w:rPr>
          <w:rFonts w:ascii="Calibri" w:hAnsi="Calibri" w:cs="Calibri" w:hint="eastAsia"/>
          <w:sz w:val="24"/>
          <w:szCs w:val="24"/>
          <w:lang w:val="en-US"/>
        </w:rPr>
        <w:t>》</w:t>
      </w:r>
      <w:proofErr w:type="gramEnd"/>
      <w:r w:rsidRPr="002B0E64">
        <w:rPr>
          <w:rFonts w:ascii="Calibri" w:hAnsi="Calibri" w:cs="Calibri"/>
          <w:sz w:val="24"/>
          <w:szCs w:val="24"/>
          <w:lang w:val="en-US"/>
        </w:rPr>
        <w:t xml:space="preserve">and related to </w:t>
      </w:r>
      <w:r w:rsidRPr="002B0E64">
        <w:rPr>
          <w:rFonts w:ascii="Calibri" w:hAnsi="Calibri" w:cs="Calibri"/>
          <w:b/>
          <w:sz w:val="24"/>
          <w:szCs w:val="24"/>
          <w:u w:val="single"/>
          <w:lang w:val="en-US"/>
        </w:rPr>
        <w:t>P2P online lending platform</w:t>
      </w:r>
      <w:r w:rsidRPr="002B0E64">
        <w:rPr>
          <w:rFonts w:ascii="Calibri" w:hAnsi="Calibri" w:cs="Calibri"/>
          <w:sz w:val="24"/>
          <w:szCs w:val="24"/>
          <w:lang w:val="en-US"/>
        </w:rPr>
        <w:t xml:space="preserve">, </w:t>
      </w:r>
      <w:r w:rsidR="00217C8D" w:rsidRPr="002B0E64">
        <w:rPr>
          <w:rFonts w:ascii="Calibri" w:hAnsi="Calibri" w:cs="Calibri"/>
          <w:sz w:val="24"/>
          <w:szCs w:val="24"/>
          <w:lang w:val="en-US"/>
        </w:rPr>
        <w:t xml:space="preserve">is required to fill in </w:t>
      </w:r>
      <w:r w:rsidRPr="002B0E64">
        <w:rPr>
          <w:rFonts w:ascii="Calibri" w:hAnsi="Calibri" w:cs="Calibri"/>
          <w:sz w:val="24"/>
          <w:szCs w:val="24"/>
          <w:lang w:val="en-US"/>
        </w:rPr>
        <w:t xml:space="preserve">the self-assessment form </w:t>
      </w:r>
      <w:r w:rsidR="00217C8D" w:rsidRPr="002B0E64">
        <w:rPr>
          <w:rFonts w:ascii="Calibri" w:hAnsi="Calibri" w:cs="Calibri"/>
          <w:sz w:val="24"/>
          <w:szCs w:val="24"/>
          <w:lang w:val="en-US"/>
        </w:rPr>
        <w:t>below</w:t>
      </w:r>
      <w:r w:rsidRPr="002B0E64">
        <w:rPr>
          <w:rFonts w:ascii="Calibri" w:hAnsi="Calibri" w:cs="Calibri"/>
          <w:sz w:val="24"/>
          <w:szCs w:val="24"/>
          <w:lang w:val="en-US"/>
        </w:rPr>
        <w:t>.</w:t>
      </w:r>
    </w:p>
    <w:p w14:paraId="21FC5DCD" w14:textId="7521333A" w:rsidR="008C680C" w:rsidRPr="002B0E64" w:rsidRDefault="008C680C" w:rsidP="00FE7F6F">
      <w:pPr>
        <w:rPr>
          <w:rFonts w:ascii="Calibri" w:hAnsi="Calibri" w:cs="Calibri"/>
          <w:sz w:val="28"/>
          <w:szCs w:val="24"/>
          <w:lang w:val="en-US"/>
        </w:rPr>
      </w:pPr>
    </w:p>
    <w:tbl>
      <w:tblPr>
        <w:tblStyle w:val="af1"/>
        <w:tblW w:w="9776" w:type="dxa"/>
        <w:tblLook w:val="04A0" w:firstRow="1" w:lastRow="0" w:firstColumn="1" w:lastColumn="0" w:noHBand="0" w:noVBand="1"/>
      </w:tblPr>
      <w:tblGrid>
        <w:gridCol w:w="570"/>
        <w:gridCol w:w="3068"/>
        <w:gridCol w:w="3069"/>
        <w:gridCol w:w="3069"/>
      </w:tblGrid>
      <w:tr w:rsidR="008C680C" w:rsidRPr="00E157DA" w14:paraId="54E0DCC3" w14:textId="0FABED31" w:rsidTr="008C680C">
        <w:trPr>
          <w:trHeight w:val="505"/>
          <w:tblHeader/>
        </w:trPr>
        <w:tc>
          <w:tcPr>
            <w:tcW w:w="570" w:type="dxa"/>
            <w:shd w:val="clear" w:color="auto" w:fill="D9D9D9" w:themeFill="background1" w:themeFillShade="D9"/>
            <w:vAlign w:val="center"/>
          </w:tcPr>
          <w:p w14:paraId="7C3B1F05" w14:textId="266A591D" w:rsidR="008C680C" w:rsidRPr="002B0E64" w:rsidRDefault="008C680C" w:rsidP="008C680C">
            <w:pPr>
              <w:rPr>
                <w:rFonts w:ascii="Calibri" w:hAnsi="Calibri" w:cs="Calibri"/>
                <w:sz w:val="24"/>
                <w:szCs w:val="24"/>
                <w:lang w:val="en-US"/>
              </w:rPr>
            </w:pPr>
            <w:r w:rsidRPr="002B0E64">
              <w:rPr>
                <w:rFonts w:ascii="Calibri" w:eastAsia="標楷體" w:hAnsi="Calibri" w:cs="Calibri"/>
                <w:b/>
                <w:sz w:val="24"/>
                <w:szCs w:val="24"/>
                <w:lang w:val="en-US"/>
              </w:rPr>
              <w:t>No.</w:t>
            </w:r>
          </w:p>
        </w:tc>
        <w:tc>
          <w:tcPr>
            <w:tcW w:w="3068" w:type="dxa"/>
            <w:shd w:val="clear" w:color="auto" w:fill="D9D9D9" w:themeFill="background1" w:themeFillShade="D9"/>
            <w:vAlign w:val="center"/>
          </w:tcPr>
          <w:p w14:paraId="03220F63" w14:textId="58E972EB" w:rsidR="008C680C" w:rsidRPr="002B0E64" w:rsidRDefault="008C680C" w:rsidP="008C680C">
            <w:pPr>
              <w:rPr>
                <w:rFonts w:ascii="Calibri" w:hAnsi="Calibri" w:cs="Calibri"/>
                <w:sz w:val="24"/>
                <w:szCs w:val="24"/>
                <w:lang w:val="en-US"/>
              </w:rPr>
            </w:pPr>
            <w:r w:rsidRPr="002B0E64">
              <w:rPr>
                <w:rFonts w:ascii="Calibri" w:eastAsia="標楷體" w:hAnsi="Calibri" w:cs="Calibri"/>
                <w:b/>
                <w:sz w:val="24"/>
                <w:szCs w:val="24"/>
                <w:lang w:val="en-US"/>
              </w:rPr>
              <w:t>Self-Assessment questions</w:t>
            </w:r>
          </w:p>
        </w:tc>
        <w:tc>
          <w:tcPr>
            <w:tcW w:w="3069" w:type="dxa"/>
            <w:shd w:val="clear" w:color="auto" w:fill="D9D9D9" w:themeFill="background1" w:themeFillShade="D9"/>
            <w:vAlign w:val="center"/>
          </w:tcPr>
          <w:p w14:paraId="4CB4F326" w14:textId="0EEA82DB" w:rsidR="008C680C" w:rsidRPr="002B0E64" w:rsidRDefault="008C680C" w:rsidP="008C680C">
            <w:pPr>
              <w:rPr>
                <w:rFonts w:ascii="Calibri" w:hAnsi="Calibri" w:cs="Calibri"/>
                <w:sz w:val="24"/>
                <w:szCs w:val="24"/>
                <w:lang w:val="en-US"/>
              </w:rPr>
            </w:pPr>
            <w:r w:rsidRPr="002B0E64">
              <w:rPr>
                <w:rFonts w:ascii="Calibri" w:eastAsia="標楷體" w:hAnsi="Calibri" w:cs="Calibri"/>
                <w:b/>
                <w:sz w:val="24"/>
                <w:szCs w:val="24"/>
                <w:lang w:val="en-US"/>
              </w:rPr>
              <w:t>Related rules</w:t>
            </w:r>
          </w:p>
        </w:tc>
        <w:tc>
          <w:tcPr>
            <w:tcW w:w="3069" w:type="dxa"/>
            <w:shd w:val="clear" w:color="auto" w:fill="D9D9D9" w:themeFill="background1" w:themeFillShade="D9"/>
            <w:vAlign w:val="center"/>
          </w:tcPr>
          <w:p w14:paraId="51B738BB" w14:textId="55AACB19" w:rsidR="008C680C" w:rsidRPr="002B0E64" w:rsidRDefault="008C680C" w:rsidP="008C680C">
            <w:pPr>
              <w:rPr>
                <w:rFonts w:ascii="Calibri" w:hAnsi="Calibri" w:cs="Calibri"/>
                <w:sz w:val="24"/>
                <w:szCs w:val="24"/>
                <w:lang w:val="en-US"/>
              </w:rPr>
            </w:pPr>
            <w:r w:rsidRPr="002B0E64">
              <w:rPr>
                <w:rFonts w:ascii="Calibri" w:eastAsia="標楷體" w:hAnsi="Calibri" w:cs="Calibri"/>
                <w:b/>
                <w:sz w:val="24"/>
                <w:szCs w:val="24"/>
                <w:lang w:val="en-US"/>
              </w:rPr>
              <w:t>Assessment Result</w:t>
            </w:r>
          </w:p>
        </w:tc>
      </w:tr>
      <w:tr w:rsidR="008C680C" w:rsidRPr="00E157DA" w14:paraId="73166B78" w14:textId="7D084628" w:rsidTr="008C680C">
        <w:trPr>
          <w:trHeight w:val="1247"/>
        </w:trPr>
        <w:tc>
          <w:tcPr>
            <w:tcW w:w="570" w:type="dxa"/>
            <w:vAlign w:val="center"/>
          </w:tcPr>
          <w:p w14:paraId="5181FB28" w14:textId="1BFA4975"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1</w:t>
            </w:r>
          </w:p>
        </w:tc>
        <w:tc>
          <w:tcPr>
            <w:tcW w:w="3068" w:type="dxa"/>
            <w:vAlign w:val="center"/>
          </w:tcPr>
          <w:p w14:paraId="028D10F7" w14:textId="143E591F"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Whether the applicant entrusts a bank to provide fund custody services?</w:t>
            </w:r>
          </w:p>
        </w:tc>
        <w:tc>
          <w:tcPr>
            <w:tcW w:w="3069" w:type="dxa"/>
            <w:vAlign w:val="center"/>
          </w:tcPr>
          <w:p w14:paraId="78D088A0" w14:textId="36EDC856"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 xml:space="preserve">Funds of bank custodians should be handled by trust or full performance guarantee. </w:t>
            </w:r>
          </w:p>
        </w:tc>
        <w:tc>
          <w:tcPr>
            <w:tcW w:w="3069" w:type="dxa"/>
            <w:vAlign w:val="center"/>
          </w:tcPr>
          <w:p w14:paraId="5B2B6F6C"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Meet the regulations</w:t>
            </w:r>
          </w:p>
          <w:p w14:paraId="2C5E5675"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Not meet the regulations</w:t>
            </w:r>
          </w:p>
          <w:p w14:paraId="41785FC5" w14:textId="3A278046"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p>
        </w:tc>
      </w:tr>
      <w:tr w:rsidR="008C680C" w:rsidRPr="00E157DA" w14:paraId="771B9C6E" w14:textId="41FEF07E" w:rsidTr="008C680C">
        <w:trPr>
          <w:trHeight w:val="1247"/>
        </w:trPr>
        <w:tc>
          <w:tcPr>
            <w:tcW w:w="570" w:type="dxa"/>
            <w:vAlign w:val="center"/>
          </w:tcPr>
          <w:p w14:paraId="3E25C96A" w14:textId="08F721D0"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2</w:t>
            </w:r>
          </w:p>
        </w:tc>
        <w:tc>
          <w:tcPr>
            <w:tcW w:w="3068" w:type="dxa"/>
            <w:vAlign w:val="center"/>
          </w:tcPr>
          <w:p w14:paraId="4AACB3DC" w14:textId="1870D8FF"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Whether the applicant entrusts a bank to provide cash flow services?</w:t>
            </w:r>
          </w:p>
        </w:tc>
        <w:tc>
          <w:tcPr>
            <w:tcW w:w="3069" w:type="dxa"/>
            <w:vAlign w:val="center"/>
          </w:tcPr>
          <w:p w14:paraId="5E7CDC48" w14:textId="3C4160C4"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P2P applicant should agree with the bank on the transfer method of funds.</w:t>
            </w:r>
          </w:p>
        </w:tc>
        <w:tc>
          <w:tcPr>
            <w:tcW w:w="3069" w:type="dxa"/>
            <w:vAlign w:val="center"/>
          </w:tcPr>
          <w:p w14:paraId="332A0689"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Meet the regulations</w:t>
            </w:r>
          </w:p>
          <w:p w14:paraId="6E498C9C"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Not meet the regulations</w:t>
            </w:r>
          </w:p>
          <w:p w14:paraId="6C5CE923" w14:textId="16A42A85"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p>
        </w:tc>
      </w:tr>
      <w:tr w:rsidR="008C680C" w:rsidRPr="00E157DA" w14:paraId="2872FE02" w14:textId="4368DBFA" w:rsidTr="008C680C">
        <w:trPr>
          <w:trHeight w:val="1247"/>
        </w:trPr>
        <w:tc>
          <w:tcPr>
            <w:tcW w:w="570" w:type="dxa"/>
            <w:vAlign w:val="center"/>
          </w:tcPr>
          <w:p w14:paraId="794D25D6" w14:textId="285CF44D"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3</w:t>
            </w:r>
          </w:p>
        </w:tc>
        <w:tc>
          <w:tcPr>
            <w:tcW w:w="3068" w:type="dxa"/>
            <w:vAlign w:val="center"/>
          </w:tcPr>
          <w:p w14:paraId="1FB188F1" w14:textId="32FFEEE2"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Whether the applicant entrusts a bank to provide due diligence and credit score?</w:t>
            </w:r>
          </w:p>
        </w:tc>
        <w:tc>
          <w:tcPr>
            <w:tcW w:w="3069" w:type="dxa"/>
            <w:vAlign w:val="center"/>
          </w:tcPr>
          <w:p w14:paraId="78DF4550" w14:textId="1F7C2148"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The applicant shall obtain the written consent of the client and fulfill the obligation of notification.</w:t>
            </w:r>
          </w:p>
        </w:tc>
        <w:tc>
          <w:tcPr>
            <w:tcW w:w="3069" w:type="dxa"/>
            <w:vAlign w:val="center"/>
          </w:tcPr>
          <w:p w14:paraId="78157E13"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Meet the regulations</w:t>
            </w:r>
          </w:p>
          <w:p w14:paraId="6B92A492"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Not meet the regulations</w:t>
            </w:r>
          </w:p>
          <w:p w14:paraId="28CBCDD4" w14:textId="73C07709"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p>
        </w:tc>
      </w:tr>
      <w:tr w:rsidR="008C680C" w:rsidRPr="00917C6F" w14:paraId="23C2618D" w14:textId="2DA406D9" w:rsidTr="008C680C">
        <w:trPr>
          <w:trHeight w:val="1692"/>
        </w:trPr>
        <w:tc>
          <w:tcPr>
            <w:tcW w:w="570" w:type="dxa"/>
            <w:vAlign w:val="center"/>
          </w:tcPr>
          <w:p w14:paraId="5E875496" w14:textId="59D34523"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4</w:t>
            </w:r>
          </w:p>
        </w:tc>
        <w:tc>
          <w:tcPr>
            <w:tcW w:w="3068" w:type="dxa"/>
            <w:vAlign w:val="center"/>
          </w:tcPr>
          <w:p w14:paraId="08C4F1BC" w14:textId="39A39A2B"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 xml:space="preserve">Whether </w:t>
            </w:r>
            <w:proofErr w:type="gramStart"/>
            <w:r w:rsidRPr="002B0E64">
              <w:rPr>
                <w:rFonts w:ascii="Calibri" w:eastAsia="標楷體" w:hAnsi="Calibri" w:cs="Calibri"/>
                <w:sz w:val="24"/>
                <w:szCs w:val="24"/>
                <w:lang w:val="en-US"/>
              </w:rPr>
              <w:t>the  applicant</w:t>
            </w:r>
            <w:proofErr w:type="gramEnd"/>
            <w:r w:rsidRPr="002B0E64">
              <w:rPr>
                <w:rFonts w:ascii="Calibri" w:eastAsia="標楷體" w:hAnsi="Calibri" w:cs="Calibri"/>
                <w:sz w:val="24"/>
                <w:szCs w:val="24"/>
                <w:lang w:val="en-US"/>
              </w:rPr>
              <w:t xml:space="preserve">  is entrusted by a bank to provide loan applications documents to customers?</w:t>
            </w:r>
          </w:p>
        </w:tc>
        <w:tc>
          <w:tcPr>
            <w:tcW w:w="3069" w:type="dxa"/>
            <w:vAlign w:val="center"/>
          </w:tcPr>
          <w:p w14:paraId="067A7AB7" w14:textId="545E2DE0"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The applicant shall accept regular inspections of outsourced operations by banks.</w:t>
            </w:r>
          </w:p>
        </w:tc>
        <w:tc>
          <w:tcPr>
            <w:tcW w:w="3069" w:type="dxa"/>
            <w:vAlign w:val="center"/>
          </w:tcPr>
          <w:p w14:paraId="3C12C470"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Meet the regulations</w:t>
            </w:r>
          </w:p>
          <w:p w14:paraId="3706E344"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Not meet the regulations</w:t>
            </w:r>
          </w:p>
          <w:p w14:paraId="08A77B97" w14:textId="1E4974BB"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r w:rsidRPr="002B0E64">
              <w:rPr>
                <w:rFonts w:ascii="Calibri" w:eastAsia="標楷體" w:hAnsi="Calibri" w:cs="Calibri"/>
                <w:i/>
                <w:sz w:val="24"/>
                <w:szCs w:val="24"/>
                <w:lang w:val="en-US"/>
              </w:rPr>
              <w:t xml:space="preserve">(If there is any findings of this check review, please proactively inform </w:t>
            </w:r>
            <w:proofErr w:type="spellStart"/>
            <w:r w:rsidRPr="002B0E64">
              <w:rPr>
                <w:rFonts w:ascii="Calibri" w:eastAsia="標楷體" w:hAnsi="Calibri" w:cs="Calibri"/>
                <w:i/>
                <w:sz w:val="24"/>
                <w:szCs w:val="24"/>
                <w:lang w:val="en-US"/>
              </w:rPr>
              <w:t>FinTechSpace</w:t>
            </w:r>
            <w:proofErr w:type="spellEnd"/>
            <w:r w:rsidRPr="002B0E64">
              <w:rPr>
                <w:rFonts w:ascii="Calibri" w:eastAsia="標楷體" w:hAnsi="Calibri" w:cs="Calibri"/>
                <w:i/>
                <w:sz w:val="24"/>
                <w:szCs w:val="24"/>
                <w:lang w:val="en-US"/>
              </w:rPr>
              <w:t>)</w:t>
            </w:r>
          </w:p>
        </w:tc>
      </w:tr>
      <w:tr w:rsidR="008C680C" w:rsidRPr="00E157DA" w14:paraId="137A6CBA" w14:textId="1C3D11A5" w:rsidTr="008C680C">
        <w:trPr>
          <w:trHeight w:val="1692"/>
        </w:trPr>
        <w:tc>
          <w:tcPr>
            <w:tcW w:w="570" w:type="dxa"/>
            <w:vAlign w:val="center"/>
          </w:tcPr>
          <w:p w14:paraId="732511FF" w14:textId="56B6AB10"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5</w:t>
            </w:r>
          </w:p>
        </w:tc>
        <w:tc>
          <w:tcPr>
            <w:tcW w:w="3068" w:type="dxa"/>
            <w:vAlign w:val="center"/>
          </w:tcPr>
          <w:p w14:paraId="7030512E" w14:textId="030FF949"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Whether the applicant is cooperate with a bank in advertising?</w:t>
            </w:r>
          </w:p>
        </w:tc>
        <w:tc>
          <w:tcPr>
            <w:tcW w:w="3069" w:type="dxa"/>
            <w:vAlign w:val="center"/>
          </w:tcPr>
          <w:p w14:paraId="08A74122" w14:textId="16DB26B6"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The applicant shall comply with the relevant provisions of the Personal Data Protection Law for the interactive provision or storage of customer data.</w:t>
            </w:r>
          </w:p>
        </w:tc>
        <w:tc>
          <w:tcPr>
            <w:tcW w:w="3069" w:type="dxa"/>
            <w:vAlign w:val="center"/>
          </w:tcPr>
          <w:p w14:paraId="7068C8A4"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Meet the regulations</w:t>
            </w:r>
          </w:p>
          <w:p w14:paraId="7EE63914"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Not meet the regulations</w:t>
            </w:r>
          </w:p>
          <w:p w14:paraId="6DDAACD9" w14:textId="6128BE0F"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p>
        </w:tc>
      </w:tr>
      <w:tr w:rsidR="008C680C" w:rsidRPr="00E157DA" w14:paraId="049CEEF8" w14:textId="7925ECBA" w:rsidTr="008C680C">
        <w:trPr>
          <w:trHeight w:val="1247"/>
        </w:trPr>
        <w:tc>
          <w:tcPr>
            <w:tcW w:w="570" w:type="dxa"/>
            <w:vAlign w:val="center"/>
          </w:tcPr>
          <w:p w14:paraId="5AA9D7F6" w14:textId="190F9525"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6</w:t>
            </w:r>
          </w:p>
        </w:tc>
        <w:tc>
          <w:tcPr>
            <w:tcW w:w="3068" w:type="dxa"/>
            <w:vAlign w:val="center"/>
          </w:tcPr>
          <w:p w14:paraId="40CEE1A4" w14:textId="731020C9"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 xml:space="preserve">Whether the applicant entrusts a bank to </w:t>
            </w:r>
            <w:proofErr w:type="gramStart"/>
            <w:r w:rsidRPr="002B0E64">
              <w:rPr>
                <w:rFonts w:ascii="Calibri" w:eastAsia="標楷體" w:hAnsi="Calibri" w:cs="Calibri"/>
                <w:sz w:val="24"/>
                <w:szCs w:val="24"/>
                <w:lang w:val="en-US"/>
              </w:rPr>
              <w:t>keep  documents</w:t>
            </w:r>
            <w:proofErr w:type="gramEnd"/>
            <w:r w:rsidRPr="002B0E64">
              <w:rPr>
                <w:rFonts w:ascii="Calibri" w:eastAsia="標楷體" w:hAnsi="Calibri" w:cs="Calibri"/>
                <w:sz w:val="24"/>
                <w:szCs w:val="24"/>
                <w:lang w:val="en-US"/>
              </w:rPr>
              <w:t xml:space="preserve"> of creditors' rights ?</w:t>
            </w:r>
          </w:p>
        </w:tc>
        <w:tc>
          <w:tcPr>
            <w:tcW w:w="3069" w:type="dxa"/>
            <w:vAlign w:val="center"/>
          </w:tcPr>
          <w:p w14:paraId="5BB33249" w14:textId="4CC6A8F8"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The applicant should obtain prior consent from customers</w:t>
            </w:r>
          </w:p>
        </w:tc>
        <w:tc>
          <w:tcPr>
            <w:tcW w:w="3069" w:type="dxa"/>
            <w:vAlign w:val="center"/>
          </w:tcPr>
          <w:p w14:paraId="7C4D05EF"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Meet the regulations</w:t>
            </w:r>
          </w:p>
          <w:p w14:paraId="31E9ABD8"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Wingdings" w:eastAsia="Wingdings" w:hAnsi="Wingdings" w:cs="Wingdings"/>
                <w:sz w:val="24"/>
                <w:szCs w:val="24"/>
                <w:lang w:val="en-US"/>
              </w:rPr>
              <w:t></w:t>
            </w:r>
            <w:r w:rsidRPr="002B0E64">
              <w:rPr>
                <w:rFonts w:ascii="Calibri" w:eastAsia="標楷體" w:hAnsi="Calibri" w:cs="Calibri"/>
                <w:sz w:val="24"/>
                <w:szCs w:val="24"/>
                <w:lang w:val="en-US"/>
              </w:rPr>
              <w:t xml:space="preserve"> Not meet the regulations</w:t>
            </w:r>
          </w:p>
          <w:p w14:paraId="3EF78AFD" w14:textId="6C72476C"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p>
        </w:tc>
      </w:tr>
      <w:tr w:rsidR="008C680C" w:rsidRPr="00E157DA" w14:paraId="60C035ED" w14:textId="77777777" w:rsidTr="008C680C">
        <w:trPr>
          <w:trHeight w:val="1247"/>
        </w:trPr>
        <w:tc>
          <w:tcPr>
            <w:tcW w:w="570" w:type="dxa"/>
            <w:vAlign w:val="center"/>
          </w:tcPr>
          <w:p w14:paraId="70111428" w14:textId="05008778"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7</w:t>
            </w:r>
          </w:p>
        </w:tc>
        <w:tc>
          <w:tcPr>
            <w:tcW w:w="3068" w:type="dxa"/>
            <w:vAlign w:val="center"/>
          </w:tcPr>
          <w:p w14:paraId="5A3F2C1B" w14:textId="0416FFB3"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 xml:space="preserve">Whether the applicant is involved in the issuance of marketable securities, beneficiary securities or asset-based securities </w:t>
            </w:r>
            <w:proofErr w:type="gramStart"/>
            <w:r w:rsidRPr="002B0E64">
              <w:rPr>
                <w:rFonts w:ascii="Calibri" w:eastAsia="標楷體" w:hAnsi="Calibri" w:cs="Calibri"/>
                <w:szCs w:val="24"/>
                <w:lang w:val="en-US"/>
              </w:rPr>
              <w:t>services ?</w:t>
            </w:r>
            <w:proofErr w:type="gramEnd"/>
          </w:p>
        </w:tc>
        <w:tc>
          <w:tcPr>
            <w:tcW w:w="3069" w:type="dxa"/>
            <w:vAlign w:val="center"/>
          </w:tcPr>
          <w:p w14:paraId="448BDF1A" w14:textId="015C3353"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The applicant should NOT be involved with the services.</w:t>
            </w:r>
          </w:p>
        </w:tc>
        <w:tc>
          <w:tcPr>
            <w:tcW w:w="3069" w:type="dxa"/>
            <w:vAlign w:val="center"/>
          </w:tcPr>
          <w:p w14:paraId="49299A98"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Wingdings" w:eastAsia="Wingdings" w:hAnsi="Wingdings" w:cs="Wingdings"/>
                <w:szCs w:val="24"/>
                <w:lang w:val="en-US"/>
              </w:rPr>
              <w:t></w:t>
            </w:r>
            <w:r w:rsidRPr="002B0E64">
              <w:rPr>
                <w:rFonts w:ascii="Calibri" w:eastAsia="標楷體" w:hAnsi="Calibri" w:cs="Calibri"/>
                <w:szCs w:val="24"/>
                <w:lang w:val="en-US"/>
              </w:rPr>
              <w:t xml:space="preserve"> Meet the regulations</w:t>
            </w:r>
          </w:p>
          <w:p w14:paraId="5C1C8FD6"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Wingdings" w:eastAsia="Wingdings" w:hAnsi="Wingdings" w:cs="Wingdings"/>
                <w:szCs w:val="24"/>
                <w:lang w:val="en-US"/>
              </w:rPr>
              <w:t></w:t>
            </w:r>
            <w:r w:rsidRPr="002B0E64">
              <w:rPr>
                <w:rFonts w:ascii="Calibri" w:eastAsia="標楷體" w:hAnsi="Calibri" w:cs="Calibri"/>
                <w:szCs w:val="24"/>
                <w:lang w:val="en-US"/>
              </w:rPr>
              <w:t xml:space="preserve"> Not meet the regulations</w:t>
            </w:r>
          </w:p>
          <w:p w14:paraId="44FAB360" w14:textId="4EC6E925" w:rsidR="008C680C" w:rsidRPr="002B0E64" w:rsidRDefault="008C680C" w:rsidP="008C680C">
            <w:pPr>
              <w:jc w:val="both"/>
              <w:rPr>
                <w:rFonts w:ascii="Calibri" w:eastAsia="標楷體" w:hAnsi="Calibri" w:cs="Calibri"/>
                <w:sz w:val="24"/>
                <w:szCs w:val="24"/>
                <w:lang w:val="en-US"/>
              </w:rPr>
            </w:pPr>
            <w:r w:rsidRPr="002B0E64">
              <w:rPr>
                <w:rFonts w:ascii="Calibri" w:eastAsia="標楷體" w:hAnsi="Calibri" w:cs="Calibri"/>
                <w:szCs w:val="24"/>
                <w:lang w:val="en-US"/>
              </w:rPr>
              <w:t>Explanation</w:t>
            </w:r>
            <w:r w:rsidRPr="002B0E64">
              <w:rPr>
                <w:rFonts w:ascii="Calibri" w:eastAsia="標楷體" w:hAnsi="Calibri" w:cs="Calibri" w:hint="eastAsia"/>
                <w:szCs w:val="24"/>
                <w:lang w:val="en-US"/>
              </w:rPr>
              <w:t>：</w:t>
            </w:r>
          </w:p>
        </w:tc>
      </w:tr>
      <w:tr w:rsidR="008C680C" w:rsidRPr="00E157DA" w14:paraId="744D87C2" w14:textId="77777777" w:rsidTr="008C680C">
        <w:trPr>
          <w:trHeight w:val="1247"/>
        </w:trPr>
        <w:tc>
          <w:tcPr>
            <w:tcW w:w="570" w:type="dxa"/>
            <w:vAlign w:val="center"/>
          </w:tcPr>
          <w:p w14:paraId="7E3301D0" w14:textId="65330D44"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lastRenderedPageBreak/>
              <w:t>8</w:t>
            </w:r>
          </w:p>
        </w:tc>
        <w:tc>
          <w:tcPr>
            <w:tcW w:w="3068" w:type="dxa"/>
            <w:vAlign w:val="center"/>
          </w:tcPr>
          <w:p w14:paraId="05D9877F" w14:textId="3FEB1991"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Whether the applicant provides intermediary services for the payment of loan principal and interest payments?</w:t>
            </w:r>
          </w:p>
        </w:tc>
        <w:tc>
          <w:tcPr>
            <w:tcW w:w="3069" w:type="dxa"/>
            <w:vAlign w:val="center"/>
          </w:tcPr>
          <w:p w14:paraId="052FBB3A" w14:textId="3940A372"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The applicant should NOT provide the services.</w:t>
            </w:r>
          </w:p>
        </w:tc>
        <w:tc>
          <w:tcPr>
            <w:tcW w:w="3069" w:type="dxa"/>
            <w:vAlign w:val="center"/>
          </w:tcPr>
          <w:p w14:paraId="7FCB2919"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Wingdings" w:eastAsia="Wingdings" w:hAnsi="Wingdings" w:cs="Wingdings"/>
                <w:szCs w:val="24"/>
                <w:lang w:val="en-US"/>
              </w:rPr>
              <w:t></w:t>
            </w:r>
            <w:r w:rsidRPr="002B0E64">
              <w:rPr>
                <w:rFonts w:ascii="Calibri" w:eastAsia="標楷體" w:hAnsi="Calibri" w:cs="Calibri"/>
                <w:szCs w:val="24"/>
                <w:lang w:val="en-US"/>
              </w:rPr>
              <w:t xml:space="preserve"> Meet the regulations</w:t>
            </w:r>
          </w:p>
          <w:p w14:paraId="2FF4985F"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Wingdings" w:eastAsia="Wingdings" w:hAnsi="Wingdings" w:cs="Wingdings"/>
                <w:szCs w:val="24"/>
                <w:lang w:val="en-US"/>
              </w:rPr>
              <w:t></w:t>
            </w:r>
            <w:r w:rsidRPr="002B0E64">
              <w:rPr>
                <w:rFonts w:ascii="Calibri" w:eastAsia="標楷體" w:hAnsi="Calibri" w:cs="Calibri"/>
                <w:szCs w:val="24"/>
                <w:lang w:val="en-US"/>
              </w:rPr>
              <w:t xml:space="preserve"> Not meet the regulations</w:t>
            </w:r>
          </w:p>
          <w:p w14:paraId="132E5A5E" w14:textId="55864AC1" w:rsidR="008C680C" w:rsidRPr="002B0E64" w:rsidRDefault="008C680C" w:rsidP="008C680C">
            <w:pPr>
              <w:jc w:val="both"/>
              <w:rPr>
                <w:rFonts w:ascii="Calibri" w:eastAsia="標楷體" w:hAnsi="Calibri" w:cs="Calibri"/>
                <w:sz w:val="24"/>
                <w:szCs w:val="24"/>
                <w:lang w:val="en-US"/>
              </w:rPr>
            </w:pPr>
            <w:r w:rsidRPr="002B0E64">
              <w:rPr>
                <w:rFonts w:ascii="Calibri" w:eastAsia="標楷體" w:hAnsi="Calibri" w:cs="Calibri"/>
                <w:szCs w:val="24"/>
                <w:lang w:val="en-US"/>
              </w:rPr>
              <w:t>Explanation</w:t>
            </w:r>
            <w:r w:rsidRPr="002B0E64">
              <w:rPr>
                <w:rFonts w:ascii="Calibri" w:eastAsia="標楷體" w:hAnsi="Calibri" w:cs="Calibri" w:hint="eastAsia"/>
                <w:szCs w:val="24"/>
                <w:lang w:val="en-US"/>
              </w:rPr>
              <w:t>：</w:t>
            </w:r>
          </w:p>
        </w:tc>
      </w:tr>
      <w:tr w:rsidR="008C680C" w:rsidRPr="00E157DA" w14:paraId="439786C0" w14:textId="77777777" w:rsidTr="008C680C">
        <w:trPr>
          <w:trHeight w:val="1247"/>
        </w:trPr>
        <w:tc>
          <w:tcPr>
            <w:tcW w:w="570" w:type="dxa"/>
            <w:vAlign w:val="center"/>
          </w:tcPr>
          <w:p w14:paraId="63948CC5" w14:textId="2BCC04D4"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9</w:t>
            </w:r>
          </w:p>
        </w:tc>
        <w:tc>
          <w:tcPr>
            <w:tcW w:w="3068" w:type="dxa"/>
            <w:vAlign w:val="center"/>
          </w:tcPr>
          <w:p w14:paraId="54E959C0" w14:textId="1BEEAA94" w:rsidR="008C680C" w:rsidRPr="002B0E64" w:rsidRDefault="008C680C" w:rsidP="008C680C">
            <w:pPr>
              <w:rPr>
                <w:rFonts w:ascii="Calibri" w:eastAsia="標楷體" w:hAnsi="Calibri" w:cs="Calibri"/>
                <w:sz w:val="24"/>
                <w:szCs w:val="24"/>
                <w:lang w:val="en-US"/>
              </w:rPr>
            </w:pPr>
            <w:proofErr w:type="gramStart"/>
            <w:r w:rsidRPr="002B0E64">
              <w:rPr>
                <w:rFonts w:ascii="Calibri" w:eastAsia="標楷體" w:hAnsi="Calibri" w:cs="Calibri"/>
                <w:szCs w:val="24"/>
                <w:lang w:val="en-US"/>
              </w:rPr>
              <w:t>Whether  the</w:t>
            </w:r>
            <w:proofErr w:type="gramEnd"/>
            <w:r w:rsidRPr="002B0E64">
              <w:rPr>
                <w:rFonts w:ascii="Calibri" w:eastAsia="標楷體" w:hAnsi="Calibri" w:cs="Calibri"/>
                <w:szCs w:val="24"/>
                <w:lang w:val="en-US"/>
              </w:rPr>
              <w:t xml:space="preserve"> applicant is involved in accepting deposits or stored value funds?</w:t>
            </w:r>
          </w:p>
        </w:tc>
        <w:tc>
          <w:tcPr>
            <w:tcW w:w="3069" w:type="dxa"/>
            <w:vAlign w:val="center"/>
          </w:tcPr>
          <w:p w14:paraId="17250214" w14:textId="2E12A8CA"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The applicant should NOT accept deposits or stored value funds.</w:t>
            </w:r>
          </w:p>
        </w:tc>
        <w:tc>
          <w:tcPr>
            <w:tcW w:w="3069" w:type="dxa"/>
            <w:vAlign w:val="center"/>
          </w:tcPr>
          <w:p w14:paraId="1CE209A1"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Wingdings" w:eastAsia="Wingdings" w:hAnsi="Wingdings" w:cs="Wingdings"/>
                <w:szCs w:val="24"/>
                <w:lang w:val="en-US"/>
              </w:rPr>
              <w:t></w:t>
            </w:r>
            <w:r w:rsidRPr="002B0E64">
              <w:rPr>
                <w:rFonts w:ascii="Calibri" w:eastAsia="標楷體" w:hAnsi="Calibri" w:cs="Calibri"/>
                <w:szCs w:val="24"/>
                <w:lang w:val="en-US"/>
              </w:rPr>
              <w:t xml:space="preserve"> Meet the regulations</w:t>
            </w:r>
          </w:p>
          <w:p w14:paraId="26981A77"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Wingdings" w:eastAsia="Wingdings" w:hAnsi="Wingdings" w:cs="Wingdings"/>
                <w:szCs w:val="24"/>
                <w:lang w:val="en-US"/>
              </w:rPr>
              <w:t></w:t>
            </w:r>
            <w:r w:rsidRPr="002B0E64">
              <w:rPr>
                <w:rFonts w:ascii="Calibri" w:eastAsia="標楷體" w:hAnsi="Calibri" w:cs="Calibri"/>
                <w:szCs w:val="24"/>
                <w:lang w:val="en-US"/>
              </w:rPr>
              <w:t xml:space="preserve"> Not meet the regulations</w:t>
            </w:r>
          </w:p>
          <w:p w14:paraId="01CD7F41" w14:textId="343C0AD1" w:rsidR="008C680C" w:rsidRPr="002B0E64" w:rsidRDefault="008C680C" w:rsidP="008C680C">
            <w:pPr>
              <w:jc w:val="both"/>
              <w:rPr>
                <w:rFonts w:ascii="Calibri" w:eastAsia="標楷體" w:hAnsi="Calibri" w:cs="Calibri"/>
                <w:sz w:val="24"/>
                <w:szCs w:val="24"/>
                <w:lang w:val="en-US"/>
              </w:rPr>
            </w:pPr>
            <w:r w:rsidRPr="002B0E64">
              <w:rPr>
                <w:rFonts w:ascii="Calibri" w:eastAsia="標楷體" w:hAnsi="Calibri" w:cs="Calibri"/>
                <w:szCs w:val="24"/>
                <w:lang w:val="en-US"/>
              </w:rPr>
              <w:t>Explanation</w:t>
            </w:r>
            <w:r w:rsidRPr="002B0E64">
              <w:rPr>
                <w:rFonts w:ascii="Calibri" w:eastAsia="標楷體" w:hAnsi="Calibri" w:cs="Calibri" w:hint="eastAsia"/>
                <w:szCs w:val="24"/>
                <w:lang w:val="en-US"/>
              </w:rPr>
              <w:t>：</w:t>
            </w:r>
          </w:p>
        </w:tc>
      </w:tr>
      <w:tr w:rsidR="008C680C" w:rsidRPr="00E157DA" w14:paraId="73C6052D" w14:textId="77777777" w:rsidTr="008C680C">
        <w:trPr>
          <w:trHeight w:val="1247"/>
        </w:trPr>
        <w:tc>
          <w:tcPr>
            <w:tcW w:w="570" w:type="dxa"/>
            <w:vAlign w:val="center"/>
          </w:tcPr>
          <w:p w14:paraId="0F0437E0" w14:textId="41ACADA5"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10</w:t>
            </w:r>
          </w:p>
        </w:tc>
        <w:tc>
          <w:tcPr>
            <w:tcW w:w="3068" w:type="dxa"/>
            <w:vAlign w:val="center"/>
          </w:tcPr>
          <w:p w14:paraId="2FE03DC1" w14:textId="7E77C79E" w:rsidR="008C680C" w:rsidRPr="002B0E64" w:rsidRDefault="008C680C" w:rsidP="008C680C">
            <w:pPr>
              <w:rPr>
                <w:rFonts w:ascii="Calibri" w:eastAsia="標楷體" w:hAnsi="Calibri" w:cs="Calibri"/>
                <w:sz w:val="24"/>
                <w:szCs w:val="24"/>
                <w:lang w:val="en-US"/>
              </w:rPr>
            </w:pPr>
            <w:proofErr w:type="gramStart"/>
            <w:r w:rsidRPr="002B0E64">
              <w:rPr>
                <w:rFonts w:ascii="Calibri" w:eastAsia="標楷體" w:hAnsi="Calibri" w:cs="Calibri"/>
                <w:szCs w:val="24"/>
                <w:lang w:val="en-US"/>
              </w:rPr>
              <w:t>Whether  the</w:t>
            </w:r>
            <w:proofErr w:type="gramEnd"/>
            <w:r w:rsidRPr="002B0E64">
              <w:rPr>
                <w:rFonts w:ascii="Calibri" w:eastAsia="標楷體" w:hAnsi="Calibri" w:cs="Calibri"/>
                <w:szCs w:val="24"/>
                <w:lang w:val="en-US"/>
              </w:rPr>
              <w:t xml:space="preserve"> applicant provides services such as information collection, information disclosure, credit rating, and information exchange?</w:t>
            </w:r>
          </w:p>
        </w:tc>
        <w:tc>
          <w:tcPr>
            <w:tcW w:w="3069" w:type="dxa"/>
            <w:vAlign w:val="center"/>
          </w:tcPr>
          <w:p w14:paraId="48ADE37D" w14:textId="5431F47B"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The applicant shall comply with the relevant provisions of the Personal Data Protection Law.</w:t>
            </w:r>
          </w:p>
        </w:tc>
        <w:tc>
          <w:tcPr>
            <w:tcW w:w="3069" w:type="dxa"/>
            <w:vAlign w:val="center"/>
          </w:tcPr>
          <w:p w14:paraId="1B7CE4BC"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Wingdings" w:eastAsia="Wingdings" w:hAnsi="Wingdings" w:cs="Wingdings"/>
                <w:szCs w:val="24"/>
                <w:lang w:val="en-US"/>
              </w:rPr>
              <w:t></w:t>
            </w:r>
            <w:r w:rsidRPr="002B0E64">
              <w:rPr>
                <w:rFonts w:ascii="Calibri" w:eastAsia="標楷體" w:hAnsi="Calibri" w:cs="Calibri"/>
                <w:szCs w:val="24"/>
                <w:lang w:val="en-US"/>
              </w:rPr>
              <w:t xml:space="preserve"> Meet the regulations</w:t>
            </w:r>
          </w:p>
          <w:p w14:paraId="215FAFCE"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Wingdings" w:eastAsia="Wingdings" w:hAnsi="Wingdings" w:cs="Wingdings"/>
                <w:szCs w:val="24"/>
                <w:lang w:val="en-US"/>
              </w:rPr>
              <w:t></w:t>
            </w:r>
            <w:r w:rsidRPr="002B0E64">
              <w:rPr>
                <w:rFonts w:ascii="Calibri" w:eastAsia="標楷體" w:hAnsi="Calibri" w:cs="Calibri"/>
                <w:szCs w:val="24"/>
                <w:lang w:val="en-US"/>
              </w:rPr>
              <w:t xml:space="preserve"> Not meet the regulations</w:t>
            </w:r>
          </w:p>
          <w:p w14:paraId="51FD0C19" w14:textId="6EE82B74" w:rsidR="008C680C" w:rsidRPr="002B0E64" w:rsidRDefault="008C680C" w:rsidP="008C680C">
            <w:pPr>
              <w:jc w:val="both"/>
              <w:rPr>
                <w:rFonts w:ascii="Calibri" w:eastAsia="標楷體" w:hAnsi="Calibri" w:cs="Calibri"/>
                <w:sz w:val="24"/>
                <w:szCs w:val="24"/>
                <w:lang w:val="en-US"/>
              </w:rPr>
            </w:pPr>
            <w:r w:rsidRPr="002B0E64">
              <w:rPr>
                <w:rFonts w:ascii="Calibri" w:eastAsia="標楷體" w:hAnsi="Calibri" w:cs="Calibri"/>
                <w:szCs w:val="24"/>
                <w:lang w:val="en-US"/>
              </w:rPr>
              <w:t>Explanation</w:t>
            </w:r>
            <w:r w:rsidRPr="002B0E64">
              <w:rPr>
                <w:rFonts w:ascii="Calibri" w:eastAsia="標楷體" w:hAnsi="Calibri" w:cs="Calibri" w:hint="eastAsia"/>
                <w:szCs w:val="24"/>
                <w:lang w:val="en-US"/>
              </w:rPr>
              <w:t>：</w:t>
            </w:r>
          </w:p>
        </w:tc>
      </w:tr>
      <w:tr w:rsidR="008C680C" w:rsidRPr="00E157DA" w14:paraId="3B1C7571" w14:textId="77777777" w:rsidTr="008C680C">
        <w:trPr>
          <w:trHeight w:val="1247"/>
        </w:trPr>
        <w:tc>
          <w:tcPr>
            <w:tcW w:w="570" w:type="dxa"/>
            <w:vAlign w:val="center"/>
          </w:tcPr>
          <w:p w14:paraId="18593527" w14:textId="19B58D64"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11</w:t>
            </w:r>
          </w:p>
        </w:tc>
        <w:tc>
          <w:tcPr>
            <w:tcW w:w="3068" w:type="dxa"/>
            <w:vAlign w:val="center"/>
          </w:tcPr>
          <w:p w14:paraId="3158C7B3" w14:textId="5BD7F521"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Whether  the applicant has improper collection, violation of the Fair Trade Law, the Multi-layer Pyramid Marketing Management Law, etc.</w:t>
            </w:r>
          </w:p>
        </w:tc>
        <w:tc>
          <w:tcPr>
            <w:tcW w:w="3069" w:type="dxa"/>
            <w:vAlign w:val="center"/>
          </w:tcPr>
          <w:p w14:paraId="35F1F026" w14:textId="06E3D3B9"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 xml:space="preserve">The applicant shall explain </w:t>
            </w:r>
            <w:r w:rsidRPr="002B0E64">
              <w:rPr>
                <w:rFonts w:ascii="Calibri" w:hAnsi="Calibri" w:cs="Calibri"/>
                <w:lang w:val="en-US"/>
              </w:rPr>
              <w:t>whether</w:t>
            </w:r>
            <w:r w:rsidRPr="002B0E64">
              <w:rPr>
                <w:rFonts w:ascii="Calibri" w:eastAsia="標楷體" w:hAnsi="Calibri" w:cs="Calibri"/>
                <w:szCs w:val="24"/>
                <w:lang w:val="en-US"/>
              </w:rPr>
              <w:t xml:space="preserve"> collection operations are involved and how to carry out collections.</w:t>
            </w:r>
          </w:p>
        </w:tc>
        <w:tc>
          <w:tcPr>
            <w:tcW w:w="3069" w:type="dxa"/>
            <w:vAlign w:val="center"/>
          </w:tcPr>
          <w:p w14:paraId="6D3E26C9"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Wingdings" w:eastAsia="Wingdings" w:hAnsi="Wingdings" w:cs="Wingdings"/>
                <w:szCs w:val="24"/>
                <w:lang w:val="en-US"/>
              </w:rPr>
              <w:t></w:t>
            </w:r>
            <w:r w:rsidRPr="002B0E64">
              <w:rPr>
                <w:rFonts w:ascii="Calibri" w:eastAsia="標楷體" w:hAnsi="Calibri" w:cs="Calibri"/>
                <w:szCs w:val="24"/>
                <w:lang w:val="en-US"/>
              </w:rPr>
              <w:t xml:space="preserve"> Meet the regulations</w:t>
            </w:r>
          </w:p>
          <w:p w14:paraId="0462F146"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Wingdings" w:eastAsia="Wingdings" w:hAnsi="Wingdings" w:cs="Wingdings"/>
                <w:szCs w:val="24"/>
                <w:lang w:val="en-US"/>
              </w:rPr>
              <w:t></w:t>
            </w:r>
            <w:r w:rsidRPr="002B0E64">
              <w:rPr>
                <w:rFonts w:ascii="Calibri" w:eastAsia="標楷體" w:hAnsi="Calibri" w:cs="Calibri"/>
                <w:szCs w:val="24"/>
                <w:lang w:val="en-US"/>
              </w:rPr>
              <w:t xml:space="preserve"> Not meet the regulations</w:t>
            </w:r>
          </w:p>
          <w:p w14:paraId="1D96BEA5" w14:textId="62CEAE78" w:rsidR="008C680C" w:rsidRPr="002B0E64" w:rsidRDefault="008C680C" w:rsidP="008C680C">
            <w:pPr>
              <w:jc w:val="both"/>
              <w:rPr>
                <w:rFonts w:ascii="Calibri" w:eastAsia="標楷體" w:hAnsi="Calibri" w:cs="Calibri"/>
                <w:sz w:val="24"/>
                <w:szCs w:val="24"/>
                <w:lang w:val="en-US"/>
              </w:rPr>
            </w:pPr>
            <w:r w:rsidRPr="002B0E64">
              <w:rPr>
                <w:rFonts w:ascii="Calibri" w:eastAsia="標楷體" w:hAnsi="Calibri" w:cs="Calibri"/>
                <w:szCs w:val="24"/>
                <w:lang w:val="en-US"/>
              </w:rPr>
              <w:t>Explanation</w:t>
            </w:r>
            <w:r w:rsidRPr="002B0E64">
              <w:rPr>
                <w:rFonts w:ascii="Calibri" w:eastAsia="標楷體" w:hAnsi="Calibri" w:cs="Calibri" w:hint="eastAsia"/>
                <w:szCs w:val="24"/>
                <w:lang w:val="en-US"/>
              </w:rPr>
              <w:t>：</w:t>
            </w:r>
          </w:p>
        </w:tc>
      </w:tr>
    </w:tbl>
    <w:p w14:paraId="15B73DAC" w14:textId="1FC57C5E" w:rsidR="008C680C" w:rsidRPr="002B0E64" w:rsidRDefault="008C680C" w:rsidP="00FE7F6F">
      <w:pPr>
        <w:rPr>
          <w:rFonts w:ascii="Calibri" w:hAnsi="Calibri" w:cs="Calibri"/>
          <w:sz w:val="28"/>
          <w:szCs w:val="24"/>
          <w:lang w:val="en-US"/>
        </w:rPr>
      </w:pPr>
    </w:p>
    <w:p w14:paraId="08FFA2B7" w14:textId="77777777" w:rsidR="00A10C5F" w:rsidRPr="002B0E64" w:rsidRDefault="00A10C5F" w:rsidP="00FE7F6F">
      <w:pPr>
        <w:spacing w:before="190" w:after="190" w:line="560" w:lineRule="atLeast"/>
        <w:ind w:firstLineChars="171" w:firstLine="410"/>
        <w:jc w:val="right"/>
        <w:rPr>
          <w:rFonts w:ascii="Calibri" w:hAnsi="Calibri" w:cs="Calibri"/>
          <w:sz w:val="24"/>
          <w:lang w:val="en-US" w:bidi="en-US"/>
        </w:rPr>
      </w:pPr>
    </w:p>
    <w:p w14:paraId="56A9ED40" w14:textId="594D63EF" w:rsidR="00FE7F6F" w:rsidRPr="002B0E64" w:rsidRDefault="00FE7F6F" w:rsidP="00FE7F6F">
      <w:pPr>
        <w:spacing w:before="190" w:after="190" w:line="560" w:lineRule="atLeast"/>
        <w:ind w:firstLineChars="171" w:firstLine="410"/>
        <w:jc w:val="right"/>
        <w:rPr>
          <w:rFonts w:ascii="Calibri" w:hAnsi="Calibri" w:cs="Calibri"/>
          <w:sz w:val="24"/>
          <w:szCs w:val="24"/>
          <w:lang w:val="en-US"/>
        </w:rPr>
      </w:pPr>
      <w:r w:rsidRPr="002B0E64">
        <w:rPr>
          <w:rFonts w:ascii="Calibri" w:hAnsi="Calibri" w:cs="Calibri"/>
          <w:sz w:val="24"/>
          <w:lang w:val="en-US" w:bidi="en-US"/>
        </w:rPr>
        <w:t xml:space="preserve">(Signature of team/company representative) </w:t>
      </w:r>
      <w:proofErr w:type="gramStart"/>
      <w:r w:rsidRPr="002B0E64">
        <w:rPr>
          <w:rFonts w:ascii="Calibri" w:eastAsia="新細明體" w:hAnsi="Calibri" w:cs="Calibri" w:hint="eastAsia"/>
          <w:sz w:val="24"/>
          <w:lang w:val="en-US" w:bidi="en-US"/>
        </w:rPr>
        <w:t>＿＿＿＿＿＿＿＿＿＿＿＿＿</w:t>
      </w:r>
      <w:proofErr w:type="gramEnd"/>
    </w:p>
    <w:p w14:paraId="7DCB249E" w14:textId="757357B6" w:rsidR="00F2353F" w:rsidRPr="002B0E64" w:rsidRDefault="00FE7F6F" w:rsidP="0028143B">
      <w:pPr>
        <w:pStyle w:val="aff1"/>
        <w:spacing w:before="120" w:after="120"/>
        <w:ind w:firstLineChars="0" w:firstLine="480"/>
        <w:jc w:val="right"/>
        <w:rPr>
          <w:rFonts w:ascii="Calibri" w:hAnsi="Calibri" w:cs="Calibri"/>
          <w:b/>
          <w:sz w:val="36"/>
          <w:lang w:bidi="en-US"/>
        </w:rPr>
      </w:pPr>
      <w:r w:rsidRPr="002B0E64">
        <w:rPr>
          <w:rFonts w:ascii="Calibri" w:hAnsi="Calibri" w:cs="Calibri"/>
          <w:sz w:val="24"/>
          <w:lang w:bidi="en-US"/>
        </w:rPr>
        <w:t>_______ /______ /_____</w:t>
      </w:r>
      <w:proofErr w:type="gramStart"/>
      <w:r w:rsidRPr="002B0E64">
        <w:rPr>
          <w:rFonts w:ascii="Calibri" w:hAnsi="Calibri" w:cs="Calibri"/>
          <w:sz w:val="24"/>
          <w:lang w:bidi="en-US"/>
        </w:rPr>
        <w:t>_(</w:t>
      </w:r>
      <w:proofErr w:type="spellStart"/>
      <w:proofErr w:type="gramEnd"/>
      <w:r w:rsidRPr="002B0E64">
        <w:rPr>
          <w:rFonts w:ascii="Calibri" w:hAnsi="Calibri" w:cs="Calibri"/>
          <w:sz w:val="24"/>
          <w:lang w:bidi="en-US"/>
        </w:rPr>
        <w:t>yyyy</w:t>
      </w:r>
      <w:proofErr w:type="spellEnd"/>
      <w:r w:rsidRPr="002B0E64">
        <w:rPr>
          <w:rFonts w:ascii="Calibri" w:hAnsi="Calibri" w:cs="Calibri"/>
          <w:sz w:val="24"/>
          <w:lang w:bidi="en-US"/>
        </w:rPr>
        <w:t>/mm/</w:t>
      </w:r>
      <w:proofErr w:type="spellStart"/>
      <w:r w:rsidRPr="002B0E64">
        <w:rPr>
          <w:rFonts w:ascii="Calibri" w:hAnsi="Calibri" w:cs="Calibri"/>
          <w:sz w:val="24"/>
          <w:lang w:bidi="en-US"/>
        </w:rPr>
        <w:t>dd</w:t>
      </w:r>
      <w:proofErr w:type="spellEnd"/>
      <w:r w:rsidRPr="002B0E64">
        <w:rPr>
          <w:rFonts w:ascii="Calibri" w:hAnsi="Calibri" w:cs="Calibri"/>
          <w:sz w:val="24"/>
          <w:lang w:bidi="en-US"/>
        </w:rPr>
        <w:t>)</w:t>
      </w:r>
      <w:r w:rsidR="00F2353F" w:rsidRPr="002B0E64">
        <w:rPr>
          <w:rFonts w:ascii="Calibri" w:hAnsi="Calibri" w:cs="Calibri"/>
          <w:b/>
          <w:sz w:val="36"/>
          <w:lang w:bidi="en-US"/>
        </w:rPr>
        <w:br w:type="page"/>
      </w:r>
    </w:p>
    <w:p w14:paraId="546A8EC2" w14:textId="72C1E09F" w:rsidR="00E3674C" w:rsidRPr="002B0E64" w:rsidRDefault="00E3674C" w:rsidP="00E3674C">
      <w:pPr>
        <w:pStyle w:val="a4"/>
        <w:numPr>
          <w:ilvl w:val="1"/>
          <w:numId w:val="4"/>
        </w:numPr>
        <w:spacing w:line="360" w:lineRule="auto"/>
        <w:ind w:left="142" w:firstLine="0"/>
        <w:jc w:val="center"/>
        <w:rPr>
          <w:rFonts w:ascii="Calibri" w:eastAsia="標楷體" w:hAnsi="Calibri" w:cs="Calibri"/>
          <w:kern w:val="2"/>
          <w:szCs w:val="24"/>
          <w:lang w:val="en-US" w:bidi="ar-SA"/>
        </w:rPr>
      </w:pPr>
      <w:r w:rsidRPr="002B0E64">
        <w:rPr>
          <w:rFonts w:ascii="Calibri" w:eastAsia="標楷體" w:hAnsi="Calibri" w:cs="Calibri"/>
          <w:b/>
          <w:sz w:val="28"/>
          <w:szCs w:val="36"/>
          <w:lang w:val="en-US"/>
        </w:rPr>
        <w:lastRenderedPageBreak/>
        <w:t>Notification and Letter of Consent for Collection, Processing and Use of Personal Information</w:t>
      </w:r>
    </w:p>
    <w:p w14:paraId="12B247C8" w14:textId="77777777" w:rsidR="00E3674C" w:rsidRPr="002B0E64" w:rsidRDefault="00E3674C" w:rsidP="00E3674C">
      <w:pPr>
        <w:snapToGrid w:val="0"/>
        <w:jc w:val="right"/>
        <w:rPr>
          <w:rFonts w:ascii="Calibri" w:eastAsia="標楷體" w:hAnsi="Calibri" w:cs="Calibri"/>
          <w:szCs w:val="24"/>
          <w:lang w:val="en-US"/>
        </w:rPr>
      </w:pPr>
    </w:p>
    <w:p w14:paraId="5C78746F" w14:textId="77777777" w:rsidR="00E3674C" w:rsidRPr="002B0E64" w:rsidRDefault="00E3674C" w:rsidP="00E3674C">
      <w:pPr>
        <w:snapToGrid w:val="0"/>
        <w:jc w:val="right"/>
        <w:rPr>
          <w:rFonts w:ascii="Calibri" w:eastAsia="標楷體" w:hAnsi="Calibri" w:cs="Calibri"/>
          <w:szCs w:val="24"/>
          <w:lang w:val="en-US"/>
        </w:rPr>
      </w:pPr>
      <w:r w:rsidRPr="002B0E64">
        <w:rPr>
          <w:rFonts w:ascii="Calibri" w:eastAsia="標楷體" w:hAnsi="Calibri" w:cs="Calibri"/>
          <w:szCs w:val="24"/>
          <w:lang w:val="en-US"/>
        </w:rPr>
        <w:t>Version: P</w:t>
      </w:r>
      <w:r w:rsidRPr="002B0E64">
        <w:rPr>
          <w:rFonts w:ascii="Calibri" w:eastAsia="標楷體" w:hAnsi="Calibri" w:cs="Calibri"/>
          <w:lang w:val="en-US"/>
        </w:rPr>
        <w:t>- CV23030233-1-DTRI</w:t>
      </w:r>
    </w:p>
    <w:p w14:paraId="1417A9AF" w14:textId="77777777" w:rsidR="00E3674C" w:rsidRPr="002B0E64" w:rsidRDefault="00E3674C" w:rsidP="00E3674C">
      <w:pPr>
        <w:snapToGrid w:val="0"/>
        <w:rPr>
          <w:rFonts w:ascii="Calibri" w:eastAsia="標楷體" w:hAnsi="Calibri" w:cs="Calibri"/>
          <w:szCs w:val="24"/>
          <w:lang w:val="en-US"/>
        </w:rPr>
      </w:pPr>
    </w:p>
    <w:p w14:paraId="6AD54C81" w14:textId="77777777" w:rsidR="00E3674C" w:rsidRPr="002B0E64" w:rsidRDefault="00E3674C" w:rsidP="002B0E64">
      <w:pPr>
        <w:snapToGrid w:val="0"/>
        <w:jc w:val="both"/>
        <w:rPr>
          <w:rFonts w:ascii="Calibri" w:eastAsia="標楷體" w:hAnsi="Calibri" w:cs="Calibri"/>
          <w:szCs w:val="24"/>
        </w:rPr>
      </w:pPr>
      <w:r w:rsidRPr="002B0E64">
        <w:rPr>
          <w:rFonts w:ascii="Calibri" w:eastAsia="標楷體" w:hAnsi="Calibri" w:cs="Calibri"/>
          <w:szCs w:val="24"/>
          <w:lang w:val="en-US"/>
        </w:rPr>
        <w:t>According to the R.O.C. Personal Information Protection Act and the internal policy/regulations of</w:t>
      </w:r>
      <w:r w:rsidRPr="002B0E64">
        <w:rPr>
          <w:rFonts w:ascii="Calibri" w:eastAsia="標楷體" w:hAnsi="Calibri" w:cs="Calibri"/>
          <w:b/>
          <w:szCs w:val="24"/>
          <w:lang w:val="en-US"/>
        </w:rPr>
        <w:t xml:space="preserve"> Institute for Information Industry (hereinafter referred to as “III”), III </w:t>
      </w:r>
      <w:r w:rsidRPr="002B0E64">
        <w:rPr>
          <w:rFonts w:ascii="Calibri" w:eastAsia="標楷體" w:hAnsi="Calibri" w:cs="Calibri"/>
          <w:szCs w:val="24"/>
          <w:lang w:val="en-US"/>
        </w:rPr>
        <w:t xml:space="preserve">is obligated to make the following notification known to you before you provide personal information to III. </w:t>
      </w:r>
      <w:r w:rsidRPr="002B0E64">
        <w:rPr>
          <w:rFonts w:ascii="Calibri" w:eastAsia="標楷體" w:hAnsi="Calibri" w:cs="Calibri"/>
          <w:szCs w:val="24"/>
        </w:rPr>
        <w:t>Please read it carefully.</w:t>
      </w:r>
    </w:p>
    <w:p w14:paraId="13E4D7F8" w14:textId="77777777" w:rsidR="00E3674C" w:rsidRPr="002B0E64" w:rsidRDefault="00E3674C" w:rsidP="002B0E64">
      <w:pPr>
        <w:snapToGrid w:val="0"/>
        <w:jc w:val="both"/>
        <w:rPr>
          <w:rFonts w:ascii="Calibri" w:eastAsia="標楷體" w:hAnsi="Calibri" w:cs="Calibri"/>
          <w:szCs w:val="24"/>
        </w:rPr>
      </w:pPr>
    </w:p>
    <w:p w14:paraId="4D3DF62C" w14:textId="77777777" w:rsidR="00E3674C" w:rsidRPr="002B0E64" w:rsidRDefault="00E3674C" w:rsidP="002B0E64">
      <w:pPr>
        <w:pStyle w:val="a4"/>
        <w:numPr>
          <w:ilvl w:val="0"/>
          <w:numId w:val="62"/>
        </w:numPr>
        <w:autoSpaceDE/>
        <w:autoSpaceDN/>
        <w:snapToGrid w:val="0"/>
        <w:jc w:val="both"/>
        <w:rPr>
          <w:rFonts w:ascii="Calibri" w:eastAsia="標楷體" w:hAnsi="Calibri" w:cs="Calibri"/>
          <w:b/>
          <w:szCs w:val="24"/>
          <w:lang w:val="en-US"/>
        </w:rPr>
      </w:pPr>
      <w:r w:rsidRPr="002B0E64">
        <w:rPr>
          <w:rFonts w:ascii="Calibri" w:eastAsia="標楷體" w:hAnsi="Calibri" w:cs="Calibri"/>
          <w:b/>
          <w:szCs w:val="24"/>
          <w:lang w:val="en-US"/>
        </w:rPr>
        <w:t>Purposes and Categories of Personal Information to be Collected</w:t>
      </w:r>
    </w:p>
    <w:p w14:paraId="5D19CED9" w14:textId="086E7035" w:rsidR="00E3674C" w:rsidRPr="002B0E64" w:rsidRDefault="00E3674C" w:rsidP="002B0E64">
      <w:pPr>
        <w:pStyle w:val="a4"/>
        <w:snapToGrid w:val="0"/>
        <w:ind w:left="357" w:firstLine="0"/>
        <w:jc w:val="both"/>
        <w:rPr>
          <w:rFonts w:ascii="Calibri" w:eastAsia="標楷體" w:hAnsi="Calibri" w:cs="Calibri"/>
          <w:szCs w:val="24"/>
          <w:lang w:val="en-US"/>
        </w:rPr>
      </w:pPr>
      <w:r w:rsidRPr="002B0E64">
        <w:rPr>
          <w:rFonts w:ascii="Calibri" w:eastAsia="標楷體" w:hAnsi="Calibri" w:cs="Calibri"/>
          <w:szCs w:val="24"/>
          <w:lang w:val="en-US"/>
        </w:rPr>
        <w:t xml:space="preserve">As the executive team of </w:t>
      </w:r>
      <w:proofErr w:type="spellStart"/>
      <w:r w:rsidRPr="002B0E64">
        <w:rPr>
          <w:rFonts w:ascii="Calibri" w:eastAsia="標楷體" w:hAnsi="Calibri" w:cs="Calibri"/>
          <w:szCs w:val="24"/>
          <w:lang w:val="en-US"/>
        </w:rPr>
        <w:t>FinTechSpace</w:t>
      </w:r>
      <w:proofErr w:type="spellEnd"/>
      <w:r w:rsidRPr="002B0E64">
        <w:rPr>
          <w:rFonts w:ascii="Calibri" w:eastAsia="標楷體" w:hAnsi="Calibri" w:cs="Calibri"/>
          <w:szCs w:val="24"/>
          <w:lang w:val="en-US"/>
        </w:rPr>
        <w:t>, III needs you to provide these categories of personal information: </w:t>
      </w:r>
      <w:r w:rsidRPr="002B0E64">
        <w:rPr>
          <w:rFonts w:ascii="Calibri" w:eastAsia="標楷體" w:hAnsi="Calibri" w:cs="Calibri"/>
          <w:b/>
          <w:kern w:val="2"/>
          <w:sz w:val="24"/>
          <w:szCs w:val="24"/>
          <w:lang w:val="en-US" w:bidi="ar-SA"/>
        </w:rPr>
        <w:t>Name, job title, phone number, email, National ID No., birthdate, company address</w:t>
      </w:r>
      <w:r w:rsidRPr="002B0E64">
        <w:rPr>
          <w:rFonts w:ascii="Calibri" w:eastAsia="標楷體" w:hAnsi="Calibri" w:cs="Calibri"/>
          <w:szCs w:val="24"/>
          <w:lang w:val="en-US"/>
        </w:rPr>
        <w:t xml:space="preserve"> for the purpose of carrying out III’s business, activity or project, the purpose of providing service,</w:t>
      </w:r>
      <w:proofErr w:type="gramStart"/>
      <w:r w:rsidRPr="002B0E64">
        <w:rPr>
          <w:rFonts w:ascii="Calibri" w:eastAsia="標楷體" w:hAnsi="Calibri" w:cs="Calibri"/>
          <w:szCs w:val="24"/>
          <w:lang w:val="en-US"/>
        </w:rPr>
        <w:t>  internal</w:t>
      </w:r>
      <w:proofErr w:type="gramEnd"/>
      <w:r w:rsidRPr="002B0E64">
        <w:rPr>
          <w:rFonts w:ascii="Calibri" w:eastAsia="標楷體" w:hAnsi="Calibri" w:cs="Calibri"/>
          <w:szCs w:val="24"/>
          <w:lang w:val="en-US"/>
        </w:rPr>
        <w:t xml:space="preserve"> administrative management or reporting to the competent authority, the purpose complying with the Endowment, or the purpose of sending III’s or industry relevant information.</w:t>
      </w:r>
    </w:p>
    <w:p w14:paraId="42214501" w14:textId="77777777" w:rsidR="00E3674C" w:rsidRPr="002B0E64" w:rsidRDefault="00E3674C" w:rsidP="002B0E64">
      <w:pPr>
        <w:pStyle w:val="a4"/>
        <w:snapToGrid w:val="0"/>
        <w:ind w:left="357" w:firstLine="0"/>
        <w:jc w:val="both"/>
        <w:rPr>
          <w:rFonts w:ascii="Calibri" w:eastAsia="標楷體" w:hAnsi="Calibri" w:cs="Calibri"/>
          <w:szCs w:val="24"/>
          <w:lang w:val="en-US"/>
        </w:rPr>
      </w:pPr>
      <w:r w:rsidRPr="002B0E64">
        <w:rPr>
          <w:rFonts w:ascii="Calibri" w:eastAsia="標楷體" w:hAnsi="Calibri" w:cs="Calibri"/>
          <w:szCs w:val="24"/>
          <w:lang w:val="en-US"/>
        </w:rPr>
        <w:t>Note: You may choose, at any time in the future, not to receive any promotional information from III by clicking the link provided in the promotional message.</w:t>
      </w:r>
    </w:p>
    <w:p w14:paraId="11611FF7" w14:textId="77777777" w:rsidR="00E3674C" w:rsidRPr="002B0E64" w:rsidRDefault="00E3674C" w:rsidP="002B0E64">
      <w:pPr>
        <w:pStyle w:val="a4"/>
        <w:snapToGrid w:val="0"/>
        <w:jc w:val="both"/>
        <w:rPr>
          <w:rFonts w:ascii="Calibri" w:eastAsia="標楷體" w:hAnsi="Calibri" w:cs="Calibri"/>
          <w:szCs w:val="24"/>
          <w:lang w:val="en-US"/>
        </w:rPr>
      </w:pPr>
    </w:p>
    <w:p w14:paraId="56141016" w14:textId="77777777" w:rsidR="00E3674C" w:rsidRPr="002B0E64" w:rsidRDefault="00E3674C" w:rsidP="002B0E64">
      <w:pPr>
        <w:pStyle w:val="a4"/>
        <w:numPr>
          <w:ilvl w:val="0"/>
          <w:numId w:val="62"/>
        </w:numPr>
        <w:autoSpaceDE/>
        <w:autoSpaceDN/>
        <w:snapToGrid w:val="0"/>
        <w:jc w:val="both"/>
        <w:rPr>
          <w:rFonts w:ascii="Calibri" w:eastAsia="標楷體" w:hAnsi="Calibri" w:cs="Calibri"/>
          <w:b/>
          <w:szCs w:val="24"/>
          <w:lang w:val="en-US"/>
        </w:rPr>
      </w:pPr>
      <w:r w:rsidRPr="002B0E64">
        <w:rPr>
          <w:rFonts w:ascii="Calibri" w:eastAsia="標楷體" w:hAnsi="Calibri" w:cs="Calibri"/>
          <w:b/>
          <w:szCs w:val="24"/>
          <w:lang w:val="en-US"/>
        </w:rPr>
        <w:t>Time Period, Area, Target and Way of the Use of Personal Information</w:t>
      </w:r>
    </w:p>
    <w:p w14:paraId="5AB9EF29" w14:textId="77777777" w:rsidR="00E3674C" w:rsidRPr="002B0E64" w:rsidRDefault="00E3674C" w:rsidP="002B0E64">
      <w:pPr>
        <w:pStyle w:val="a4"/>
        <w:snapToGrid w:val="0"/>
        <w:ind w:left="357" w:firstLine="0"/>
        <w:jc w:val="both"/>
        <w:rPr>
          <w:rFonts w:ascii="Calibri" w:eastAsia="標楷體" w:hAnsi="Calibri" w:cs="Calibri"/>
          <w:szCs w:val="24"/>
          <w:lang w:val="en-US"/>
        </w:rPr>
      </w:pPr>
      <w:r w:rsidRPr="002B0E64">
        <w:rPr>
          <w:rFonts w:ascii="Calibri" w:eastAsia="標楷體" w:hAnsi="Calibri" w:cs="Calibri"/>
          <w:szCs w:val="24"/>
          <w:lang w:val="en-US"/>
        </w:rPr>
        <w:t>Unless the purposes of use relating to international businesses or activities, your personal information will be used solely by III in a reasonable way in the territory of the Republic of China to the extent necessary to implement the purposes of collection until the purposes of collection prescribed above is fulfilled.</w:t>
      </w:r>
    </w:p>
    <w:p w14:paraId="2A18E990" w14:textId="77777777" w:rsidR="00E3674C" w:rsidRPr="002B0E64" w:rsidRDefault="00E3674C" w:rsidP="002B0E64">
      <w:pPr>
        <w:snapToGrid w:val="0"/>
        <w:ind w:left="389" w:hangingChars="177" w:hanging="389"/>
        <w:jc w:val="both"/>
        <w:rPr>
          <w:rFonts w:ascii="Calibri" w:eastAsia="標楷體" w:hAnsi="Calibri" w:cs="Calibri"/>
          <w:szCs w:val="24"/>
          <w:lang w:val="en-US"/>
        </w:rPr>
      </w:pPr>
    </w:p>
    <w:p w14:paraId="18C501D9" w14:textId="77777777" w:rsidR="00E3674C" w:rsidRPr="002B0E64" w:rsidRDefault="00E3674C" w:rsidP="002B0E64">
      <w:pPr>
        <w:pStyle w:val="a4"/>
        <w:numPr>
          <w:ilvl w:val="0"/>
          <w:numId w:val="62"/>
        </w:numPr>
        <w:autoSpaceDE/>
        <w:autoSpaceDN/>
        <w:snapToGrid w:val="0"/>
        <w:jc w:val="both"/>
        <w:rPr>
          <w:rFonts w:ascii="Calibri" w:eastAsia="標楷體" w:hAnsi="Calibri" w:cs="Calibri"/>
          <w:b/>
          <w:szCs w:val="24"/>
          <w:lang w:val="en-US"/>
        </w:rPr>
      </w:pPr>
      <w:r w:rsidRPr="002B0E64">
        <w:rPr>
          <w:rFonts w:ascii="Calibri" w:eastAsia="標楷體" w:hAnsi="Calibri" w:cs="Calibri"/>
          <w:b/>
          <w:szCs w:val="24"/>
          <w:lang w:val="en-US"/>
        </w:rPr>
        <w:t>Your Rights with regard to Personal Information Provided</w:t>
      </w:r>
    </w:p>
    <w:p w14:paraId="58E48EB6" w14:textId="77777777" w:rsidR="00E3674C" w:rsidRPr="002B0E64" w:rsidRDefault="00E3674C" w:rsidP="002B0E64">
      <w:pPr>
        <w:pStyle w:val="a4"/>
        <w:snapToGrid w:val="0"/>
        <w:ind w:left="357" w:firstLine="0"/>
        <w:jc w:val="both"/>
        <w:rPr>
          <w:rFonts w:ascii="Calibri" w:eastAsia="標楷體" w:hAnsi="Calibri" w:cs="Calibri"/>
          <w:szCs w:val="24"/>
          <w:lang w:val="en-US"/>
        </w:rPr>
      </w:pPr>
      <w:r w:rsidRPr="002B0E64">
        <w:rPr>
          <w:rFonts w:ascii="Calibri" w:eastAsia="標楷體" w:hAnsi="Calibri" w:cs="Calibri"/>
          <w:szCs w:val="24"/>
          <w:lang w:val="en-US"/>
        </w:rPr>
        <w:t>You may exercise the following rights in pursuant to the rules of the activities/project or by submitting your inquiry/request on our website (</w:t>
      </w:r>
      <w:hyperlink r:id="rId17" w:history="1">
        <w:bookmarkStart w:id="20" w:name="EditArea2"/>
        <w:r w:rsidRPr="002B0E64">
          <w:rPr>
            <w:rStyle w:val="a7"/>
            <w:rFonts w:ascii="Calibri" w:eastAsia="標楷體" w:hAnsi="Calibri" w:cs="Calibri"/>
            <w:szCs w:val="24"/>
            <w:lang w:val="en-US"/>
          </w:rPr>
          <w:t>https://www.iii.org.tw/</w:t>
        </w:r>
        <w:bookmarkEnd w:id="20"/>
      </w:hyperlink>
      <w:r w:rsidRPr="002B0E64">
        <w:rPr>
          <w:rFonts w:ascii="Calibri" w:eastAsia="標楷體" w:hAnsi="Calibri" w:cs="Calibri"/>
          <w:szCs w:val="24"/>
          <w:lang w:val="en-US"/>
        </w:rPr>
        <w:t>) at “Application for Exercising Rights with Regard to Personal Information” page:</w:t>
      </w:r>
    </w:p>
    <w:p w14:paraId="5343D4C0" w14:textId="77777777" w:rsidR="00E3674C" w:rsidRPr="002B0E64" w:rsidRDefault="00E3674C" w:rsidP="002B0E64">
      <w:pPr>
        <w:pStyle w:val="a4"/>
        <w:numPr>
          <w:ilvl w:val="0"/>
          <w:numId w:val="63"/>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any inquiry and request for a review of the personal information;</w:t>
      </w:r>
    </w:p>
    <w:p w14:paraId="6C45B485" w14:textId="77777777" w:rsidR="00E3674C" w:rsidRPr="002B0E64" w:rsidRDefault="00E3674C" w:rsidP="002B0E64">
      <w:pPr>
        <w:pStyle w:val="a4"/>
        <w:numPr>
          <w:ilvl w:val="0"/>
          <w:numId w:val="63"/>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any request to make duplications of the personal information;</w:t>
      </w:r>
    </w:p>
    <w:p w14:paraId="492B4C4D" w14:textId="77777777" w:rsidR="00E3674C" w:rsidRPr="002B0E64" w:rsidRDefault="00E3674C" w:rsidP="002B0E64">
      <w:pPr>
        <w:pStyle w:val="a4"/>
        <w:numPr>
          <w:ilvl w:val="0"/>
          <w:numId w:val="63"/>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any request to supplement or correct the personal information;</w:t>
      </w:r>
    </w:p>
    <w:p w14:paraId="1D1AF4BA" w14:textId="77777777" w:rsidR="00E3674C" w:rsidRPr="002B0E64" w:rsidRDefault="00E3674C" w:rsidP="002B0E64">
      <w:pPr>
        <w:pStyle w:val="a4"/>
        <w:numPr>
          <w:ilvl w:val="0"/>
          <w:numId w:val="63"/>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any request to discontinue collection, processing or use of the personal information; and</w:t>
      </w:r>
    </w:p>
    <w:p w14:paraId="2E2B3360" w14:textId="77777777" w:rsidR="00E3674C" w:rsidRPr="002B0E64" w:rsidRDefault="00E3674C" w:rsidP="002B0E64">
      <w:pPr>
        <w:pStyle w:val="a4"/>
        <w:numPr>
          <w:ilvl w:val="0"/>
          <w:numId w:val="63"/>
        </w:numPr>
        <w:autoSpaceDE/>
        <w:autoSpaceDN/>
        <w:snapToGrid w:val="0"/>
        <w:jc w:val="both"/>
        <w:rPr>
          <w:rFonts w:ascii="Calibri" w:eastAsia="標楷體" w:hAnsi="Calibri" w:cs="Calibri"/>
          <w:szCs w:val="24"/>
          <w:lang w:val="en-US"/>
        </w:rPr>
      </w:pPr>
      <w:proofErr w:type="gramStart"/>
      <w:r w:rsidRPr="002B0E64">
        <w:rPr>
          <w:rFonts w:ascii="Calibri" w:eastAsia="標楷體" w:hAnsi="Calibri" w:cs="Calibri"/>
          <w:szCs w:val="24"/>
          <w:lang w:val="en-US"/>
        </w:rPr>
        <w:t>any</w:t>
      </w:r>
      <w:proofErr w:type="gramEnd"/>
      <w:r w:rsidRPr="002B0E64">
        <w:rPr>
          <w:rFonts w:ascii="Calibri" w:eastAsia="標楷體" w:hAnsi="Calibri" w:cs="Calibri"/>
          <w:szCs w:val="24"/>
          <w:lang w:val="en-US"/>
        </w:rPr>
        <w:t xml:space="preserve"> request to delete the personal information.</w:t>
      </w:r>
    </w:p>
    <w:p w14:paraId="4A5EBF5E" w14:textId="77777777" w:rsidR="00E3674C" w:rsidRPr="002B0E64" w:rsidRDefault="00E3674C" w:rsidP="002B0E64">
      <w:pPr>
        <w:pStyle w:val="a4"/>
        <w:snapToGrid w:val="0"/>
        <w:ind w:left="870"/>
        <w:jc w:val="both"/>
        <w:rPr>
          <w:rFonts w:ascii="Calibri" w:eastAsia="標楷體" w:hAnsi="Calibri" w:cs="Calibri"/>
          <w:szCs w:val="24"/>
          <w:lang w:val="en-US"/>
        </w:rPr>
      </w:pPr>
    </w:p>
    <w:p w14:paraId="2FE05CA8" w14:textId="77777777" w:rsidR="00E3674C" w:rsidRPr="002B0E64" w:rsidRDefault="00E3674C" w:rsidP="002B0E64">
      <w:pPr>
        <w:pStyle w:val="a4"/>
        <w:numPr>
          <w:ilvl w:val="0"/>
          <w:numId w:val="62"/>
        </w:numPr>
        <w:autoSpaceDE/>
        <w:autoSpaceDN/>
        <w:snapToGrid w:val="0"/>
        <w:jc w:val="both"/>
        <w:rPr>
          <w:rFonts w:ascii="Calibri" w:eastAsia="標楷體" w:hAnsi="Calibri" w:cs="Calibri"/>
          <w:b/>
          <w:szCs w:val="24"/>
          <w:lang w:val="en-US"/>
        </w:rPr>
      </w:pPr>
      <w:r w:rsidRPr="002B0E64">
        <w:rPr>
          <w:rFonts w:ascii="Calibri" w:eastAsia="標楷體" w:hAnsi="Calibri" w:cs="Calibri"/>
          <w:b/>
          <w:szCs w:val="24"/>
          <w:lang w:val="en-US"/>
        </w:rPr>
        <w:t>The Influence on Your Rights and Interests while You Choose not to Provide Your Personal Information</w:t>
      </w:r>
    </w:p>
    <w:p w14:paraId="4D4F54E6" w14:textId="77777777" w:rsidR="00E3674C" w:rsidRPr="002B0E64" w:rsidRDefault="00E3674C" w:rsidP="002B0E64">
      <w:pPr>
        <w:pStyle w:val="a4"/>
        <w:snapToGrid w:val="0"/>
        <w:ind w:left="357" w:firstLine="0"/>
        <w:jc w:val="both"/>
        <w:rPr>
          <w:rFonts w:ascii="Calibri" w:eastAsia="標楷體" w:hAnsi="Calibri" w:cs="Calibri"/>
          <w:szCs w:val="24"/>
          <w:lang w:val="en-US"/>
        </w:rPr>
      </w:pPr>
      <w:r w:rsidRPr="002B0E64">
        <w:rPr>
          <w:rFonts w:ascii="Calibri" w:eastAsia="標楷體" w:hAnsi="Calibri" w:cs="Calibri"/>
          <w:szCs w:val="24"/>
          <w:lang w:val="en-US"/>
        </w:rPr>
        <w:t>If you provide incorrect personal information or choose not to provide your personal information to III, III may not be able to provide you with services relating to the purposes prescribed above.</w:t>
      </w:r>
    </w:p>
    <w:p w14:paraId="7778DA69" w14:textId="77777777" w:rsidR="00E3674C" w:rsidRPr="002B0E64" w:rsidRDefault="00E3674C" w:rsidP="002B0E64">
      <w:pPr>
        <w:pStyle w:val="a4"/>
        <w:snapToGrid w:val="0"/>
        <w:jc w:val="both"/>
        <w:rPr>
          <w:rFonts w:ascii="Calibri" w:eastAsia="標楷體" w:hAnsi="Calibri" w:cs="Calibri"/>
          <w:szCs w:val="24"/>
          <w:lang w:val="en-US"/>
        </w:rPr>
      </w:pPr>
    </w:p>
    <w:p w14:paraId="725FECB2" w14:textId="77777777" w:rsidR="00E3674C" w:rsidRPr="002B0E64" w:rsidRDefault="00E3674C" w:rsidP="002B0E64">
      <w:pPr>
        <w:pStyle w:val="a4"/>
        <w:numPr>
          <w:ilvl w:val="0"/>
          <w:numId w:val="62"/>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You understand that this document complies with the R.O.C. Personal Information Protection Act and relating regulations, and you agree that III keeps this document for further checking.</w:t>
      </w:r>
    </w:p>
    <w:p w14:paraId="650860EC" w14:textId="77777777" w:rsidR="00E3674C" w:rsidRPr="002B0E64" w:rsidRDefault="00E3674C" w:rsidP="002B0E64">
      <w:pPr>
        <w:pStyle w:val="a4"/>
        <w:snapToGrid w:val="0"/>
        <w:jc w:val="both"/>
        <w:rPr>
          <w:rFonts w:ascii="Calibri" w:eastAsia="標楷體" w:hAnsi="Calibri" w:cs="Calibri"/>
          <w:szCs w:val="24"/>
          <w:lang w:val="en-US"/>
        </w:rPr>
      </w:pPr>
    </w:p>
    <w:p w14:paraId="0D7B2C1B" w14:textId="77777777" w:rsidR="00E3674C" w:rsidRPr="002B0E64" w:rsidRDefault="00E3674C" w:rsidP="002B0E64">
      <w:pPr>
        <w:pStyle w:val="a4"/>
        <w:spacing w:beforeLines="100" w:before="240"/>
        <w:ind w:left="0" w:firstLine="0"/>
        <w:jc w:val="both"/>
        <w:rPr>
          <w:rFonts w:ascii="Calibri" w:eastAsia="標楷體" w:hAnsi="Calibri" w:cs="Calibri"/>
          <w:b/>
          <w:sz w:val="28"/>
          <w:szCs w:val="28"/>
          <w:lang w:val="en-US"/>
        </w:rPr>
      </w:pPr>
      <w:r w:rsidRPr="002B0E64">
        <w:rPr>
          <w:rFonts w:ascii="Calibri" w:eastAsia="標楷體" w:hAnsi="Calibri" w:cs="Calibri"/>
          <w:b/>
          <w:sz w:val="28"/>
          <w:szCs w:val="28"/>
          <w:lang w:val="en-US"/>
        </w:rPr>
        <w:t>The Consent to Provide Personal Information:</w:t>
      </w:r>
    </w:p>
    <w:p w14:paraId="4957D0A3" w14:textId="77777777" w:rsidR="00E3674C" w:rsidRPr="002B0E64" w:rsidRDefault="00E3674C" w:rsidP="002B0E64">
      <w:pPr>
        <w:pStyle w:val="a4"/>
        <w:numPr>
          <w:ilvl w:val="0"/>
          <w:numId w:val="61"/>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I have read and understood the above notification.</w:t>
      </w:r>
    </w:p>
    <w:p w14:paraId="541B5C3E" w14:textId="392BBB16" w:rsidR="00E3674C" w:rsidRPr="002B0E64" w:rsidRDefault="00E3674C" w:rsidP="002B0E64">
      <w:pPr>
        <w:pStyle w:val="a4"/>
        <w:numPr>
          <w:ilvl w:val="0"/>
          <w:numId w:val="61"/>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I agreed that III may collect, process and use my personal information for the purposes of collection prescribed above.</w:t>
      </w:r>
    </w:p>
    <w:p w14:paraId="1DD66108" w14:textId="77B6C288" w:rsidR="00E3674C" w:rsidRDefault="00E3674C" w:rsidP="002B0E64">
      <w:pPr>
        <w:pStyle w:val="a4"/>
        <w:snapToGrid w:val="0"/>
        <w:jc w:val="both"/>
        <w:rPr>
          <w:rFonts w:ascii="Calibri" w:eastAsia="標楷體" w:hAnsi="Calibri" w:cs="Calibri"/>
          <w:b/>
          <w:szCs w:val="24"/>
          <w:lang w:val="en-US"/>
        </w:rPr>
      </w:pPr>
    </w:p>
    <w:p w14:paraId="3951C1AF" w14:textId="77777777" w:rsidR="00B40F1E" w:rsidRPr="002B0E64" w:rsidRDefault="00B40F1E" w:rsidP="002B0E64">
      <w:pPr>
        <w:pStyle w:val="a4"/>
        <w:snapToGrid w:val="0"/>
        <w:jc w:val="both"/>
        <w:rPr>
          <w:rFonts w:ascii="Calibri" w:eastAsia="標楷體" w:hAnsi="Calibri" w:cs="Calibri"/>
          <w:b/>
          <w:szCs w:val="24"/>
          <w:lang w:val="en-US"/>
        </w:rPr>
      </w:pPr>
    </w:p>
    <w:p w14:paraId="49620BA3" w14:textId="33B3A51C" w:rsidR="00E3674C" w:rsidRPr="002B0E64" w:rsidRDefault="00E3674C" w:rsidP="002B0E64">
      <w:pPr>
        <w:snapToGrid w:val="0"/>
        <w:jc w:val="both"/>
        <w:rPr>
          <w:rFonts w:ascii="Calibri" w:eastAsia="標楷體" w:hAnsi="Calibri" w:cs="Calibri"/>
          <w:szCs w:val="24"/>
          <w:lang w:val="en-US"/>
        </w:rPr>
      </w:pPr>
      <w:r w:rsidRPr="002B0E64">
        <w:rPr>
          <w:rFonts w:ascii="Calibri" w:eastAsia="標楷體" w:hAnsi="Calibri" w:cs="Calibri"/>
          <w:szCs w:val="24"/>
          <w:lang w:val="en-US"/>
        </w:rPr>
        <w:t xml:space="preserve">Signature: _____________________                 </w:t>
      </w:r>
      <w:r w:rsidR="00B40F1E">
        <w:rPr>
          <w:rFonts w:ascii="Calibri" w:eastAsia="標楷體" w:hAnsi="Calibri" w:cs="Calibri" w:hint="eastAsia"/>
          <w:szCs w:val="24"/>
          <w:lang w:val="en-US"/>
        </w:rPr>
        <w:t xml:space="preserve">               </w:t>
      </w:r>
      <w:r w:rsidRPr="002B0E64">
        <w:rPr>
          <w:rFonts w:ascii="Calibri" w:eastAsia="標楷體" w:hAnsi="Calibri" w:cs="Calibri"/>
          <w:szCs w:val="24"/>
          <w:lang w:val="en-US"/>
        </w:rPr>
        <w:t xml:space="preserve">          Date (MM/DD/YYYY):_____________________</w:t>
      </w:r>
    </w:p>
    <w:p w14:paraId="7A03A538" w14:textId="77777777" w:rsidR="008C680C" w:rsidRPr="002B0E64" w:rsidRDefault="008C680C" w:rsidP="008C680C">
      <w:pPr>
        <w:autoSpaceDE/>
        <w:autoSpaceDN/>
        <w:snapToGrid w:val="0"/>
        <w:jc w:val="right"/>
        <w:rPr>
          <w:rFonts w:ascii="Calibri" w:hAnsi="Calibri" w:cs="Calibri"/>
          <w:lang w:val="en-US" w:bidi="en-US"/>
        </w:rPr>
      </w:pPr>
    </w:p>
    <w:p w14:paraId="30F57EB3" w14:textId="7B4B09D0" w:rsidR="0001280E" w:rsidRPr="002B0E64" w:rsidRDefault="00D86E6F" w:rsidP="0001280E">
      <w:pPr>
        <w:pStyle w:val="a4"/>
        <w:ind w:left="0"/>
        <w:jc w:val="right"/>
        <w:rPr>
          <w:rFonts w:ascii="Calibri" w:eastAsia="新細明體" w:hAnsi="Calibri" w:cs="Calibri"/>
          <w:szCs w:val="24"/>
          <w:lang w:val="en-US"/>
        </w:rPr>
      </w:pPr>
      <w:r w:rsidRPr="002B0E64">
        <w:rPr>
          <w:rFonts w:ascii="Calibri" w:hAnsi="Calibri" w:cs="Calibri"/>
          <w:b/>
          <w:noProof/>
          <w:sz w:val="40"/>
          <w:lang w:val="en-US" w:bidi="ar-SA"/>
        </w:rPr>
        <w:lastRenderedPageBreak/>
        <mc:AlternateContent>
          <mc:Choice Requires="wps">
            <w:drawing>
              <wp:anchor distT="0" distB="0" distL="114300" distR="114300" simplePos="0" relativeHeight="251686912" behindDoc="0" locked="0" layoutInCell="1" allowOverlap="1" wp14:anchorId="239B92BF" wp14:editId="01415846">
                <wp:simplePos x="0" y="0"/>
                <wp:positionH relativeFrom="column">
                  <wp:posOffset>-380011</wp:posOffset>
                </wp:positionH>
                <wp:positionV relativeFrom="paragraph">
                  <wp:posOffset>-42900</wp:posOffset>
                </wp:positionV>
                <wp:extent cx="1666875" cy="426720"/>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26720"/>
                        </a:xfrm>
                        <a:prstGeom prst="rect">
                          <a:avLst/>
                        </a:prstGeom>
                        <a:noFill/>
                        <a:ln w="9525">
                          <a:noFill/>
                          <a:miter lim="800000"/>
                          <a:headEnd/>
                          <a:tailEnd/>
                        </a:ln>
                      </wps:spPr>
                      <wps:txbx>
                        <w:txbxContent>
                          <w:p w14:paraId="3DA9E18A" w14:textId="6E25FBE7" w:rsidR="0094517C" w:rsidRPr="0028143B" w:rsidRDefault="0094517C" w:rsidP="00D86E6F">
                            <w:pPr>
                              <w:spacing w:before="120" w:after="120"/>
                              <w:ind w:firstLine="560"/>
                              <w:rPr>
                                <w:rFonts w:asciiTheme="minorHAnsi" w:eastAsia="新細明體" w:hAnsiTheme="minorHAnsi" w:cstheme="minorHAnsi"/>
                                <w:bdr w:val="single" w:sz="4" w:space="0" w:color="auto"/>
                              </w:rPr>
                            </w:pPr>
                            <w:r w:rsidRPr="0028143B">
                              <w:rPr>
                                <w:rFonts w:asciiTheme="minorHAnsi" w:hAnsiTheme="minorHAnsi" w:cstheme="minorHAnsi"/>
                                <w:bdr w:val="single" w:sz="4" w:space="0" w:color="auto"/>
                                <w:lang w:val="en-US" w:bidi="en-US"/>
                              </w:rPr>
                              <w:t xml:space="preserve">Attachment </w:t>
                            </w:r>
                            <w:r>
                              <w:rPr>
                                <w:rFonts w:asciiTheme="minorHAnsi" w:hAnsiTheme="minorHAnsi" w:cstheme="minorHAnsi"/>
                                <w:bdr w:val="single" w:sz="4" w:space="0" w:color="auto"/>
                                <w:lang w:val="en-US" w:bidi="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767790F1">
              <v:shape id="_x0000_s1029" style="position:absolute;left:0;text-align:left;margin-left:-29.9pt;margin-top:-3.4pt;width:131.25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" w14:anchorId="239B92BF">
                <v:textbox>
                  <w:txbxContent>
                    <w:p w:rsidRPr="0028143B" w:rsidR="0094517C" w:rsidP="00D86E6F" w:rsidRDefault="0094517C" w14:paraId="291EEE17" w14:textId="6E25FBE7">
                      <w:pPr>
                        <w:spacing w:before="120" w:after="120"/>
                        <w:ind w:firstLine="560"/>
                        <w:rPr>
                          <w:rFonts w:eastAsia="新細明體" w:asciiTheme="minorHAnsi" w:hAnsiTheme="minorHAnsi" w:cstheme="minorHAnsi"/>
                          <w:bdr w:val="single" w:color="auto" w:sz="4" w:space="0"/>
                        </w:rPr>
                      </w:pPr>
                      <w:r w:rsidRPr="0028143B">
                        <w:rPr>
                          <w:rFonts w:asciiTheme="minorHAnsi" w:hAnsiTheme="minorHAnsi" w:cstheme="minorHAnsi"/>
                          <w:bdr w:val="single" w:color="auto" w:sz="4" w:space="0"/>
                          <w:lang w:val="en-US" w:bidi="en-US"/>
                        </w:rPr>
                        <w:t xml:space="preserve">Attachment </w:t>
                      </w:r>
                      <w:r>
                        <w:rPr>
                          <w:rFonts w:asciiTheme="minorHAnsi" w:hAnsiTheme="minorHAnsi" w:cstheme="minorHAnsi"/>
                          <w:bdr w:val="single" w:color="auto" w:sz="4" w:space="0"/>
                          <w:lang w:val="en-US" w:bidi="en-US"/>
                        </w:rPr>
                        <w:t>2</w:t>
                      </w:r>
                    </w:p>
                  </w:txbxContent>
                </v:textbox>
              </v:shape>
            </w:pict>
          </mc:Fallback>
        </mc:AlternateContent>
      </w:r>
    </w:p>
    <w:p w14:paraId="00C54290" w14:textId="77777777"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2A973AE5" w14:textId="30DBD05A"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06BB3FF5" w14:textId="40363E54"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58915409" w14:textId="5914789A"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5A51BE0A" w14:textId="5E62FE24"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0CF462D9" w14:textId="77777777"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1680D0D0" w14:textId="77777777"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66D774F5" w14:textId="77777777" w:rsidR="0001280E" w:rsidRPr="002B0E64" w:rsidRDefault="0001280E" w:rsidP="0001280E">
      <w:pPr>
        <w:snapToGrid w:val="0"/>
        <w:jc w:val="center"/>
        <w:rPr>
          <w:rFonts w:ascii="Calibri" w:eastAsia="新細明體" w:hAnsi="Calibri" w:cs="Calibri"/>
          <w:b/>
          <w:sz w:val="60"/>
          <w:szCs w:val="20"/>
          <w:lang w:val="en-US"/>
        </w:rPr>
      </w:pPr>
    </w:p>
    <w:p w14:paraId="72AEBA16" w14:textId="7CE9B366" w:rsidR="0001280E" w:rsidRPr="002B0E64" w:rsidRDefault="0001280E" w:rsidP="0001280E">
      <w:pPr>
        <w:pStyle w:val="1"/>
        <w:ind w:rightChars="114" w:right="251"/>
        <w:rPr>
          <w:rFonts w:ascii="Calibri" w:hAnsi="Calibri" w:cs="Calibri"/>
          <w:b/>
          <w:sz w:val="52"/>
          <w:szCs w:val="36"/>
          <w:lang w:val="en-US"/>
        </w:rPr>
      </w:pPr>
      <w:bookmarkStart w:id="21" w:name="_Toc160118402"/>
      <w:r w:rsidRPr="002B0E64">
        <w:rPr>
          <w:rFonts w:ascii="Calibri" w:hAnsi="Calibri" w:cs="Calibri"/>
          <w:b/>
          <w:sz w:val="52"/>
          <w:lang w:val="en-US" w:bidi="en-US"/>
        </w:rPr>
        <w:t>Attachment 2</w:t>
      </w:r>
      <w:r w:rsidRPr="002B0E64">
        <w:rPr>
          <w:rFonts w:ascii="Calibri" w:hAnsi="Calibri" w:cs="Calibri"/>
          <w:b/>
          <w:sz w:val="52"/>
          <w:lang w:val="en-US" w:bidi="en-US"/>
        </w:rPr>
        <w:tab/>
      </w:r>
      <w:proofErr w:type="spellStart"/>
      <w:r w:rsidRPr="002B0E64">
        <w:rPr>
          <w:rFonts w:ascii="Calibri" w:hAnsi="Calibri" w:cs="Calibri"/>
          <w:b/>
          <w:sz w:val="52"/>
          <w:lang w:val="en-US" w:bidi="en-US"/>
        </w:rPr>
        <w:t>FintTechSpace</w:t>
      </w:r>
      <w:proofErr w:type="spellEnd"/>
      <w:r w:rsidRPr="002B0E64">
        <w:rPr>
          <w:rFonts w:ascii="Calibri" w:hAnsi="Calibri" w:cs="Calibri"/>
          <w:b/>
          <w:sz w:val="52"/>
          <w:lang w:val="en-US" w:bidi="en-US"/>
        </w:rPr>
        <w:t xml:space="preserve"> Residency Application Proposal</w:t>
      </w:r>
      <w:r w:rsidR="000B0642" w:rsidRPr="002B0E64">
        <w:rPr>
          <w:rFonts w:ascii="Calibri" w:eastAsiaTheme="minorEastAsia" w:hAnsi="Calibri" w:cs="Calibri"/>
          <w:b/>
          <w:sz w:val="52"/>
          <w:lang w:val="en-US" w:bidi="en-US"/>
        </w:rPr>
        <w:t xml:space="preserve"> </w:t>
      </w:r>
      <w:r w:rsidR="00B679D7" w:rsidRPr="002B0E64">
        <w:rPr>
          <w:rFonts w:ascii="Calibri" w:eastAsiaTheme="minorEastAsia" w:hAnsi="Calibri" w:cs="Calibri"/>
          <w:b/>
          <w:sz w:val="52"/>
          <w:lang w:val="en-US" w:bidi="en-US"/>
        </w:rPr>
        <w:br/>
      </w:r>
      <w:r w:rsidR="000B0642" w:rsidRPr="002B0E64">
        <w:rPr>
          <w:rFonts w:ascii="Calibri" w:hAnsi="Calibri" w:cs="Calibri"/>
          <w:b/>
          <w:sz w:val="52"/>
          <w:lang w:val="en-US" w:bidi="en-US"/>
        </w:rPr>
        <w:t>Business Plan</w:t>
      </w:r>
      <w:bookmarkEnd w:id="21"/>
    </w:p>
    <w:p w14:paraId="3425CB17" w14:textId="77777777" w:rsidR="0001280E" w:rsidRPr="002B0E64" w:rsidRDefault="0001280E" w:rsidP="0001280E">
      <w:pPr>
        <w:snapToGrid w:val="0"/>
        <w:jc w:val="center"/>
        <w:rPr>
          <w:rFonts w:ascii="Calibri" w:eastAsia="新細明體" w:hAnsi="Calibri" w:cs="Calibri"/>
          <w:sz w:val="40"/>
          <w:szCs w:val="20"/>
          <w:lang w:val="en-US"/>
        </w:rPr>
      </w:pPr>
    </w:p>
    <w:p w14:paraId="28ECF6D1" w14:textId="77777777" w:rsidR="0001280E" w:rsidRPr="002B0E64" w:rsidRDefault="0001280E" w:rsidP="0001280E">
      <w:pPr>
        <w:snapToGrid w:val="0"/>
        <w:jc w:val="center"/>
        <w:rPr>
          <w:rFonts w:ascii="Calibri" w:eastAsia="新細明體" w:hAnsi="Calibri" w:cs="Calibri"/>
          <w:sz w:val="40"/>
          <w:szCs w:val="20"/>
          <w:lang w:val="en-US"/>
        </w:rPr>
      </w:pPr>
    </w:p>
    <w:p w14:paraId="25C57204" w14:textId="77777777" w:rsidR="0001280E" w:rsidRPr="002B0E64" w:rsidRDefault="0001280E" w:rsidP="0001280E">
      <w:pPr>
        <w:snapToGrid w:val="0"/>
        <w:jc w:val="center"/>
        <w:rPr>
          <w:rFonts w:ascii="Calibri" w:eastAsia="新細明體" w:hAnsi="Calibri" w:cs="Calibri"/>
          <w:sz w:val="40"/>
          <w:szCs w:val="20"/>
          <w:lang w:val="en-US"/>
        </w:rPr>
      </w:pPr>
    </w:p>
    <w:p w14:paraId="22B3BEE0" w14:textId="77777777" w:rsidR="0001280E" w:rsidRPr="002B0E64" w:rsidRDefault="0001280E" w:rsidP="0001280E">
      <w:pPr>
        <w:snapToGrid w:val="0"/>
        <w:jc w:val="center"/>
        <w:rPr>
          <w:rFonts w:ascii="Calibri" w:eastAsia="新細明體" w:hAnsi="Calibri" w:cs="Calibri"/>
          <w:sz w:val="40"/>
          <w:szCs w:val="20"/>
          <w:lang w:val="en-US"/>
        </w:rPr>
      </w:pPr>
    </w:p>
    <w:p w14:paraId="64AE4C6C" w14:textId="77777777" w:rsidR="0001280E" w:rsidRPr="002B0E64" w:rsidRDefault="0001280E" w:rsidP="0001280E">
      <w:pPr>
        <w:snapToGrid w:val="0"/>
        <w:jc w:val="center"/>
        <w:rPr>
          <w:rFonts w:ascii="Calibri" w:eastAsia="新細明體" w:hAnsi="Calibri" w:cs="Calibri"/>
          <w:sz w:val="40"/>
          <w:szCs w:val="20"/>
          <w:lang w:val="en-US"/>
        </w:rPr>
      </w:pPr>
    </w:p>
    <w:p w14:paraId="0DB6BC28" w14:textId="749C9022" w:rsidR="0001280E" w:rsidRPr="002B0E64" w:rsidRDefault="0001280E" w:rsidP="0001280E">
      <w:pPr>
        <w:snapToGrid w:val="0"/>
        <w:rPr>
          <w:rFonts w:ascii="Calibri" w:hAnsi="Calibri" w:cs="Calibri"/>
          <w:sz w:val="40"/>
          <w:szCs w:val="20"/>
          <w:lang w:val="en-US"/>
        </w:rPr>
      </w:pPr>
      <w:r w:rsidRPr="002B0E64">
        <w:rPr>
          <w:rFonts w:ascii="Calibri" w:hAnsi="Calibri" w:cs="Calibri"/>
          <w:sz w:val="40"/>
          <w:lang w:val="en-US" w:bidi="en-US"/>
        </w:rPr>
        <w:t xml:space="preserve">Applicant </w:t>
      </w:r>
      <w:r w:rsidR="002E53AF" w:rsidRPr="002B0E64">
        <w:rPr>
          <w:rFonts w:ascii="Calibri" w:hAnsi="Calibri" w:cs="Calibri"/>
          <w:sz w:val="40"/>
          <w:lang w:val="en-US" w:bidi="en-US"/>
        </w:rPr>
        <w:t>Company Name</w:t>
      </w:r>
      <w:r w:rsidRPr="002B0E64">
        <w:rPr>
          <w:rFonts w:ascii="Calibri" w:hAnsi="Calibri" w:cs="Calibri"/>
          <w:sz w:val="40"/>
          <w:lang w:val="en-US" w:bidi="en-US"/>
        </w:rPr>
        <w:t>:</w:t>
      </w:r>
    </w:p>
    <w:p w14:paraId="365CF3BE" w14:textId="41A8A1C3" w:rsidR="0001280E" w:rsidRPr="002B0E64" w:rsidRDefault="0001280E" w:rsidP="0001280E">
      <w:pPr>
        <w:snapToGrid w:val="0"/>
        <w:rPr>
          <w:rFonts w:ascii="Calibri" w:hAnsi="Calibri" w:cs="Calibri"/>
          <w:sz w:val="40"/>
          <w:szCs w:val="20"/>
          <w:lang w:val="en-US"/>
        </w:rPr>
      </w:pPr>
      <w:r w:rsidRPr="002B0E64">
        <w:rPr>
          <w:rFonts w:ascii="Calibri" w:hAnsi="Calibri" w:cs="Calibri"/>
          <w:sz w:val="40"/>
          <w:lang w:val="en-US" w:bidi="en-US"/>
        </w:rPr>
        <w:t>Applicant</w:t>
      </w:r>
      <w:r w:rsidR="002E53AF" w:rsidRPr="002B0E64">
        <w:rPr>
          <w:rFonts w:ascii="Calibri" w:hAnsi="Calibri" w:cs="Calibri"/>
          <w:sz w:val="40"/>
          <w:lang w:val="en-US" w:bidi="en-US"/>
        </w:rPr>
        <w:t xml:space="preserve"> Name</w:t>
      </w:r>
      <w:r w:rsidRPr="002B0E64">
        <w:rPr>
          <w:rFonts w:ascii="Calibri" w:hAnsi="Calibri" w:cs="Calibri"/>
          <w:sz w:val="40"/>
          <w:lang w:val="en-US" w:bidi="en-US"/>
        </w:rPr>
        <w:t>:</w:t>
      </w:r>
    </w:p>
    <w:p w14:paraId="26FF961E" w14:textId="77777777" w:rsidR="0001280E" w:rsidRPr="002B0E64" w:rsidRDefault="0001280E" w:rsidP="0001280E">
      <w:pPr>
        <w:snapToGrid w:val="0"/>
        <w:rPr>
          <w:rFonts w:ascii="Calibri" w:eastAsia="新細明體" w:hAnsi="Calibri" w:cs="Calibri"/>
          <w:sz w:val="40"/>
          <w:szCs w:val="20"/>
          <w:lang w:val="en-US"/>
        </w:rPr>
      </w:pPr>
    </w:p>
    <w:p w14:paraId="362ECB6D" w14:textId="77777777" w:rsidR="0001280E" w:rsidRPr="002B0E64" w:rsidRDefault="0001280E" w:rsidP="0001280E">
      <w:pPr>
        <w:snapToGrid w:val="0"/>
        <w:rPr>
          <w:rFonts w:ascii="Calibri" w:eastAsia="新細明體" w:hAnsi="Calibri" w:cs="Calibri"/>
          <w:sz w:val="40"/>
          <w:szCs w:val="20"/>
          <w:lang w:val="en-US"/>
        </w:rPr>
      </w:pPr>
    </w:p>
    <w:p w14:paraId="3C3ED5DC" w14:textId="77777777" w:rsidR="0001280E" w:rsidRPr="002B0E64" w:rsidRDefault="0001280E" w:rsidP="0001280E">
      <w:pPr>
        <w:snapToGrid w:val="0"/>
        <w:jc w:val="center"/>
        <w:rPr>
          <w:rFonts w:ascii="Calibri" w:eastAsia="新細明體" w:hAnsi="Calibri" w:cs="Calibri"/>
          <w:sz w:val="40"/>
          <w:szCs w:val="20"/>
          <w:lang w:val="en-US"/>
        </w:rPr>
      </w:pPr>
      <w:r w:rsidRPr="002B0E64">
        <w:rPr>
          <w:rFonts w:ascii="Calibri" w:hAnsi="Calibri" w:cs="Calibri"/>
          <w:sz w:val="40"/>
          <w:lang w:val="en-US" w:bidi="en-US"/>
        </w:rPr>
        <w:t>___/__</w:t>
      </w:r>
      <w:proofErr w:type="gramStart"/>
      <w:r w:rsidRPr="002B0E64">
        <w:rPr>
          <w:rFonts w:ascii="Calibri" w:hAnsi="Calibri" w:cs="Calibri"/>
          <w:sz w:val="40"/>
          <w:lang w:val="en-US" w:bidi="en-US"/>
        </w:rPr>
        <w:t>_(</w:t>
      </w:r>
      <w:proofErr w:type="spellStart"/>
      <w:proofErr w:type="gramEnd"/>
      <w:r w:rsidRPr="002B0E64">
        <w:rPr>
          <w:rFonts w:ascii="Calibri" w:hAnsi="Calibri" w:cs="Calibri"/>
          <w:sz w:val="40"/>
          <w:lang w:val="en-US" w:bidi="en-US"/>
        </w:rPr>
        <w:t>yyyy</w:t>
      </w:r>
      <w:proofErr w:type="spellEnd"/>
      <w:r w:rsidRPr="002B0E64">
        <w:rPr>
          <w:rFonts w:ascii="Calibri" w:hAnsi="Calibri" w:cs="Calibri"/>
          <w:sz w:val="40"/>
          <w:lang w:val="en-US" w:bidi="en-US"/>
        </w:rPr>
        <w:t>/mm)</w:t>
      </w:r>
      <w:r w:rsidRPr="002B0E64">
        <w:rPr>
          <w:rFonts w:ascii="Calibri" w:hAnsi="Calibri" w:cs="Calibri"/>
          <w:sz w:val="40"/>
          <w:lang w:val="en-US" w:bidi="en-US"/>
        </w:rPr>
        <w:br w:type="page"/>
      </w:r>
    </w:p>
    <w:p w14:paraId="519F3AC7" w14:textId="77777777" w:rsidR="0001280E" w:rsidRPr="002B0E64" w:rsidRDefault="0001280E" w:rsidP="0001280E">
      <w:pPr>
        <w:snapToGrid w:val="0"/>
        <w:jc w:val="center"/>
        <w:rPr>
          <w:rFonts w:ascii="Calibri" w:eastAsia="新細明體" w:hAnsi="Calibri" w:cs="Calibri"/>
          <w:sz w:val="40"/>
          <w:szCs w:val="20"/>
          <w:lang w:val="en-US"/>
        </w:rPr>
      </w:pPr>
    </w:p>
    <w:p w14:paraId="649EC6AC" w14:textId="77777777" w:rsidR="0001280E" w:rsidRPr="002B0E64" w:rsidRDefault="0001280E" w:rsidP="0001280E">
      <w:pPr>
        <w:snapToGrid w:val="0"/>
        <w:jc w:val="center"/>
        <w:rPr>
          <w:rFonts w:ascii="Calibri" w:eastAsia="新細明體" w:hAnsi="Calibri" w:cs="Calibri"/>
          <w:sz w:val="40"/>
          <w:szCs w:val="20"/>
          <w:lang w:val="en-US"/>
        </w:rPr>
      </w:pPr>
    </w:p>
    <w:p w14:paraId="3A38A148" w14:textId="77777777" w:rsidR="0001280E" w:rsidRPr="002B0E64" w:rsidRDefault="0001280E" w:rsidP="0001280E">
      <w:pPr>
        <w:snapToGrid w:val="0"/>
        <w:jc w:val="center"/>
        <w:rPr>
          <w:rFonts w:ascii="Calibri" w:eastAsia="新細明體" w:hAnsi="Calibri" w:cs="Calibri"/>
          <w:sz w:val="40"/>
          <w:szCs w:val="20"/>
          <w:lang w:val="en-US"/>
        </w:rPr>
      </w:pPr>
    </w:p>
    <w:p w14:paraId="2990171B" w14:textId="77777777" w:rsidR="0001280E" w:rsidRPr="002B0E64" w:rsidRDefault="0001280E" w:rsidP="0001280E">
      <w:pPr>
        <w:snapToGrid w:val="0"/>
        <w:jc w:val="center"/>
        <w:rPr>
          <w:rFonts w:ascii="Calibri" w:hAnsi="Calibri" w:cs="Calibri"/>
          <w:b/>
          <w:sz w:val="52"/>
          <w:szCs w:val="20"/>
          <w:lang w:val="en-US"/>
        </w:rPr>
      </w:pPr>
      <w:r w:rsidRPr="002B0E64">
        <w:rPr>
          <w:rFonts w:ascii="Calibri" w:hAnsi="Calibri" w:cs="Calibri"/>
          <w:b/>
          <w:sz w:val="52"/>
          <w:lang w:val="en-US" w:bidi="en-US"/>
        </w:rPr>
        <w:t>&lt;Table of Contents&gt;</w:t>
      </w:r>
    </w:p>
    <w:p w14:paraId="17D33962" w14:textId="77777777" w:rsidR="0001280E" w:rsidRPr="002B0E64" w:rsidRDefault="0001280E" w:rsidP="0001280E">
      <w:pPr>
        <w:snapToGrid w:val="0"/>
        <w:jc w:val="center"/>
        <w:rPr>
          <w:rFonts w:ascii="Calibri" w:eastAsia="新細明體" w:hAnsi="Calibri" w:cs="Calibri"/>
          <w:b/>
          <w:sz w:val="52"/>
          <w:szCs w:val="20"/>
          <w:lang w:val="en-US"/>
        </w:rPr>
      </w:pPr>
    </w:p>
    <w:p w14:paraId="1D4D1E86" w14:textId="77777777" w:rsidR="0001280E" w:rsidRPr="002B0E64" w:rsidRDefault="0001280E" w:rsidP="002E53AF">
      <w:pPr>
        <w:pStyle w:val="a4"/>
        <w:numPr>
          <w:ilvl w:val="0"/>
          <w:numId w:val="25"/>
        </w:numPr>
        <w:ind w:left="1418"/>
        <w:rPr>
          <w:rFonts w:ascii="Calibri" w:hAnsi="Calibri" w:cs="Calibri"/>
          <w:b/>
          <w:sz w:val="32"/>
          <w:szCs w:val="28"/>
          <w:lang w:val="en-US"/>
        </w:rPr>
      </w:pPr>
      <w:r w:rsidRPr="002B0E64">
        <w:rPr>
          <w:rFonts w:ascii="Calibri" w:hAnsi="Calibri" w:cs="Calibri"/>
          <w:b/>
          <w:sz w:val="32"/>
          <w:lang w:val="en-US" w:bidi="en-US"/>
        </w:rPr>
        <w:t>Instructions for completing the Residency Application Proposal</w:t>
      </w:r>
    </w:p>
    <w:p w14:paraId="3298BDD1" w14:textId="77777777" w:rsidR="0001280E" w:rsidRPr="002B0E64" w:rsidRDefault="0001280E" w:rsidP="002E53AF">
      <w:pPr>
        <w:pStyle w:val="a4"/>
        <w:ind w:left="1418" w:firstLine="0"/>
        <w:rPr>
          <w:rFonts w:ascii="Calibri" w:eastAsia="新細明體" w:hAnsi="Calibri" w:cs="Calibri"/>
          <w:sz w:val="28"/>
          <w:szCs w:val="28"/>
          <w:lang w:val="en-US"/>
        </w:rPr>
      </w:pPr>
    </w:p>
    <w:p w14:paraId="28B6CB2D" w14:textId="77777777" w:rsidR="0001280E" w:rsidRPr="002B0E64" w:rsidRDefault="0001280E" w:rsidP="002E53AF">
      <w:pPr>
        <w:pStyle w:val="a4"/>
        <w:numPr>
          <w:ilvl w:val="0"/>
          <w:numId w:val="25"/>
        </w:numPr>
        <w:ind w:left="1418"/>
        <w:rPr>
          <w:rFonts w:ascii="Calibri" w:hAnsi="Calibri" w:cs="Calibri"/>
          <w:b/>
          <w:sz w:val="32"/>
          <w:szCs w:val="28"/>
        </w:rPr>
      </w:pPr>
      <w:r w:rsidRPr="002B0E64">
        <w:rPr>
          <w:rFonts w:ascii="Calibri" w:hAnsi="Calibri" w:cs="Calibri"/>
          <w:b/>
          <w:sz w:val="32"/>
          <w:lang w:val="en-US" w:bidi="en-US"/>
        </w:rPr>
        <w:t>Applicant’s Basic Information</w:t>
      </w:r>
    </w:p>
    <w:p w14:paraId="079D456F" w14:textId="77777777" w:rsidR="0001280E" w:rsidRPr="002B0E64" w:rsidRDefault="0001280E" w:rsidP="002E53AF">
      <w:pPr>
        <w:ind w:left="1418"/>
        <w:rPr>
          <w:rFonts w:ascii="Calibri" w:eastAsia="新細明體" w:hAnsi="Calibri" w:cs="Calibri"/>
          <w:sz w:val="28"/>
          <w:szCs w:val="28"/>
        </w:rPr>
      </w:pPr>
    </w:p>
    <w:p w14:paraId="377D5CC3" w14:textId="77777777" w:rsidR="0001280E" w:rsidRPr="002B0E64" w:rsidRDefault="0001280E" w:rsidP="002E53AF">
      <w:pPr>
        <w:pStyle w:val="a4"/>
        <w:numPr>
          <w:ilvl w:val="0"/>
          <w:numId w:val="25"/>
        </w:numPr>
        <w:ind w:left="1418"/>
        <w:rPr>
          <w:rFonts w:ascii="Calibri" w:hAnsi="Calibri" w:cs="Calibri"/>
          <w:b/>
          <w:sz w:val="32"/>
          <w:szCs w:val="28"/>
        </w:rPr>
      </w:pPr>
      <w:r w:rsidRPr="002B0E64">
        <w:rPr>
          <w:rFonts w:ascii="Calibri" w:hAnsi="Calibri" w:cs="Calibri"/>
          <w:b/>
          <w:sz w:val="32"/>
          <w:lang w:val="en-US" w:bidi="en-US"/>
        </w:rPr>
        <w:t>Proposal Content Checklist</w:t>
      </w:r>
    </w:p>
    <w:p w14:paraId="5F5C6979" w14:textId="77777777" w:rsidR="0001280E" w:rsidRPr="002B0E64" w:rsidRDefault="0001280E" w:rsidP="002E53AF">
      <w:pPr>
        <w:ind w:left="1418"/>
        <w:rPr>
          <w:rFonts w:ascii="Calibri" w:eastAsia="新細明體" w:hAnsi="Calibri" w:cs="Calibri"/>
          <w:sz w:val="28"/>
          <w:szCs w:val="28"/>
        </w:rPr>
      </w:pPr>
    </w:p>
    <w:p w14:paraId="77472F7B" w14:textId="77777777" w:rsidR="0001280E" w:rsidRPr="002B0E64" w:rsidRDefault="0001280E" w:rsidP="002E53AF">
      <w:pPr>
        <w:pStyle w:val="a4"/>
        <w:numPr>
          <w:ilvl w:val="0"/>
          <w:numId w:val="25"/>
        </w:numPr>
        <w:ind w:left="1418"/>
        <w:rPr>
          <w:rFonts w:ascii="Calibri" w:hAnsi="Calibri" w:cs="Calibri"/>
          <w:b/>
          <w:sz w:val="32"/>
          <w:szCs w:val="28"/>
        </w:rPr>
      </w:pPr>
      <w:r w:rsidRPr="002B0E64">
        <w:rPr>
          <w:rFonts w:ascii="Calibri" w:hAnsi="Calibri" w:cs="Calibri"/>
          <w:b/>
          <w:sz w:val="32"/>
          <w:lang w:val="en-US" w:bidi="en-US"/>
        </w:rPr>
        <w:t>Proposal Contents</w:t>
      </w:r>
    </w:p>
    <w:p w14:paraId="00F56A70"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Proposal Objectives</w:t>
      </w:r>
    </w:p>
    <w:p w14:paraId="6200FBC4"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Proposal Contents</w:t>
      </w:r>
    </w:p>
    <w:p w14:paraId="5AC76711"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Implementation Methods</w:t>
      </w:r>
    </w:p>
    <w:p w14:paraId="2EC9ECD1"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Execution Progress</w:t>
      </w:r>
    </w:p>
    <w:p w14:paraId="138EC826"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Staff Allocation</w:t>
      </w:r>
    </w:p>
    <w:p w14:paraId="67A11273"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Capital Utilization</w:t>
      </w:r>
    </w:p>
    <w:p w14:paraId="294DABE8"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Operating Plan</w:t>
      </w:r>
    </w:p>
    <w:p w14:paraId="23C8ACDD"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Risk Assessment</w:t>
      </w:r>
    </w:p>
    <w:p w14:paraId="649C5BFF"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Expected Benefits</w:t>
      </w:r>
    </w:p>
    <w:p w14:paraId="5D822AF0" w14:textId="77777777" w:rsidR="0001280E" w:rsidRPr="002B0E64" w:rsidRDefault="0001280E" w:rsidP="002E53AF">
      <w:pPr>
        <w:ind w:left="1418" w:firstLine="435"/>
        <w:rPr>
          <w:rFonts w:ascii="Calibri" w:eastAsia="新細明體" w:hAnsi="Calibri" w:cs="Calibri"/>
          <w:sz w:val="32"/>
          <w:szCs w:val="28"/>
        </w:rPr>
      </w:pPr>
    </w:p>
    <w:p w14:paraId="65B62934" w14:textId="77777777" w:rsidR="0001280E" w:rsidRPr="002B0E64" w:rsidRDefault="0001280E" w:rsidP="0028143B">
      <w:pPr>
        <w:ind w:left="993"/>
        <w:rPr>
          <w:rFonts w:ascii="Calibri" w:hAnsi="Calibri" w:cs="Calibri"/>
          <w:b/>
          <w:sz w:val="32"/>
          <w:szCs w:val="28"/>
        </w:rPr>
      </w:pPr>
      <w:r w:rsidRPr="002B0E64">
        <w:rPr>
          <w:rFonts w:ascii="Calibri" w:hAnsi="Calibri" w:cs="Calibri"/>
          <w:b/>
          <w:sz w:val="32"/>
          <w:lang w:val="en-US" w:bidi="en-US"/>
        </w:rPr>
        <w:t>Appendix</w:t>
      </w:r>
      <w:r w:rsidRPr="002B0E64">
        <w:rPr>
          <w:rFonts w:ascii="Calibri" w:hAnsi="Calibri" w:cs="Calibri"/>
          <w:b/>
          <w:sz w:val="32"/>
          <w:lang w:val="en-US" w:bidi="en-US"/>
        </w:rPr>
        <w:tab/>
        <w:t>Capital Utilization Itemized List</w:t>
      </w:r>
    </w:p>
    <w:p w14:paraId="18579EF0" w14:textId="77777777" w:rsidR="0001280E" w:rsidRPr="002B0E64" w:rsidRDefault="0001280E" w:rsidP="0001280E">
      <w:pPr>
        <w:rPr>
          <w:rFonts w:ascii="Calibri" w:eastAsia="新細明體" w:hAnsi="Calibri" w:cs="Calibri"/>
          <w:b/>
          <w:sz w:val="32"/>
          <w:szCs w:val="28"/>
        </w:rPr>
      </w:pPr>
      <w:r w:rsidRPr="002B0E64">
        <w:rPr>
          <w:rFonts w:ascii="Calibri" w:hAnsi="Calibri" w:cs="Calibri"/>
          <w:b/>
          <w:sz w:val="32"/>
          <w:lang w:val="en-US" w:bidi="en-US"/>
        </w:rPr>
        <w:br w:type="page"/>
      </w:r>
    </w:p>
    <w:p w14:paraId="74791801" w14:textId="77777777" w:rsidR="0001280E" w:rsidRPr="002B0E64" w:rsidRDefault="0001280E" w:rsidP="0001280E">
      <w:pPr>
        <w:rPr>
          <w:rFonts w:ascii="Calibri" w:eastAsia="新細明體" w:hAnsi="Calibri" w:cs="Calibri"/>
          <w:b/>
          <w:sz w:val="28"/>
          <w:szCs w:val="28"/>
        </w:rPr>
      </w:pPr>
    </w:p>
    <w:p w14:paraId="50B1C1A6" w14:textId="77777777" w:rsidR="0001280E" w:rsidRPr="002B0E64" w:rsidRDefault="0001280E" w:rsidP="0001280E">
      <w:pPr>
        <w:pStyle w:val="a4"/>
        <w:numPr>
          <w:ilvl w:val="0"/>
          <w:numId w:val="46"/>
        </w:numPr>
        <w:jc w:val="center"/>
        <w:rPr>
          <w:rFonts w:ascii="Calibri" w:hAnsi="Calibri" w:cs="Calibri"/>
          <w:b/>
          <w:sz w:val="40"/>
          <w:lang w:val="en-US"/>
        </w:rPr>
      </w:pPr>
      <w:r w:rsidRPr="002B0E64">
        <w:rPr>
          <w:rFonts w:ascii="Calibri" w:hAnsi="Calibri" w:cs="Calibri"/>
          <w:b/>
          <w:sz w:val="40"/>
          <w:lang w:val="en-US" w:bidi="en-US"/>
        </w:rPr>
        <w:t xml:space="preserve">Instructions for completing the </w:t>
      </w:r>
      <w:proofErr w:type="spellStart"/>
      <w:r w:rsidRPr="002B0E64">
        <w:rPr>
          <w:rFonts w:ascii="Calibri" w:hAnsi="Calibri" w:cs="Calibri"/>
          <w:b/>
          <w:sz w:val="40"/>
          <w:lang w:val="en-US" w:bidi="en-US"/>
        </w:rPr>
        <w:t>FinTechSpace</w:t>
      </w:r>
      <w:proofErr w:type="spellEnd"/>
      <w:r w:rsidRPr="002B0E64">
        <w:rPr>
          <w:rFonts w:ascii="Calibri" w:hAnsi="Calibri" w:cs="Calibri"/>
          <w:b/>
          <w:sz w:val="40"/>
          <w:lang w:val="en-US" w:bidi="en-US"/>
        </w:rPr>
        <w:t xml:space="preserve"> residency application proposal</w:t>
      </w:r>
    </w:p>
    <w:p w14:paraId="4E5ED738" w14:textId="77777777" w:rsidR="0001280E" w:rsidRPr="002B0E64" w:rsidRDefault="0001280E" w:rsidP="0001280E">
      <w:pPr>
        <w:pStyle w:val="1"/>
        <w:ind w:left="0"/>
        <w:rPr>
          <w:rFonts w:ascii="Calibri" w:eastAsia="新細明體" w:hAnsi="Calibri" w:cs="Calibri"/>
          <w:b/>
          <w:bCs/>
          <w:sz w:val="36"/>
          <w:szCs w:val="36"/>
          <w:lang w:val="en-US"/>
        </w:rPr>
      </w:pPr>
    </w:p>
    <w:p w14:paraId="79B49129"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Please use A4 size paper (text written from left to right) in portrait orientation, and number the pages at the bottom of the page.</w:t>
      </w:r>
    </w:p>
    <w:p w14:paraId="1F31DB04"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If the length of the form or the number of fields are insufficient, please adjust as needed.</w:t>
      </w:r>
    </w:p>
    <w:p w14:paraId="56ABEB83"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Please write the proposal according to the catalog structure of the proposal format. If there are items for which no information is required, please indicate "None" (do not delete), but you may add catalog items according to actual needs.</w:t>
      </w:r>
    </w:p>
    <w:p w14:paraId="1C76F03C"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Indicate the source and date of the data for all market survey data.</w:t>
      </w:r>
    </w:p>
    <w:p w14:paraId="19EAFA00"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All data should be consistent, compiled or filled in according to actual circumstances.</w:t>
      </w:r>
    </w:p>
    <w:p w14:paraId="6685A16C"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Monetary amounts should be uniformly represented in New Taiwan dollars and rounded to the nearest decimal point.</w:t>
      </w:r>
    </w:p>
    <w:p w14:paraId="2F8E9AC1" w14:textId="5C0542BC"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 xml:space="preserve">The proposal should be concisely written with the total number of pages not exceeding </w:t>
      </w:r>
      <w:r w:rsidR="009567CF">
        <w:rPr>
          <w:rFonts w:ascii="Calibri" w:eastAsiaTheme="minorEastAsia" w:hAnsi="Calibri" w:cs="Calibri" w:hint="eastAsia"/>
          <w:sz w:val="24"/>
          <w:lang w:val="en-US" w:bidi="en-US"/>
        </w:rPr>
        <w:t>2</w:t>
      </w:r>
      <w:r w:rsidRPr="002B0E64">
        <w:rPr>
          <w:rFonts w:ascii="Calibri" w:hAnsi="Calibri" w:cs="Calibri"/>
          <w:sz w:val="24"/>
          <w:lang w:val="en-US" w:bidi="en-US"/>
        </w:rPr>
        <w:t>0.</w:t>
      </w:r>
    </w:p>
    <w:p w14:paraId="34368414" w14:textId="7F982CF7" w:rsidR="002E53AF" w:rsidRPr="002B0E64" w:rsidRDefault="002E53AF"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Review Criteria:</w:t>
      </w:r>
    </w:p>
    <w:tbl>
      <w:tblPr>
        <w:tblStyle w:val="af1"/>
        <w:tblW w:w="0" w:type="auto"/>
        <w:tblInd w:w="645" w:type="dxa"/>
        <w:tblLook w:val="04A0" w:firstRow="1" w:lastRow="0" w:firstColumn="1" w:lastColumn="0" w:noHBand="0" w:noVBand="1"/>
      </w:tblPr>
      <w:tblGrid>
        <w:gridCol w:w="1760"/>
        <w:gridCol w:w="5528"/>
        <w:gridCol w:w="1701"/>
      </w:tblGrid>
      <w:tr w:rsidR="00EA256B" w:rsidRPr="00E157DA" w14:paraId="11E694E7" w14:textId="77777777" w:rsidTr="00AA1CDC">
        <w:trPr>
          <w:trHeight w:val="340"/>
          <w:tblHeader/>
        </w:trPr>
        <w:tc>
          <w:tcPr>
            <w:tcW w:w="1760" w:type="dxa"/>
            <w:shd w:val="clear" w:color="auto" w:fill="BFBFBF" w:themeFill="background1" w:themeFillShade="BF"/>
            <w:vAlign w:val="center"/>
          </w:tcPr>
          <w:p w14:paraId="79567A0D" w14:textId="301DFDB5" w:rsidR="002E53AF" w:rsidRPr="002B0E64" w:rsidRDefault="002E53AF" w:rsidP="00AA1CDC">
            <w:pPr>
              <w:pStyle w:val="a4"/>
              <w:snapToGrid w:val="0"/>
              <w:ind w:left="0" w:right="62" w:firstLine="0"/>
              <w:jc w:val="center"/>
              <w:rPr>
                <w:rFonts w:ascii="Calibri" w:hAnsi="Calibri" w:cs="Calibri"/>
                <w:b/>
                <w:sz w:val="24"/>
                <w:szCs w:val="32"/>
                <w:lang w:val="en-US"/>
              </w:rPr>
            </w:pPr>
            <w:r w:rsidRPr="002B0E64">
              <w:rPr>
                <w:rFonts w:ascii="Calibri" w:hAnsi="Calibri" w:cs="Calibri"/>
                <w:b/>
                <w:sz w:val="24"/>
                <w:szCs w:val="32"/>
                <w:lang w:val="en-US"/>
              </w:rPr>
              <w:t>Criteria</w:t>
            </w:r>
          </w:p>
        </w:tc>
        <w:tc>
          <w:tcPr>
            <w:tcW w:w="5528" w:type="dxa"/>
            <w:shd w:val="clear" w:color="auto" w:fill="BFBFBF" w:themeFill="background1" w:themeFillShade="BF"/>
            <w:vAlign w:val="center"/>
          </w:tcPr>
          <w:p w14:paraId="05952FB9" w14:textId="1A67AF4E" w:rsidR="002E53AF" w:rsidRPr="002B0E64" w:rsidRDefault="002E53AF" w:rsidP="00AA1CDC">
            <w:pPr>
              <w:pStyle w:val="a4"/>
              <w:snapToGrid w:val="0"/>
              <w:ind w:left="0" w:right="62" w:firstLine="0"/>
              <w:jc w:val="center"/>
              <w:rPr>
                <w:rFonts w:ascii="Calibri" w:hAnsi="Calibri" w:cs="Calibri"/>
                <w:b/>
                <w:sz w:val="24"/>
                <w:szCs w:val="32"/>
                <w:lang w:val="en-US"/>
              </w:rPr>
            </w:pPr>
            <w:r w:rsidRPr="002B0E64">
              <w:rPr>
                <w:rFonts w:ascii="Calibri" w:hAnsi="Calibri" w:cs="Calibri"/>
                <w:b/>
                <w:sz w:val="24"/>
                <w:szCs w:val="32"/>
                <w:lang w:val="en-US"/>
              </w:rPr>
              <w:t>Item</w:t>
            </w:r>
          </w:p>
        </w:tc>
        <w:tc>
          <w:tcPr>
            <w:tcW w:w="1701" w:type="dxa"/>
            <w:shd w:val="clear" w:color="auto" w:fill="BFBFBF" w:themeFill="background1" w:themeFillShade="BF"/>
            <w:vAlign w:val="center"/>
          </w:tcPr>
          <w:p w14:paraId="47548E5E" w14:textId="2D4C9592" w:rsidR="002E53AF" w:rsidRPr="002B0E64" w:rsidRDefault="002E53AF" w:rsidP="00AA1CDC">
            <w:pPr>
              <w:pStyle w:val="a4"/>
              <w:snapToGrid w:val="0"/>
              <w:ind w:left="0" w:right="62" w:firstLine="0"/>
              <w:jc w:val="center"/>
              <w:rPr>
                <w:rFonts w:ascii="Calibri" w:hAnsi="Calibri" w:cs="Calibri"/>
                <w:b/>
                <w:sz w:val="24"/>
                <w:szCs w:val="32"/>
                <w:lang w:val="en-US"/>
              </w:rPr>
            </w:pPr>
            <w:r w:rsidRPr="002B0E64">
              <w:rPr>
                <w:rFonts w:ascii="Calibri" w:hAnsi="Calibri" w:cs="Calibri"/>
                <w:b/>
                <w:sz w:val="24"/>
                <w:szCs w:val="32"/>
                <w:lang w:val="en-US"/>
              </w:rPr>
              <w:t>Percentage</w:t>
            </w:r>
          </w:p>
        </w:tc>
      </w:tr>
      <w:tr w:rsidR="00EA256B" w:rsidRPr="00E157DA" w14:paraId="1A97E7AE" w14:textId="77777777" w:rsidTr="00AA1CDC">
        <w:trPr>
          <w:trHeight w:val="340"/>
        </w:trPr>
        <w:tc>
          <w:tcPr>
            <w:tcW w:w="1760" w:type="dxa"/>
            <w:vMerge w:val="restart"/>
            <w:vAlign w:val="center"/>
          </w:tcPr>
          <w:p w14:paraId="55EB12D8" w14:textId="6CFCE7D3"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Innovation</w:t>
            </w:r>
          </w:p>
        </w:tc>
        <w:tc>
          <w:tcPr>
            <w:tcW w:w="5528" w:type="dxa"/>
            <w:vAlign w:val="center"/>
          </w:tcPr>
          <w:p w14:paraId="363ED9C3" w14:textId="78948E21"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Innovative and creativity</w:t>
            </w:r>
          </w:p>
        </w:tc>
        <w:tc>
          <w:tcPr>
            <w:tcW w:w="1701" w:type="dxa"/>
            <w:vMerge w:val="restart"/>
            <w:vAlign w:val="center"/>
          </w:tcPr>
          <w:p w14:paraId="2434D9E5" w14:textId="2C7C54DD"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30%</w:t>
            </w:r>
          </w:p>
        </w:tc>
      </w:tr>
      <w:tr w:rsidR="00EA256B" w:rsidRPr="00E157DA" w14:paraId="593E224E" w14:textId="77777777" w:rsidTr="00AA1CDC">
        <w:trPr>
          <w:trHeight w:val="340"/>
        </w:trPr>
        <w:tc>
          <w:tcPr>
            <w:tcW w:w="1760" w:type="dxa"/>
            <w:vMerge/>
            <w:vAlign w:val="center"/>
          </w:tcPr>
          <w:p w14:paraId="509FCE9C" w14:textId="058CC533"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1DC60CB1" w14:textId="25AC473B" w:rsidR="00EA256B" w:rsidRPr="002B0E64" w:rsidRDefault="00EA256B" w:rsidP="00AA1CDC">
            <w:pPr>
              <w:pStyle w:val="a4"/>
              <w:snapToGrid w:val="0"/>
              <w:ind w:left="0" w:right="62" w:firstLine="17"/>
              <w:jc w:val="center"/>
              <w:rPr>
                <w:rFonts w:ascii="Calibri" w:hAnsi="Calibri" w:cs="Calibri"/>
                <w:sz w:val="24"/>
                <w:szCs w:val="32"/>
                <w:lang w:val="en-US"/>
              </w:rPr>
            </w:pPr>
            <w:r w:rsidRPr="002B0E64">
              <w:rPr>
                <w:rFonts w:ascii="Calibri" w:hAnsi="Calibri" w:cs="Calibri"/>
                <w:sz w:val="24"/>
                <w:szCs w:val="32"/>
                <w:lang w:val="en-US"/>
              </w:rPr>
              <w:t>Market Feasibility Analysis</w:t>
            </w:r>
          </w:p>
        </w:tc>
        <w:tc>
          <w:tcPr>
            <w:tcW w:w="1701" w:type="dxa"/>
            <w:vMerge/>
            <w:vAlign w:val="center"/>
          </w:tcPr>
          <w:p w14:paraId="51E1A9DB"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7481CD29" w14:textId="77777777" w:rsidTr="00AA1CDC">
        <w:trPr>
          <w:trHeight w:val="340"/>
        </w:trPr>
        <w:tc>
          <w:tcPr>
            <w:tcW w:w="1760" w:type="dxa"/>
            <w:vMerge/>
            <w:vAlign w:val="center"/>
          </w:tcPr>
          <w:p w14:paraId="3FB6EBD1" w14:textId="38248BE1"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678196D3" w14:textId="271EC4BF" w:rsidR="00EA256B" w:rsidRPr="002B0E64" w:rsidRDefault="00EA256B" w:rsidP="00AA1CDC">
            <w:pPr>
              <w:pStyle w:val="a4"/>
              <w:snapToGrid w:val="0"/>
              <w:ind w:left="0" w:right="62" w:firstLine="17"/>
              <w:jc w:val="center"/>
              <w:rPr>
                <w:rFonts w:ascii="Calibri" w:hAnsi="Calibri" w:cs="Calibri"/>
                <w:sz w:val="24"/>
                <w:szCs w:val="32"/>
                <w:lang w:val="en-US"/>
              </w:rPr>
            </w:pPr>
            <w:r w:rsidRPr="002B0E64">
              <w:rPr>
                <w:rFonts w:ascii="Calibri" w:hAnsi="Calibri" w:cs="Calibri"/>
                <w:sz w:val="24"/>
                <w:szCs w:val="32"/>
                <w:lang w:val="en-US"/>
              </w:rPr>
              <w:t>technology competitiveness</w:t>
            </w:r>
          </w:p>
        </w:tc>
        <w:tc>
          <w:tcPr>
            <w:tcW w:w="1701" w:type="dxa"/>
            <w:vMerge/>
            <w:vAlign w:val="center"/>
          </w:tcPr>
          <w:p w14:paraId="71841E0D"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2CF8B88D" w14:textId="77777777" w:rsidTr="00AA1CDC">
        <w:trPr>
          <w:trHeight w:val="340"/>
        </w:trPr>
        <w:tc>
          <w:tcPr>
            <w:tcW w:w="1760" w:type="dxa"/>
            <w:vMerge w:val="restart"/>
            <w:vAlign w:val="center"/>
          </w:tcPr>
          <w:p w14:paraId="32A8823A" w14:textId="0D444B2D"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Operation Plan</w:t>
            </w:r>
          </w:p>
        </w:tc>
        <w:tc>
          <w:tcPr>
            <w:tcW w:w="5528" w:type="dxa"/>
            <w:vAlign w:val="center"/>
          </w:tcPr>
          <w:p w14:paraId="0598A6F1" w14:textId="6A36F847"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management team</w:t>
            </w:r>
          </w:p>
        </w:tc>
        <w:tc>
          <w:tcPr>
            <w:tcW w:w="1701" w:type="dxa"/>
            <w:vMerge w:val="restart"/>
            <w:vAlign w:val="center"/>
          </w:tcPr>
          <w:p w14:paraId="4C49240C" w14:textId="53D29722"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30%</w:t>
            </w:r>
          </w:p>
        </w:tc>
      </w:tr>
      <w:tr w:rsidR="00EA256B" w:rsidRPr="00E157DA" w14:paraId="17D56264" w14:textId="77777777" w:rsidTr="00AA1CDC">
        <w:trPr>
          <w:trHeight w:val="340"/>
        </w:trPr>
        <w:tc>
          <w:tcPr>
            <w:tcW w:w="1760" w:type="dxa"/>
            <w:vMerge/>
            <w:vAlign w:val="center"/>
          </w:tcPr>
          <w:p w14:paraId="2BDF217D"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2A14733B" w14:textId="2D11F4F3"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Operational Overview</w:t>
            </w:r>
          </w:p>
        </w:tc>
        <w:tc>
          <w:tcPr>
            <w:tcW w:w="1701" w:type="dxa"/>
            <w:vMerge/>
            <w:vAlign w:val="center"/>
          </w:tcPr>
          <w:p w14:paraId="6D956876"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0576AA7F" w14:textId="77777777" w:rsidTr="00AA1CDC">
        <w:trPr>
          <w:trHeight w:val="340"/>
        </w:trPr>
        <w:tc>
          <w:tcPr>
            <w:tcW w:w="1760" w:type="dxa"/>
            <w:vMerge/>
            <w:vAlign w:val="center"/>
          </w:tcPr>
          <w:p w14:paraId="7B6C02BF"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79B24701" w14:textId="6A9DAAD3" w:rsidR="00EA256B" w:rsidRPr="002B0E64" w:rsidRDefault="00EA256B" w:rsidP="00AA1CDC">
            <w:pPr>
              <w:pStyle w:val="a4"/>
              <w:snapToGrid w:val="0"/>
              <w:ind w:left="0" w:right="62" w:firstLine="17"/>
              <w:jc w:val="center"/>
              <w:rPr>
                <w:rFonts w:ascii="Calibri" w:hAnsi="Calibri" w:cs="Calibri"/>
                <w:sz w:val="24"/>
                <w:szCs w:val="32"/>
                <w:lang w:val="en-US"/>
              </w:rPr>
            </w:pPr>
            <w:r w:rsidRPr="002B0E64">
              <w:rPr>
                <w:rFonts w:ascii="Calibri" w:hAnsi="Calibri" w:cs="Calibri"/>
                <w:sz w:val="24"/>
                <w:szCs w:val="32"/>
                <w:lang w:val="en-US"/>
              </w:rPr>
              <w:t>Product and Marketing</w:t>
            </w:r>
          </w:p>
        </w:tc>
        <w:tc>
          <w:tcPr>
            <w:tcW w:w="1701" w:type="dxa"/>
            <w:vMerge/>
            <w:vAlign w:val="center"/>
          </w:tcPr>
          <w:p w14:paraId="475AE7AD"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917C6F" w14:paraId="0B1A6159" w14:textId="77777777" w:rsidTr="00AA1CDC">
        <w:trPr>
          <w:trHeight w:val="340"/>
        </w:trPr>
        <w:tc>
          <w:tcPr>
            <w:tcW w:w="1760" w:type="dxa"/>
            <w:vMerge/>
            <w:vAlign w:val="center"/>
          </w:tcPr>
          <w:p w14:paraId="72984FCE"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583A8C0B" w14:textId="66365A69"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Market Competitive Analysis (SWOT Analysis)</w:t>
            </w:r>
          </w:p>
        </w:tc>
        <w:tc>
          <w:tcPr>
            <w:tcW w:w="1701" w:type="dxa"/>
            <w:vMerge/>
            <w:vAlign w:val="center"/>
          </w:tcPr>
          <w:p w14:paraId="591B65B9"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005C5539" w14:textId="77777777" w:rsidTr="00AA1CDC">
        <w:trPr>
          <w:trHeight w:val="340"/>
        </w:trPr>
        <w:tc>
          <w:tcPr>
            <w:tcW w:w="1760" w:type="dxa"/>
            <w:vMerge w:val="restart"/>
            <w:vAlign w:val="center"/>
          </w:tcPr>
          <w:p w14:paraId="5CCCCB0B" w14:textId="1004BA6B"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International</w:t>
            </w:r>
          </w:p>
        </w:tc>
        <w:tc>
          <w:tcPr>
            <w:tcW w:w="5528" w:type="dxa"/>
            <w:vAlign w:val="center"/>
          </w:tcPr>
          <w:p w14:paraId="37964C53" w14:textId="7971A31D"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Potential to expand to global market</w:t>
            </w:r>
          </w:p>
        </w:tc>
        <w:tc>
          <w:tcPr>
            <w:tcW w:w="1701" w:type="dxa"/>
            <w:vMerge w:val="restart"/>
            <w:vAlign w:val="center"/>
          </w:tcPr>
          <w:p w14:paraId="1BFAD223" w14:textId="6C123A38"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30%</w:t>
            </w:r>
          </w:p>
        </w:tc>
      </w:tr>
      <w:tr w:rsidR="00EA256B" w:rsidRPr="00E157DA" w14:paraId="440453C9" w14:textId="77777777" w:rsidTr="00AA1CDC">
        <w:trPr>
          <w:trHeight w:val="340"/>
        </w:trPr>
        <w:tc>
          <w:tcPr>
            <w:tcW w:w="1760" w:type="dxa"/>
            <w:vMerge/>
            <w:vAlign w:val="center"/>
          </w:tcPr>
          <w:p w14:paraId="4179D467"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79D647B6" w14:textId="583B045A"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The level of internationalization</w:t>
            </w:r>
          </w:p>
        </w:tc>
        <w:tc>
          <w:tcPr>
            <w:tcW w:w="1701" w:type="dxa"/>
            <w:vMerge/>
            <w:vAlign w:val="center"/>
          </w:tcPr>
          <w:p w14:paraId="2C89F838"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667CEE0F" w14:textId="77777777" w:rsidTr="00AA1CDC">
        <w:trPr>
          <w:trHeight w:val="340"/>
        </w:trPr>
        <w:tc>
          <w:tcPr>
            <w:tcW w:w="1760" w:type="dxa"/>
            <w:vMerge w:val="restart"/>
            <w:vAlign w:val="center"/>
          </w:tcPr>
          <w:p w14:paraId="713E0A46" w14:textId="20704FC6"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Operation Result</w:t>
            </w:r>
          </w:p>
        </w:tc>
        <w:tc>
          <w:tcPr>
            <w:tcW w:w="5528" w:type="dxa"/>
            <w:vAlign w:val="center"/>
          </w:tcPr>
          <w:p w14:paraId="741D23D4" w14:textId="657036DD" w:rsidR="00EA256B" w:rsidRPr="002B0E64" w:rsidRDefault="00EA256B" w:rsidP="00AA1CDC">
            <w:pPr>
              <w:pStyle w:val="a4"/>
              <w:snapToGrid w:val="0"/>
              <w:ind w:left="0" w:right="62" w:firstLine="17"/>
              <w:jc w:val="center"/>
              <w:rPr>
                <w:rFonts w:ascii="Calibri" w:hAnsi="Calibri" w:cs="Calibri"/>
                <w:sz w:val="24"/>
                <w:szCs w:val="32"/>
                <w:lang w:val="en-US"/>
              </w:rPr>
            </w:pPr>
            <w:r w:rsidRPr="002B0E64">
              <w:rPr>
                <w:rFonts w:ascii="Calibri" w:hAnsi="Calibri" w:cs="Calibri"/>
                <w:sz w:val="24"/>
                <w:szCs w:val="32"/>
                <w:lang w:val="en-US"/>
              </w:rPr>
              <w:t>Financial Structure and Risk Analysis</w:t>
            </w:r>
          </w:p>
        </w:tc>
        <w:tc>
          <w:tcPr>
            <w:tcW w:w="1701" w:type="dxa"/>
            <w:vMerge w:val="restart"/>
            <w:vAlign w:val="center"/>
          </w:tcPr>
          <w:p w14:paraId="1CF462BF" w14:textId="49A82D9A"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10%</w:t>
            </w:r>
          </w:p>
        </w:tc>
      </w:tr>
      <w:tr w:rsidR="00EA256B" w:rsidRPr="00E157DA" w14:paraId="1FB23412" w14:textId="77777777" w:rsidTr="00AA1CDC">
        <w:trPr>
          <w:trHeight w:val="340"/>
        </w:trPr>
        <w:tc>
          <w:tcPr>
            <w:tcW w:w="1760" w:type="dxa"/>
            <w:vMerge/>
            <w:vAlign w:val="center"/>
          </w:tcPr>
          <w:p w14:paraId="0E3C58BF" w14:textId="77777777" w:rsidR="00EA256B" w:rsidRPr="002B0E64" w:rsidRDefault="00EA256B" w:rsidP="00AA1CDC">
            <w:pPr>
              <w:pStyle w:val="a4"/>
              <w:snapToGrid w:val="0"/>
              <w:spacing w:line="560" w:lineRule="exact"/>
              <w:ind w:left="0" w:right="62" w:firstLine="0"/>
              <w:jc w:val="center"/>
              <w:rPr>
                <w:rFonts w:ascii="Calibri" w:hAnsi="Calibri" w:cs="Calibri"/>
                <w:sz w:val="24"/>
                <w:szCs w:val="32"/>
                <w:lang w:val="en-US"/>
              </w:rPr>
            </w:pPr>
          </w:p>
        </w:tc>
        <w:tc>
          <w:tcPr>
            <w:tcW w:w="5528" w:type="dxa"/>
            <w:vAlign w:val="center"/>
          </w:tcPr>
          <w:p w14:paraId="3C254FE2" w14:textId="499A4A11" w:rsidR="00EA256B" w:rsidRPr="002B0E64" w:rsidRDefault="00EA256B" w:rsidP="00AA1CDC">
            <w:pPr>
              <w:pStyle w:val="a4"/>
              <w:snapToGrid w:val="0"/>
              <w:ind w:left="0" w:right="62" w:firstLine="17"/>
              <w:jc w:val="center"/>
              <w:rPr>
                <w:rFonts w:ascii="Calibri" w:hAnsi="Calibri" w:cs="Calibri"/>
                <w:sz w:val="24"/>
                <w:szCs w:val="32"/>
                <w:lang w:val="en-US"/>
              </w:rPr>
            </w:pPr>
            <w:r w:rsidRPr="002B0E64">
              <w:rPr>
                <w:rFonts w:ascii="Calibri" w:hAnsi="Calibri" w:cs="Calibri"/>
                <w:sz w:val="24"/>
                <w:szCs w:val="32"/>
                <w:lang w:val="en-US"/>
              </w:rPr>
              <w:t>Business scale</w:t>
            </w:r>
          </w:p>
        </w:tc>
        <w:tc>
          <w:tcPr>
            <w:tcW w:w="1701" w:type="dxa"/>
            <w:vMerge/>
            <w:vAlign w:val="center"/>
          </w:tcPr>
          <w:p w14:paraId="7E76694A" w14:textId="77777777" w:rsidR="00EA256B" w:rsidRPr="002B0E64" w:rsidRDefault="00EA256B" w:rsidP="00AA1CDC">
            <w:pPr>
              <w:pStyle w:val="a4"/>
              <w:snapToGrid w:val="0"/>
              <w:spacing w:line="560" w:lineRule="exact"/>
              <w:ind w:left="0" w:right="62" w:firstLine="0"/>
              <w:jc w:val="center"/>
              <w:rPr>
                <w:rFonts w:ascii="Calibri" w:hAnsi="Calibri" w:cs="Calibri"/>
                <w:sz w:val="24"/>
                <w:szCs w:val="32"/>
                <w:lang w:val="en-US"/>
              </w:rPr>
            </w:pPr>
          </w:p>
        </w:tc>
      </w:tr>
      <w:tr w:rsidR="00EA256B" w:rsidRPr="00E157DA" w14:paraId="3BCC1007" w14:textId="77777777" w:rsidTr="00AA1CDC">
        <w:trPr>
          <w:trHeight w:val="340"/>
        </w:trPr>
        <w:tc>
          <w:tcPr>
            <w:tcW w:w="1760" w:type="dxa"/>
            <w:vMerge/>
            <w:vAlign w:val="center"/>
          </w:tcPr>
          <w:p w14:paraId="61C5A9E3" w14:textId="77777777" w:rsidR="00EA256B" w:rsidRPr="002B0E64" w:rsidRDefault="00EA256B" w:rsidP="00AA1CDC">
            <w:pPr>
              <w:pStyle w:val="a4"/>
              <w:snapToGrid w:val="0"/>
              <w:spacing w:line="560" w:lineRule="exact"/>
              <w:ind w:left="0" w:right="62" w:firstLine="0"/>
              <w:jc w:val="center"/>
              <w:rPr>
                <w:rFonts w:ascii="Calibri" w:hAnsi="Calibri" w:cs="Calibri"/>
                <w:sz w:val="24"/>
                <w:szCs w:val="32"/>
                <w:lang w:val="en-US"/>
              </w:rPr>
            </w:pPr>
          </w:p>
        </w:tc>
        <w:tc>
          <w:tcPr>
            <w:tcW w:w="5528" w:type="dxa"/>
            <w:vAlign w:val="center"/>
          </w:tcPr>
          <w:p w14:paraId="77134DA4" w14:textId="7A5E8D9C"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Budget use</w:t>
            </w:r>
          </w:p>
        </w:tc>
        <w:tc>
          <w:tcPr>
            <w:tcW w:w="1701" w:type="dxa"/>
            <w:vMerge/>
            <w:vAlign w:val="center"/>
          </w:tcPr>
          <w:p w14:paraId="3A968729" w14:textId="77777777" w:rsidR="00EA256B" w:rsidRPr="002B0E64" w:rsidRDefault="00EA256B" w:rsidP="00AA1CDC">
            <w:pPr>
              <w:pStyle w:val="a4"/>
              <w:snapToGrid w:val="0"/>
              <w:spacing w:line="560" w:lineRule="exact"/>
              <w:ind w:left="0" w:right="62" w:firstLine="0"/>
              <w:jc w:val="center"/>
              <w:rPr>
                <w:rFonts w:ascii="Calibri" w:hAnsi="Calibri" w:cs="Calibri"/>
                <w:sz w:val="24"/>
                <w:szCs w:val="32"/>
                <w:lang w:val="en-US"/>
              </w:rPr>
            </w:pPr>
          </w:p>
        </w:tc>
      </w:tr>
      <w:tr w:rsidR="00EA256B" w:rsidRPr="00E157DA" w14:paraId="56E4976E" w14:textId="77777777" w:rsidTr="00AA1CDC">
        <w:trPr>
          <w:trHeight w:val="340"/>
        </w:trPr>
        <w:tc>
          <w:tcPr>
            <w:tcW w:w="7288" w:type="dxa"/>
            <w:gridSpan w:val="2"/>
            <w:shd w:val="clear" w:color="auto" w:fill="BFBFBF" w:themeFill="background1" w:themeFillShade="BF"/>
            <w:vAlign w:val="center"/>
          </w:tcPr>
          <w:p w14:paraId="1B3B7E78" w14:textId="45BA8C1E" w:rsidR="00EA256B" w:rsidRPr="002B0E64" w:rsidRDefault="00EA256B" w:rsidP="00AA1CDC">
            <w:pPr>
              <w:pStyle w:val="a4"/>
              <w:snapToGrid w:val="0"/>
              <w:ind w:left="0" w:right="62" w:firstLine="0"/>
              <w:jc w:val="center"/>
              <w:rPr>
                <w:rFonts w:ascii="Calibri" w:hAnsi="Calibri" w:cs="Calibri"/>
                <w:b/>
                <w:sz w:val="24"/>
                <w:szCs w:val="32"/>
                <w:lang w:val="en-US"/>
              </w:rPr>
            </w:pPr>
            <w:r w:rsidRPr="002B0E64">
              <w:rPr>
                <w:rFonts w:ascii="Calibri" w:hAnsi="Calibri" w:cs="Calibri"/>
                <w:b/>
                <w:sz w:val="24"/>
                <w:szCs w:val="32"/>
                <w:lang w:val="en-US"/>
              </w:rPr>
              <w:t>Total</w:t>
            </w:r>
          </w:p>
        </w:tc>
        <w:tc>
          <w:tcPr>
            <w:tcW w:w="1701" w:type="dxa"/>
            <w:shd w:val="clear" w:color="auto" w:fill="BFBFBF" w:themeFill="background1" w:themeFillShade="BF"/>
            <w:vAlign w:val="center"/>
          </w:tcPr>
          <w:p w14:paraId="546F8F98" w14:textId="3BDDE6B8"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100%</w:t>
            </w:r>
          </w:p>
        </w:tc>
      </w:tr>
    </w:tbl>
    <w:p w14:paraId="0CD3B4E2" w14:textId="77777777" w:rsidR="0001280E" w:rsidRPr="002B0E64" w:rsidRDefault="0001280E" w:rsidP="0001280E">
      <w:pPr>
        <w:rPr>
          <w:rFonts w:ascii="Calibri" w:eastAsia="新細明體" w:hAnsi="Calibri" w:cs="Calibri"/>
          <w:szCs w:val="32"/>
          <w:lang w:val="en-US"/>
        </w:rPr>
      </w:pPr>
      <w:r w:rsidRPr="002B0E64">
        <w:rPr>
          <w:rFonts w:ascii="Calibri" w:hAnsi="Calibri" w:cs="Calibri"/>
          <w:lang w:val="en-US" w:bidi="en-US"/>
        </w:rPr>
        <w:br w:type="page"/>
      </w:r>
    </w:p>
    <w:p w14:paraId="30CF029E" w14:textId="77777777" w:rsidR="0001280E" w:rsidRPr="002B0E64" w:rsidRDefault="0001280E" w:rsidP="0001280E">
      <w:pPr>
        <w:pStyle w:val="a4"/>
        <w:numPr>
          <w:ilvl w:val="0"/>
          <w:numId w:val="46"/>
        </w:numPr>
        <w:jc w:val="center"/>
        <w:rPr>
          <w:rFonts w:ascii="Calibri" w:hAnsi="Calibri" w:cs="Calibri"/>
          <w:b/>
          <w:sz w:val="40"/>
        </w:rPr>
      </w:pPr>
      <w:r w:rsidRPr="002B0E64">
        <w:rPr>
          <w:rFonts w:ascii="Calibri" w:hAnsi="Calibri" w:cs="Calibri"/>
          <w:b/>
          <w:sz w:val="40"/>
          <w:lang w:val="en-US" w:bidi="en-US"/>
        </w:rPr>
        <w:lastRenderedPageBreak/>
        <w:t>Applicant’s Basic Information</w:t>
      </w:r>
    </w:p>
    <w:p w14:paraId="10A429F0" w14:textId="77777777" w:rsidR="0001280E" w:rsidRPr="002B0E64" w:rsidRDefault="0001280E" w:rsidP="0001280E">
      <w:pPr>
        <w:snapToGrid w:val="0"/>
        <w:ind w:left="283"/>
        <w:rPr>
          <w:rFonts w:ascii="Calibri" w:eastAsia="新細明體" w:hAnsi="Calibri" w:cs="Calibri"/>
          <w:b/>
        </w:rPr>
      </w:pPr>
    </w:p>
    <w:p w14:paraId="04E99B0E" w14:textId="77777777" w:rsidR="0001280E" w:rsidRPr="002B0E64" w:rsidRDefault="0001280E" w:rsidP="0001280E">
      <w:pPr>
        <w:pStyle w:val="a4"/>
        <w:numPr>
          <w:ilvl w:val="0"/>
          <w:numId w:val="50"/>
        </w:numPr>
        <w:snapToGrid w:val="0"/>
        <w:spacing w:line="360" w:lineRule="auto"/>
        <w:ind w:hanging="367"/>
        <w:rPr>
          <w:rFonts w:ascii="Calibri" w:hAnsi="Calibri" w:cs="Calibri"/>
          <w:b/>
          <w:sz w:val="28"/>
          <w:szCs w:val="28"/>
        </w:rPr>
      </w:pPr>
      <w:r w:rsidRPr="002B0E64">
        <w:rPr>
          <w:rFonts w:ascii="Calibri" w:hAnsi="Calibri" w:cs="Calibri"/>
          <w:b/>
          <w:sz w:val="28"/>
          <w:lang w:val="en-US" w:bidi="en-US"/>
        </w:rPr>
        <w:t>Basic Information: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01280E" w:rsidRPr="00E157DA" w14:paraId="3D6778BE" w14:textId="77777777" w:rsidTr="008A1AED">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10EE2AC6"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Company name</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EBBABC" w14:textId="77777777" w:rsidR="0001280E" w:rsidRPr="002B0E64" w:rsidRDefault="0001280E" w:rsidP="008A1AED">
            <w:pPr>
              <w:snapToGrid w:val="0"/>
              <w:rPr>
                <w:rFonts w:ascii="Calibri" w:eastAsia="新細明體" w:hAnsi="Calibri" w:cs="Calibri"/>
                <w:szCs w:val="20"/>
              </w:rPr>
            </w:pPr>
          </w:p>
        </w:tc>
      </w:tr>
      <w:tr w:rsidR="00664C03" w:rsidRPr="00E157DA" w14:paraId="51C5D305" w14:textId="77777777" w:rsidTr="008167FF">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458FDE93" w14:textId="77777777" w:rsidR="00664C03" w:rsidRPr="002B0E64" w:rsidRDefault="00664C03" w:rsidP="008A1AED">
            <w:pPr>
              <w:snapToGrid w:val="0"/>
              <w:jc w:val="center"/>
              <w:rPr>
                <w:rFonts w:ascii="Calibri" w:hAnsi="Calibri" w:cs="Calibri"/>
                <w:sz w:val="24"/>
                <w:szCs w:val="24"/>
              </w:rPr>
            </w:pPr>
            <w:r w:rsidRPr="002B0E64">
              <w:rPr>
                <w:rFonts w:ascii="Calibri" w:hAnsi="Calibri" w:cs="Calibri"/>
                <w:sz w:val="24"/>
                <w:lang w:val="en-US" w:bidi="en-US"/>
              </w:rPr>
              <w:t>Company’s responsible person</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3B5A872B" w14:textId="77777777" w:rsidR="00664C03" w:rsidRPr="002B0E64" w:rsidRDefault="00664C03" w:rsidP="008A1AED">
            <w:pPr>
              <w:snapToGrid w:val="0"/>
              <w:jc w:val="center"/>
              <w:rPr>
                <w:rFonts w:ascii="Calibri" w:hAnsi="Calibri" w:cs="Calibri"/>
                <w:sz w:val="24"/>
                <w:szCs w:val="24"/>
              </w:rPr>
            </w:pPr>
            <w:r w:rsidRPr="002B0E64">
              <w:rPr>
                <w:rFonts w:ascii="Calibri" w:hAnsi="Calibri" w:cs="Calibri"/>
                <w:sz w:val="24"/>
                <w:lang w:val="en-US" w:bidi="en-US"/>
              </w:rPr>
              <w:t>Full name</w:t>
            </w:r>
          </w:p>
        </w:tc>
        <w:tc>
          <w:tcPr>
            <w:tcW w:w="1" w:type="pct"/>
            <w:gridSpan w:val="3"/>
            <w:tcBorders>
              <w:top w:val="single" w:sz="12" w:space="0" w:color="auto"/>
              <w:left w:val="single" w:sz="6" w:space="0" w:color="auto"/>
              <w:bottom w:val="single" w:sz="6" w:space="0" w:color="auto"/>
              <w:right w:val="single" w:sz="12" w:space="0" w:color="auto"/>
            </w:tcBorders>
            <w:vAlign w:val="center"/>
          </w:tcPr>
          <w:p w14:paraId="1567FF9C" w14:textId="77777777" w:rsidR="00664C03" w:rsidRPr="002B0E64" w:rsidRDefault="00664C03" w:rsidP="008A1AED">
            <w:pPr>
              <w:snapToGrid w:val="0"/>
              <w:rPr>
                <w:rFonts w:ascii="Calibri" w:eastAsia="新細明體" w:hAnsi="Calibri" w:cs="Calibri"/>
                <w:szCs w:val="20"/>
              </w:rPr>
            </w:pPr>
          </w:p>
        </w:tc>
      </w:tr>
      <w:tr w:rsidR="0001280E" w:rsidRPr="00E157DA" w14:paraId="15D8E44A"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2D3D4E5E" w14:textId="77777777" w:rsidR="0001280E" w:rsidRPr="002B0E64" w:rsidRDefault="0001280E" w:rsidP="008A1AED">
            <w:pPr>
              <w:widowControl/>
              <w:snapToGrid w:val="0"/>
              <w:rPr>
                <w:rFonts w:ascii="Calibri" w:eastAsia="新細明體" w:hAnsi="Calibri" w:cs="Calibri"/>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23F4470A"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Contact number</w:t>
            </w:r>
          </w:p>
        </w:tc>
        <w:tc>
          <w:tcPr>
            <w:tcW w:w="1216" w:type="pct"/>
            <w:tcBorders>
              <w:top w:val="single" w:sz="6" w:space="0" w:color="auto"/>
              <w:left w:val="single" w:sz="6" w:space="0" w:color="auto"/>
              <w:bottom w:val="single" w:sz="6" w:space="0" w:color="auto"/>
              <w:right w:val="single" w:sz="6" w:space="0" w:color="auto"/>
            </w:tcBorders>
            <w:vAlign w:val="center"/>
            <w:hideMark/>
          </w:tcPr>
          <w:p w14:paraId="6D560AC5" w14:textId="77777777" w:rsidR="0001280E" w:rsidRPr="002B0E64" w:rsidRDefault="0001280E" w:rsidP="008A1AED">
            <w:pPr>
              <w:snapToGrid w:val="0"/>
              <w:jc w:val="both"/>
              <w:rPr>
                <w:rFonts w:ascii="Calibri" w:hAnsi="Calibri" w:cs="Calibri"/>
                <w:sz w:val="24"/>
                <w:szCs w:val="24"/>
              </w:rPr>
            </w:pPr>
            <w:r w:rsidRPr="002B0E64">
              <w:rPr>
                <w:rFonts w:ascii="Calibri" w:hAnsi="Calibri" w:cs="Calibri"/>
                <w:sz w:val="24"/>
                <w:lang w:val="en-US" w:bidi="en-US"/>
              </w:rPr>
              <w:t>(</w:t>
            </w:r>
            <w:r w:rsidRPr="002B0E64">
              <w:rPr>
                <w:rFonts w:ascii="Calibri" w:eastAsia="新細明體" w:hAnsi="Calibri" w:cs="Calibri" w:hint="eastAsia"/>
                <w:sz w:val="24"/>
                <w:lang w:val="en-US" w:bidi="en-US"/>
              </w:rPr>
              <w:t xml:space="preserve">　</w:t>
            </w:r>
            <w:r w:rsidRPr="002B0E64">
              <w:rPr>
                <w:rFonts w:ascii="Calibri" w:hAnsi="Calibri" w:cs="Calibri"/>
                <w:sz w:val="24"/>
                <w:lang w:val="en-US" w:bidi="en-US"/>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8E813FE"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Mobile phone No.</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A53A475"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3B28149D"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CBA9ECF" w14:textId="77777777" w:rsidR="0001280E" w:rsidRPr="002B0E64" w:rsidRDefault="0001280E" w:rsidP="008A1AED">
            <w:pPr>
              <w:widowControl/>
              <w:snapToGrid w:val="0"/>
              <w:rPr>
                <w:rFonts w:ascii="Calibri" w:eastAsia="新細明體" w:hAnsi="Calibri" w:cs="Calibri"/>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5E6B4051" w14:textId="77777777" w:rsidR="0001280E" w:rsidRPr="002B0E64" w:rsidRDefault="0001280E" w:rsidP="008A1AED">
            <w:pPr>
              <w:snapToGrid w:val="0"/>
              <w:jc w:val="center"/>
              <w:rPr>
                <w:rFonts w:ascii="Calibri" w:eastAsia="新細明體" w:hAnsi="Calibri" w:cs="Calibri"/>
                <w:sz w:val="24"/>
                <w:szCs w:val="24"/>
              </w:rPr>
            </w:pPr>
            <w:r w:rsidRPr="002B0E64">
              <w:rPr>
                <w:rFonts w:ascii="Calibri" w:hAnsi="Calibri" w:cs="Calibri"/>
                <w:sz w:val="24"/>
                <w:lang w:val="en-US" w:bidi="en-US"/>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538F4A74"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187B9C7E"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0BABA806" w14:textId="77777777" w:rsidR="0001280E" w:rsidRPr="002B0E64" w:rsidRDefault="0001280E" w:rsidP="008A1AED">
            <w:pPr>
              <w:widowControl/>
              <w:snapToGrid w:val="0"/>
              <w:rPr>
                <w:rFonts w:ascii="Calibri" w:eastAsia="新細明體" w:hAnsi="Calibri" w:cs="Calibri"/>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5359B19D"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Date of birth</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32FFC028"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r w:rsidRPr="002B0E64">
              <w:rPr>
                <w:rFonts w:ascii="Calibri" w:hAnsi="Calibri" w:cs="Calibri"/>
                <w:sz w:val="24"/>
                <w:lang w:val="en-US" w:bidi="en-US"/>
              </w:rPr>
              <w:t>_______ /______ /______(</w:t>
            </w:r>
            <w:proofErr w:type="spellStart"/>
            <w:r w:rsidRPr="002B0E64">
              <w:rPr>
                <w:rFonts w:ascii="Calibri" w:hAnsi="Calibri" w:cs="Calibri"/>
                <w:sz w:val="24"/>
                <w:lang w:val="en-US" w:bidi="en-US"/>
              </w:rPr>
              <w:t>yyyy</w:t>
            </w:r>
            <w:proofErr w:type="spellEnd"/>
            <w:r w:rsidRPr="002B0E64">
              <w:rPr>
                <w:rFonts w:ascii="Calibri" w:hAnsi="Calibri" w:cs="Calibri"/>
                <w:sz w:val="24"/>
                <w:lang w:val="en-US" w:bidi="en-US"/>
              </w:rPr>
              <w:t>/mm/</w:t>
            </w:r>
            <w:proofErr w:type="spellStart"/>
            <w:r w:rsidRPr="002B0E64">
              <w:rPr>
                <w:rFonts w:ascii="Calibri" w:hAnsi="Calibri" w:cs="Calibri"/>
                <w:sz w:val="24"/>
                <w:lang w:val="en-US" w:bidi="en-US"/>
              </w:rPr>
              <w:t>dd</w:t>
            </w:r>
            <w:proofErr w:type="spellEnd"/>
            <w:r w:rsidRPr="002B0E64">
              <w:rPr>
                <w:rFonts w:ascii="Calibri" w:hAnsi="Calibri" w:cs="Calibri"/>
                <w:sz w:val="24"/>
                <w:lang w:val="en-US" w:bidi="en-US"/>
              </w:rPr>
              <w:t>)</w:t>
            </w:r>
          </w:p>
        </w:tc>
      </w:tr>
      <w:tr w:rsidR="0001280E" w:rsidRPr="00E157DA" w14:paraId="6778328D" w14:textId="77777777" w:rsidTr="008A1AED">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592F5F12"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Contact person</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095F1274"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Full name</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1F53A89C"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06671625"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093828D0" w14:textId="77777777" w:rsidR="0001280E" w:rsidRPr="002B0E64" w:rsidRDefault="0001280E" w:rsidP="008A1AED">
            <w:pPr>
              <w:widowControl/>
              <w:snapToGrid w:val="0"/>
              <w:rPr>
                <w:rFonts w:ascii="Calibri" w:eastAsia="新細明體" w:hAnsi="Calibri" w:cs="Calibri"/>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A826205"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Contact number</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6F724F9" w14:textId="77777777" w:rsidR="0001280E" w:rsidRPr="002B0E64" w:rsidRDefault="0001280E" w:rsidP="008A1AED">
            <w:pPr>
              <w:snapToGrid w:val="0"/>
              <w:jc w:val="both"/>
              <w:rPr>
                <w:rFonts w:ascii="Calibri" w:hAnsi="Calibri" w:cs="Calibri"/>
                <w:sz w:val="24"/>
                <w:szCs w:val="24"/>
              </w:rPr>
            </w:pPr>
            <w:r w:rsidRPr="002B0E64">
              <w:rPr>
                <w:rFonts w:ascii="Calibri" w:hAnsi="Calibri" w:cs="Calibri"/>
                <w:sz w:val="24"/>
                <w:lang w:val="en-US" w:bidi="en-US"/>
              </w:rPr>
              <w:t>(</w:t>
            </w:r>
            <w:r w:rsidRPr="002B0E64">
              <w:rPr>
                <w:rFonts w:ascii="Calibri" w:eastAsia="新細明體" w:hAnsi="Calibri" w:cs="Calibri" w:hint="eastAsia"/>
                <w:sz w:val="24"/>
                <w:lang w:val="en-US" w:bidi="en-US"/>
              </w:rPr>
              <w:t xml:space="preserve">　</w:t>
            </w:r>
            <w:r w:rsidRPr="002B0E64">
              <w:rPr>
                <w:rFonts w:ascii="Calibri" w:hAnsi="Calibri" w:cs="Calibri"/>
                <w:sz w:val="24"/>
                <w:lang w:val="en-US" w:bidi="en-US"/>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52521F0D"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Mobile phone No.</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337E1136"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7927DD41"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BC92E88" w14:textId="77777777" w:rsidR="0001280E" w:rsidRPr="002B0E64" w:rsidRDefault="0001280E" w:rsidP="008A1AED">
            <w:pPr>
              <w:widowControl/>
              <w:snapToGrid w:val="0"/>
              <w:rPr>
                <w:rFonts w:ascii="Calibri" w:eastAsia="新細明體" w:hAnsi="Calibri" w:cs="Calibri"/>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300AEDE0" w14:textId="77777777" w:rsidR="0001280E" w:rsidRPr="002B0E64" w:rsidRDefault="0001280E" w:rsidP="008A1AED">
            <w:pPr>
              <w:snapToGrid w:val="0"/>
              <w:jc w:val="center"/>
              <w:rPr>
                <w:rFonts w:ascii="Calibri" w:eastAsia="新細明體" w:hAnsi="Calibri" w:cs="Calibri"/>
                <w:sz w:val="24"/>
                <w:szCs w:val="24"/>
              </w:rPr>
            </w:pPr>
            <w:r w:rsidRPr="002B0E64">
              <w:rPr>
                <w:rFonts w:ascii="Calibri" w:hAnsi="Calibri" w:cs="Calibri"/>
                <w:sz w:val="24"/>
                <w:lang w:val="en-US" w:bidi="en-US"/>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2E547561"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917C6F" w14:paraId="16436A57" w14:textId="77777777" w:rsidTr="008A1AED">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096010B6"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Startup team</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56DC09A" w14:textId="77777777" w:rsidR="0001280E" w:rsidRPr="002B0E64" w:rsidRDefault="0001280E" w:rsidP="002353B5">
            <w:pPr>
              <w:snapToGrid w:val="0"/>
              <w:ind w:rightChars="38" w:right="84"/>
              <w:rPr>
                <w:rFonts w:ascii="Calibri" w:hAnsi="Calibri" w:cs="Calibri"/>
                <w:sz w:val="24"/>
                <w:szCs w:val="20"/>
                <w:lang w:val="en-US"/>
              </w:rPr>
            </w:pPr>
            <w:r w:rsidRPr="002B0E64">
              <w:rPr>
                <w:rFonts w:ascii="Calibri" w:hAnsi="Calibri" w:cs="Calibri"/>
                <w:sz w:val="24"/>
                <w:lang w:val="en-US" w:bidi="en-US"/>
              </w:rPr>
              <w:t>Total of _________ core members whose names/titles are listed as follows: (Required)</w:t>
            </w:r>
          </w:p>
          <w:p w14:paraId="1E82AD69" w14:textId="77777777" w:rsidR="0001280E" w:rsidRPr="002B0E64" w:rsidRDefault="0001280E" w:rsidP="008A1AED">
            <w:pPr>
              <w:snapToGrid w:val="0"/>
              <w:ind w:rightChars="38" w:right="84" w:firstLineChars="54" w:firstLine="130"/>
              <w:rPr>
                <w:rFonts w:ascii="Calibri" w:eastAsia="新細明體" w:hAnsi="Calibri" w:cs="Calibri"/>
                <w:sz w:val="24"/>
                <w:szCs w:val="20"/>
                <w:lang w:val="en-US"/>
              </w:rPr>
            </w:pPr>
          </w:p>
        </w:tc>
      </w:tr>
      <w:tr w:rsidR="0001280E" w:rsidRPr="00E157DA" w14:paraId="5195258E" w14:textId="77777777" w:rsidTr="008A1AED">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3353533D"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Proposal Summary</w:t>
            </w:r>
          </w:p>
          <w:p w14:paraId="1EAD1784"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(Within 200 words)</w:t>
            </w:r>
          </w:p>
        </w:tc>
        <w:tc>
          <w:tcPr>
            <w:tcW w:w="4071" w:type="pct"/>
            <w:gridSpan w:val="4"/>
            <w:tcBorders>
              <w:top w:val="single" w:sz="6" w:space="0" w:color="auto"/>
              <w:left w:val="single" w:sz="6" w:space="0" w:color="auto"/>
              <w:bottom w:val="single" w:sz="4" w:space="0" w:color="auto"/>
              <w:right w:val="single" w:sz="12" w:space="0" w:color="auto"/>
            </w:tcBorders>
            <w:hideMark/>
          </w:tcPr>
          <w:p w14:paraId="716BD9F3" w14:textId="77777777" w:rsidR="0001280E" w:rsidRPr="002B0E64" w:rsidRDefault="0001280E" w:rsidP="008A1AED">
            <w:pPr>
              <w:snapToGrid w:val="0"/>
              <w:jc w:val="both"/>
              <w:rPr>
                <w:rFonts w:ascii="Calibri" w:hAnsi="Calibri" w:cs="Calibri"/>
                <w:sz w:val="24"/>
                <w:szCs w:val="20"/>
              </w:rPr>
            </w:pPr>
            <w:r w:rsidRPr="002B0E64">
              <w:rPr>
                <w:rFonts w:ascii="Calibri" w:hAnsi="Calibri" w:cs="Calibri"/>
                <w:sz w:val="24"/>
                <w:lang w:val="en-US" w:bidi="en-US"/>
              </w:rPr>
              <w:t>Proposal Objectives:</w:t>
            </w:r>
          </w:p>
        </w:tc>
      </w:tr>
      <w:tr w:rsidR="0001280E" w:rsidRPr="00E157DA" w14:paraId="173294BD" w14:textId="77777777" w:rsidTr="008A1AED">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61CE902D" w14:textId="77777777" w:rsidR="0001280E" w:rsidRPr="002B0E64" w:rsidRDefault="0001280E" w:rsidP="008A1AED">
            <w:pPr>
              <w:widowControl/>
              <w:snapToGrid w:val="0"/>
              <w:rPr>
                <w:rFonts w:ascii="Calibri" w:eastAsia="新細明體" w:hAnsi="Calibri" w:cs="Calibri"/>
                <w:b/>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4C7DF526" w14:textId="77777777" w:rsidR="0001280E" w:rsidRPr="002B0E64" w:rsidRDefault="0001280E" w:rsidP="008A1AED">
            <w:pPr>
              <w:snapToGrid w:val="0"/>
              <w:jc w:val="both"/>
              <w:rPr>
                <w:rFonts w:ascii="Calibri" w:hAnsi="Calibri" w:cs="Calibri"/>
                <w:sz w:val="24"/>
                <w:szCs w:val="20"/>
              </w:rPr>
            </w:pPr>
            <w:r w:rsidRPr="002B0E64">
              <w:rPr>
                <w:rFonts w:ascii="Calibri" w:hAnsi="Calibri" w:cs="Calibri"/>
                <w:sz w:val="24"/>
                <w:lang w:val="en-US" w:bidi="en-US"/>
              </w:rPr>
              <w:t>Operational Mode:</w:t>
            </w:r>
          </w:p>
        </w:tc>
      </w:tr>
      <w:tr w:rsidR="0001280E" w:rsidRPr="00E157DA" w14:paraId="543BB8B8" w14:textId="77777777" w:rsidTr="008A1AED">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0A80D9A6" w14:textId="77777777" w:rsidR="0001280E" w:rsidRPr="002B0E64" w:rsidRDefault="0001280E" w:rsidP="008A1AED">
            <w:pPr>
              <w:widowControl/>
              <w:snapToGrid w:val="0"/>
              <w:rPr>
                <w:rFonts w:ascii="Calibri" w:eastAsia="新細明體" w:hAnsi="Calibri" w:cs="Calibri"/>
                <w:b/>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0C2A779F" w14:textId="77777777" w:rsidR="0001280E" w:rsidRPr="002B0E64" w:rsidRDefault="0001280E" w:rsidP="008A1AED">
            <w:pPr>
              <w:snapToGrid w:val="0"/>
              <w:jc w:val="both"/>
              <w:rPr>
                <w:rFonts w:ascii="Calibri" w:hAnsi="Calibri" w:cs="Calibri"/>
                <w:sz w:val="24"/>
                <w:szCs w:val="20"/>
              </w:rPr>
            </w:pPr>
            <w:r w:rsidRPr="002B0E64">
              <w:rPr>
                <w:rFonts w:ascii="Calibri" w:hAnsi="Calibri" w:cs="Calibri"/>
                <w:sz w:val="24"/>
                <w:lang w:val="en-US" w:bidi="en-US"/>
              </w:rPr>
              <w:t>Expected Benefits:</w:t>
            </w:r>
          </w:p>
        </w:tc>
      </w:tr>
      <w:tr w:rsidR="0001280E" w:rsidRPr="00E157DA" w14:paraId="7C82E509" w14:textId="77777777" w:rsidTr="008A1AED">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22A6042" w14:textId="77777777" w:rsidR="0001280E" w:rsidRPr="002B0E64" w:rsidRDefault="0001280E" w:rsidP="008A1AED">
            <w:pPr>
              <w:widowControl/>
              <w:snapToGrid w:val="0"/>
              <w:rPr>
                <w:rFonts w:ascii="Calibri" w:eastAsia="新細明體" w:hAnsi="Calibri" w:cs="Calibri"/>
                <w:b/>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7EBB8FA7" w14:textId="77777777" w:rsidR="0001280E" w:rsidRPr="002B0E64" w:rsidRDefault="0001280E" w:rsidP="008A1AED">
            <w:pPr>
              <w:snapToGrid w:val="0"/>
              <w:jc w:val="both"/>
              <w:rPr>
                <w:rFonts w:ascii="Calibri" w:hAnsi="Calibri" w:cs="Calibri"/>
                <w:sz w:val="24"/>
                <w:szCs w:val="20"/>
              </w:rPr>
            </w:pPr>
            <w:r w:rsidRPr="002B0E64">
              <w:rPr>
                <w:rFonts w:ascii="Calibri" w:hAnsi="Calibri" w:cs="Calibri"/>
                <w:sz w:val="24"/>
                <w:lang w:val="en-US" w:bidi="en-US"/>
              </w:rPr>
              <w:t>Others:</w:t>
            </w:r>
          </w:p>
        </w:tc>
      </w:tr>
    </w:tbl>
    <w:p w14:paraId="449995B6" w14:textId="77777777" w:rsidR="0001280E" w:rsidRPr="002B0E64" w:rsidRDefault="0001280E" w:rsidP="0001280E">
      <w:pPr>
        <w:tabs>
          <w:tab w:val="left" w:pos="8040"/>
        </w:tabs>
        <w:snapToGrid w:val="0"/>
        <w:rPr>
          <w:rFonts w:ascii="Calibri" w:eastAsia="新細明體" w:hAnsi="Calibri" w:cs="Calibri"/>
          <w:sz w:val="24"/>
          <w:szCs w:val="20"/>
        </w:rPr>
      </w:pPr>
      <w:r w:rsidRPr="002B0E64">
        <w:rPr>
          <w:rFonts w:ascii="Calibri" w:hAnsi="Calibri" w:cs="Calibri"/>
          <w:sz w:val="24"/>
          <w:lang w:val="en-US" w:bidi="en-US"/>
        </w:rPr>
        <w:br w:type="page"/>
      </w:r>
    </w:p>
    <w:p w14:paraId="5311424E" w14:textId="77777777" w:rsidR="0001280E" w:rsidRPr="002B0E64" w:rsidRDefault="0001280E" w:rsidP="0001280E">
      <w:pPr>
        <w:pStyle w:val="a4"/>
        <w:numPr>
          <w:ilvl w:val="0"/>
          <w:numId w:val="50"/>
        </w:numPr>
        <w:snapToGrid w:val="0"/>
        <w:spacing w:line="360" w:lineRule="auto"/>
        <w:ind w:hanging="367"/>
        <w:rPr>
          <w:rFonts w:ascii="Calibri" w:hAnsi="Calibri" w:cs="Calibri"/>
          <w:b/>
          <w:sz w:val="28"/>
          <w:szCs w:val="28"/>
        </w:rPr>
      </w:pPr>
      <w:r w:rsidRPr="002B0E64">
        <w:rPr>
          <w:rFonts w:ascii="Calibri" w:hAnsi="Calibri" w:cs="Calibri"/>
          <w:b/>
          <w:sz w:val="28"/>
          <w:lang w:val="en-US" w:bidi="en-US"/>
        </w:rPr>
        <w:lastRenderedPageBreak/>
        <w:t>Enterprise Information: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26"/>
        <w:gridCol w:w="1050"/>
        <w:gridCol w:w="1006"/>
        <w:gridCol w:w="53"/>
        <w:gridCol w:w="2079"/>
        <w:gridCol w:w="718"/>
        <w:gridCol w:w="764"/>
        <w:gridCol w:w="242"/>
        <w:gridCol w:w="2982"/>
      </w:tblGrid>
      <w:tr w:rsidR="0001280E" w:rsidRPr="00E157DA" w14:paraId="318F8C09" w14:textId="77777777" w:rsidTr="00664C03">
        <w:trPr>
          <w:trHeight w:val="510"/>
        </w:trPr>
        <w:tc>
          <w:tcPr>
            <w:tcW w:w="973"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58298659"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Enterprise name</w:t>
            </w:r>
          </w:p>
        </w:tc>
        <w:tc>
          <w:tcPr>
            <w:tcW w:w="4027" w:type="pct"/>
            <w:gridSpan w:val="7"/>
            <w:tcBorders>
              <w:top w:val="single" w:sz="12" w:space="0" w:color="auto"/>
              <w:left w:val="single" w:sz="6" w:space="0" w:color="auto"/>
              <w:bottom w:val="single" w:sz="6" w:space="0" w:color="auto"/>
              <w:right w:val="single" w:sz="12" w:space="0" w:color="auto"/>
            </w:tcBorders>
            <w:vAlign w:val="center"/>
          </w:tcPr>
          <w:p w14:paraId="4C13E045" w14:textId="77777777" w:rsidR="0001280E" w:rsidRPr="002B0E64" w:rsidRDefault="0001280E" w:rsidP="008A1AED">
            <w:pPr>
              <w:snapToGrid w:val="0"/>
              <w:rPr>
                <w:rFonts w:ascii="Calibri" w:eastAsia="新細明體" w:hAnsi="Calibri" w:cs="Calibri"/>
                <w:szCs w:val="20"/>
              </w:rPr>
            </w:pPr>
          </w:p>
        </w:tc>
      </w:tr>
      <w:tr w:rsidR="0001280E" w:rsidRPr="00E157DA" w14:paraId="7007F2F3" w14:textId="77777777" w:rsidTr="00664C03">
        <w:trPr>
          <w:trHeight w:val="510"/>
        </w:trPr>
        <w:tc>
          <w:tcPr>
            <w:tcW w:w="973"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6AFC0E5B"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Company address</w:t>
            </w:r>
          </w:p>
        </w:tc>
        <w:tc>
          <w:tcPr>
            <w:tcW w:w="4027" w:type="pct"/>
            <w:gridSpan w:val="7"/>
            <w:tcBorders>
              <w:top w:val="single" w:sz="6" w:space="0" w:color="auto"/>
              <w:left w:val="single" w:sz="6" w:space="0" w:color="auto"/>
              <w:bottom w:val="single" w:sz="6" w:space="0" w:color="auto"/>
              <w:right w:val="single" w:sz="12" w:space="0" w:color="auto"/>
            </w:tcBorders>
            <w:vAlign w:val="center"/>
          </w:tcPr>
          <w:p w14:paraId="62BFB823" w14:textId="77777777" w:rsidR="0001280E" w:rsidRPr="002B0E64" w:rsidRDefault="0001280E" w:rsidP="008A1AED">
            <w:pPr>
              <w:snapToGrid w:val="0"/>
              <w:rPr>
                <w:rFonts w:ascii="Calibri" w:eastAsia="新細明體" w:hAnsi="Calibri" w:cs="Calibri"/>
                <w:szCs w:val="20"/>
              </w:rPr>
            </w:pPr>
          </w:p>
        </w:tc>
      </w:tr>
      <w:tr w:rsidR="0001280E" w:rsidRPr="00E157DA" w14:paraId="798957C4" w14:textId="77777777" w:rsidTr="00664C03">
        <w:trPr>
          <w:trHeight w:val="510"/>
        </w:trPr>
        <w:tc>
          <w:tcPr>
            <w:tcW w:w="973"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C00451E"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Company telephone no.</w:t>
            </w:r>
          </w:p>
        </w:tc>
        <w:tc>
          <w:tcPr>
            <w:tcW w:w="1636" w:type="pct"/>
            <w:gridSpan w:val="3"/>
            <w:tcBorders>
              <w:top w:val="single" w:sz="2" w:space="0" w:color="auto"/>
              <w:left w:val="single" w:sz="6" w:space="0" w:color="auto"/>
              <w:bottom w:val="single" w:sz="6" w:space="0" w:color="auto"/>
              <w:right w:val="single" w:sz="6" w:space="0" w:color="auto"/>
            </w:tcBorders>
            <w:vAlign w:val="center"/>
            <w:hideMark/>
          </w:tcPr>
          <w:p w14:paraId="31687F05" w14:textId="77777777" w:rsidR="0001280E" w:rsidRPr="002B0E64" w:rsidRDefault="0001280E" w:rsidP="008A1AED">
            <w:pPr>
              <w:snapToGrid w:val="0"/>
              <w:rPr>
                <w:rFonts w:ascii="Calibri" w:hAnsi="Calibri" w:cs="Calibri"/>
                <w:sz w:val="24"/>
                <w:szCs w:val="24"/>
              </w:rPr>
            </w:pPr>
            <w:r w:rsidRPr="002B0E64">
              <w:rPr>
                <w:rFonts w:ascii="Calibri" w:hAnsi="Calibri" w:cs="Calibri"/>
                <w:sz w:val="24"/>
                <w:lang w:val="en-US" w:bidi="en-US"/>
              </w:rPr>
              <w:t>(</w:t>
            </w:r>
            <w:r w:rsidRPr="002B0E64">
              <w:rPr>
                <w:rFonts w:ascii="Calibri" w:eastAsia="新細明體" w:hAnsi="Calibri" w:cs="Calibri" w:hint="eastAsia"/>
                <w:sz w:val="24"/>
                <w:lang w:val="en-US" w:bidi="en-US"/>
              </w:rPr>
              <w:t xml:space="preserve">　</w:t>
            </w:r>
            <w:r w:rsidRPr="002B0E64">
              <w:rPr>
                <w:rFonts w:ascii="Calibri" w:hAnsi="Calibri" w:cs="Calibri"/>
                <w:sz w:val="24"/>
                <w:lang w:val="en-US" w:bidi="en-US"/>
              </w:rPr>
              <w:t>)</w:t>
            </w:r>
          </w:p>
        </w:tc>
        <w:tc>
          <w:tcPr>
            <w:tcW w:w="73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10DDA4AE"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Company fax</w:t>
            </w:r>
          </w:p>
        </w:tc>
        <w:tc>
          <w:tcPr>
            <w:tcW w:w="1656" w:type="pct"/>
            <w:gridSpan w:val="2"/>
            <w:tcBorders>
              <w:top w:val="single" w:sz="6" w:space="0" w:color="auto"/>
              <w:left w:val="single" w:sz="6" w:space="0" w:color="auto"/>
              <w:bottom w:val="single" w:sz="6" w:space="0" w:color="auto"/>
              <w:right w:val="single" w:sz="12" w:space="0" w:color="auto"/>
            </w:tcBorders>
            <w:vAlign w:val="center"/>
            <w:hideMark/>
          </w:tcPr>
          <w:p w14:paraId="22037417" w14:textId="77777777" w:rsidR="0001280E" w:rsidRPr="002B0E64" w:rsidRDefault="0001280E" w:rsidP="008A1AED">
            <w:pPr>
              <w:snapToGrid w:val="0"/>
              <w:rPr>
                <w:rFonts w:ascii="Calibri" w:hAnsi="Calibri" w:cs="Calibri"/>
                <w:sz w:val="24"/>
                <w:szCs w:val="24"/>
              </w:rPr>
            </w:pPr>
            <w:r w:rsidRPr="002B0E64">
              <w:rPr>
                <w:rFonts w:ascii="Calibri" w:hAnsi="Calibri" w:cs="Calibri"/>
                <w:sz w:val="24"/>
                <w:lang w:val="en-US" w:bidi="en-US"/>
              </w:rPr>
              <w:t>(</w:t>
            </w:r>
            <w:r w:rsidRPr="002B0E64">
              <w:rPr>
                <w:rFonts w:ascii="Calibri" w:eastAsia="新細明體" w:hAnsi="Calibri" w:cs="Calibri" w:hint="eastAsia"/>
                <w:sz w:val="24"/>
                <w:lang w:val="en-US" w:bidi="en-US"/>
              </w:rPr>
              <w:t xml:space="preserve">　</w:t>
            </w:r>
            <w:r w:rsidRPr="002B0E64">
              <w:rPr>
                <w:rFonts w:ascii="Calibri" w:hAnsi="Calibri" w:cs="Calibri"/>
                <w:sz w:val="24"/>
                <w:lang w:val="en-US" w:bidi="en-US"/>
              </w:rPr>
              <w:t>)</w:t>
            </w:r>
          </w:p>
        </w:tc>
      </w:tr>
      <w:tr w:rsidR="0001280E" w:rsidRPr="00E157DA" w14:paraId="7781BE8E"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4F8EA00"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Responsible person of enterprise</w:t>
            </w:r>
          </w:p>
        </w:tc>
        <w:tc>
          <w:tcPr>
            <w:tcW w:w="560"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C35B5C6"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Full name</w:t>
            </w:r>
          </w:p>
        </w:tc>
        <w:tc>
          <w:tcPr>
            <w:tcW w:w="1077" w:type="pct"/>
            <w:tcBorders>
              <w:top w:val="single" w:sz="12" w:space="0" w:color="auto"/>
              <w:left w:val="single" w:sz="6" w:space="0" w:color="auto"/>
              <w:bottom w:val="single" w:sz="12" w:space="0" w:color="auto"/>
              <w:right w:val="single" w:sz="6" w:space="0" w:color="auto"/>
            </w:tcBorders>
            <w:vAlign w:val="center"/>
          </w:tcPr>
          <w:p w14:paraId="338B5A7A" w14:textId="77777777" w:rsidR="0001280E" w:rsidRPr="002B0E64" w:rsidRDefault="0001280E" w:rsidP="008A1AED">
            <w:pPr>
              <w:snapToGrid w:val="0"/>
              <w:jc w:val="center"/>
              <w:rPr>
                <w:rFonts w:ascii="Calibri" w:eastAsia="新細明體" w:hAnsi="Calibri" w:cs="Calibri"/>
                <w:szCs w:val="20"/>
              </w:rPr>
            </w:pPr>
          </w:p>
        </w:tc>
        <w:tc>
          <w:tcPr>
            <w:tcW w:w="73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041AC361"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Title</w:t>
            </w:r>
          </w:p>
        </w:tc>
        <w:tc>
          <w:tcPr>
            <w:tcW w:w="1656" w:type="pct"/>
            <w:gridSpan w:val="2"/>
            <w:tcBorders>
              <w:top w:val="single" w:sz="12" w:space="0" w:color="auto"/>
              <w:left w:val="single" w:sz="6" w:space="0" w:color="auto"/>
              <w:bottom w:val="single" w:sz="12" w:space="0" w:color="auto"/>
              <w:right w:val="single" w:sz="12" w:space="0" w:color="auto"/>
            </w:tcBorders>
            <w:vAlign w:val="center"/>
          </w:tcPr>
          <w:p w14:paraId="11C6178A"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2163EFEC"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7783AFB"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Business Tax ID</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6A7B9083" w14:textId="77777777" w:rsidR="0001280E" w:rsidRPr="002B0E64" w:rsidRDefault="0001280E" w:rsidP="008A1AED">
            <w:pPr>
              <w:snapToGrid w:val="0"/>
              <w:rPr>
                <w:rFonts w:ascii="Calibri" w:eastAsia="新細明體" w:hAnsi="Calibri" w:cs="Calibri"/>
                <w:szCs w:val="20"/>
              </w:rPr>
            </w:pPr>
          </w:p>
        </w:tc>
      </w:tr>
      <w:tr w:rsidR="0001280E" w:rsidRPr="00E157DA" w14:paraId="0DE4B780"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11F7EDA7"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Enterprise website</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6F64ECFE" w14:textId="77777777" w:rsidR="0001280E" w:rsidRPr="002B0E64" w:rsidRDefault="0001280E" w:rsidP="008A1AED">
            <w:pPr>
              <w:snapToGrid w:val="0"/>
              <w:rPr>
                <w:rFonts w:ascii="Calibri" w:eastAsia="新細明體" w:hAnsi="Calibri" w:cs="Calibri"/>
                <w:szCs w:val="20"/>
              </w:rPr>
            </w:pPr>
          </w:p>
        </w:tc>
      </w:tr>
      <w:tr w:rsidR="0001280E" w:rsidRPr="00E157DA" w14:paraId="6EC13B19"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1A605A48"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Capital</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7D743925" w14:textId="77777777" w:rsidR="0001280E" w:rsidRPr="002B0E64" w:rsidRDefault="0001280E" w:rsidP="008A1AED">
            <w:pPr>
              <w:snapToGrid w:val="0"/>
              <w:rPr>
                <w:rFonts w:ascii="Calibri" w:eastAsia="新細明體" w:hAnsi="Calibri" w:cs="Calibri"/>
                <w:szCs w:val="20"/>
              </w:rPr>
            </w:pPr>
          </w:p>
        </w:tc>
      </w:tr>
      <w:tr w:rsidR="0001280E" w:rsidRPr="00E157DA" w14:paraId="78AD8194"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06051543"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Revenue</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0C0D6377" w14:textId="77777777" w:rsidR="0001280E" w:rsidRPr="002B0E64" w:rsidRDefault="0001280E" w:rsidP="008A1AED">
            <w:pPr>
              <w:snapToGrid w:val="0"/>
              <w:rPr>
                <w:rFonts w:ascii="Calibri" w:eastAsia="新細明體" w:hAnsi="Calibri" w:cs="Calibri"/>
                <w:szCs w:val="20"/>
              </w:rPr>
            </w:pPr>
          </w:p>
        </w:tc>
      </w:tr>
      <w:tr w:rsidR="0001280E" w:rsidRPr="00E157DA" w14:paraId="4DFBD713"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3350F132"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Year established</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4341CA54" w14:textId="77777777" w:rsidR="0001280E" w:rsidRPr="002B0E64" w:rsidRDefault="0001280E" w:rsidP="008A1AED">
            <w:pPr>
              <w:snapToGrid w:val="0"/>
              <w:rPr>
                <w:rFonts w:ascii="Calibri" w:eastAsia="新細明體" w:hAnsi="Calibri" w:cs="Calibri"/>
                <w:szCs w:val="20"/>
              </w:rPr>
            </w:pPr>
          </w:p>
        </w:tc>
      </w:tr>
      <w:tr w:rsidR="0001280E" w:rsidRPr="00E157DA" w14:paraId="0D382C28"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176D695"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Number of employees</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5712F46F" w14:textId="77777777" w:rsidR="0001280E" w:rsidRPr="002B0E64" w:rsidRDefault="0001280E" w:rsidP="008A1AED">
            <w:pPr>
              <w:snapToGrid w:val="0"/>
              <w:rPr>
                <w:rFonts w:ascii="Calibri" w:eastAsia="新細明體" w:hAnsi="Calibri" w:cs="Calibri"/>
                <w:szCs w:val="20"/>
              </w:rPr>
            </w:pPr>
          </w:p>
        </w:tc>
      </w:tr>
      <w:tr w:rsidR="0001280E" w:rsidRPr="00E157DA" w14:paraId="2EDE1207" w14:textId="77777777" w:rsidTr="00664C03">
        <w:trPr>
          <w:trHeight w:val="1056"/>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3F02A83D"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Company profile</w:t>
            </w:r>
          </w:p>
          <w:p w14:paraId="63FCFE5B"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(Within 200 words)</w:t>
            </w:r>
          </w:p>
        </w:tc>
        <w:tc>
          <w:tcPr>
            <w:tcW w:w="4027" w:type="pct"/>
            <w:gridSpan w:val="7"/>
            <w:tcBorders>
              <w:top w:val="single" w:sz="12" w:space="0" w:color="auto"/>
              <w:left w:val="single" w:sz="6" w:space="0" w:color="auto"/>
              <w:bottom w:val="single" w:sz="12" w:space="0" w:color="auto"/>
              <w:right w:val="single" w:sz="12" w:space="0" w:color="auto"/>
            </w:tcBorders>
          </w:tcPr>
          <w:p w14:paraId="7BB6CCDC" w14:textId="77777777" w:rsidR="0001280E" w:rsidRPr="002B0E64" w:rsidRDefault="0001280E" w:rsidP="008A1AED">
            <w:pPr>
              <w:snapToGrid w:val="0"/>
              <w:jc w:val="both"/>
              <w:rPr>
                <w:rFonts w:ascii="Calibri" w:eastAsia="新細明體" w:hAnsi="Calibri" w:cs="Calibri"/>
                <w:szCs w:val="20"/>
              </w:rPr>
            </w:pPr>
          </w:p>
        </w:tc>
      </w:tr>
      <w:tr w:rsidR="0001280E" w:rsidRPr="00917C6F" w14:paraId="1B705EB2" w14:textId="77777777" w:rsidTr="008A1AED">
        <w:trPr>
          <w:trHeight w:val="1255"/>
        </w:trPr>
        <w:tc>
          <w:tcPr>
            <w:tcW w:w="5000" w:type="pct"/>
            <w:gridSpan w:val="9"/>
            <w:tcBorders>
              <w:top w:val="single" w:sz="12" w:space="0" w:color="auto"/>
              <w:left w:val="single" w:sz="12" w:space="0" w:color="auto"/>
              <w:bottom w:val="single" w:sz="12" w:space="0" w:color="auto"/>
              <w:right w:val="single" w:sz="12" w:space="0" w:color="auto"/>
            </w:tcBorders>
            <w:shd w:val="clear" w:color="auto" w:fill="E6E6E6"/>
            <w:vAlign w:val="center"/>
            <w:hideMark/>
          </w:tcPr>
          <w:p w14:paraId="186664FF" w14:textId="77777777" w:rsidR="0001280E" w:rsidRPr="002B0E64" w:rsidRDefault="0001280E" w:rsidP="008A1AED">
            <w:pPr>
              <w:snapToGrid w:val="0"/>
              <w:rPr>
                <w:rFonts w:ascii="Calibri" w:hAnsi="Calibri" w:cs="Calibri"/>
                <w:sz w:val="24"/>
                <w:szCs w:val="20"/>
                <w:lang w:val="en-US"/>
              </w:rPr>
            </w:pPr>
            <w:r w:rsidRPr="002B0E64">
              <w:rPr>
                <w:rFonts w:ascii="Calibri" w:hAnsi="Calibri" w:cs="Calibri"/>
                <w:sz w:val="24"/>
                <w:lang w:val="en-US" w:bidi="en-US"/>
              </w:rPr>
              <w:t>Description of project subsidies previously received from public/private organizations</w:t>
            </w:r>
          </w:p>
          <w:p w14:paraId="2B3D44EF" w14:textId="77777777" w:rsidR="0001280E" w:rsidRPr="002B0E64" w:rsidRDefault="0001280E" w:rsidP="008A1AED">
            <w:pPr>
              <w:snapToGrid w:val="0"/>
              <w:rPr>
                <w:rFonts w:ascii="Calibri" w:hAnsi="Calibri" w:cs="Calibri"/>
                <w:sz w:val="24"/>
                <w:szCs w:val="20"/>
                <w:lang w:val="en-US"/>
              </w:rPr>
            </w:pPr>
            <w:r w:rsidRPr="002B0E64">
              <w:rPr>
                <w:rFonts w:ascii="Calibri" w:hAnsi="Calibri" w:cs="Calibri"/>
                <w:sz w:val="24"/>
                <w:lang w:val="en-US" w:bidi="en-US"/>
              </w:rPr>
              <w:t>Those who have received subsidies from public/private organizations in the past 3 years, please include the following information</w:t>
            </w:r>
          </w:p>
          <w:p w14:paraId="688A4470" w14:textId="77777777" w:rsidR="0001280E" w:rsidRPr="002B0E64" w:rsidRDefault="0001280E" w:rsidP="008A1AED">
            <w:pPr>
              <w:snapToGrid w:val="0"/>
              <w:rPr>
                <w:rFonts w:ascii="Calibri" w:hAnsi="Calibri" w:cs="Calibri"/>
                <w:sz w:val="24"/>
                <w:lang w:val="en-US"/>
              </w:rPr>
            </w:pPr>
            <w:r w:rsidRPr="002B0E64">
              <w:rPr>
                <w:rFonts w:ascii="Calibri" w:hAnsi="Calibri" w:cs="Calibri"/>
                <w:sz w:val="24"/>
                <w:lang w:val="en-US" w:bidi="en-US"/>
              </w:rPr>
              <w:t>(If not, please fill in "None" in the field for subsidized project name; if the number of rows provided is insufficient, please add additional rows in the same format as needed):</w:t>
            </w:r>
          </w:p>
        </w:tc>
      </w:tr>
      <w:tr w:rsidR="0001280E" w:rsidRPr="00917C6F" w14:paraId="7E586627" w14:textId="77777777" w:rsidTr="00664C03">
        <w:trPr>
          <w:cantSplit/>
          <w:trHeight w:val="674"/>
        </w:trPr>
        <w:tc>
          <w:tcPr>
            <w:tcW w:w="425"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0ED9C9E" w14:textId="77777777" w:rsidR="0001280E" w:rsidRPr="002B0E64" w:rsidRDefault="0001280E" w:rsidP="008A1AED">
            <w:pPr>
              <w:widowControl/>
              <w:snapToGrid w:val="0"/>
              <w:jc w:val="center"/>
              <w:textAlignment w:val="bottom"/>
              <w:rPr>
                <w:rFonts w:ascii="Calibri" w:hAnsi="Calibri" w:cs="Calibri"/>
                <w:b/>
                <w:bCs/>
                <w:sz w:val="24"/>
                <w:szCs w:val="20"/>
              </w:rPr>
            </w:pPr>
            <w:r w:rsidRPr="002B0E64">
              <w:rPr>
                <w:rFonts w:ascii="Calibri" w:hAnsi="Calibri" w:cs="Calibri"/>
                <w:b/>
                <w:sz w:val="24"/>
                <w:lang w:val="en-US" w:bidi="en-US"/>
              </w:rPr>
              <w:t>Subsidy Case 1</w:t>
            </w:r>
          </w:p>
        </w:tc>
        <w:tc>
          <w:tcPr>
            <w:tcW w:w="1073"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769E3DF3" w14:textId="77777777" w:rsidR="0001280E" w:rsidRPr="002B0E64" w:rsidRDefault="0001280E" w:rsidP="008A1AED">
            <w:pPr>
              <w:widowControl/>
              <w:snapToGrid w:val="0"/>
              <w:jc w:val="both"/>
              <w:textAlignment w:val="bottom"/>
              <w:rPr>
                <w:rFonts w:ascii="Calibri" w:hAnsi="Calibri" w:cs="Calibri"/>
                <w:sz w:val="24"/>
                <w:szCs w:val="20"/>
              </w:rPr>
            </w:pPr>
            <w:r w:rsidRPr="002B0E64">
              <w:rPr>
                <w:rFonts w:ascii="Calibri" w:hAnsi="Calibri" w:cs="Calibri"/>
                <w:sz w:val="24"/>
                <w:lang w:val="en-US" w:bidi="en-US"/>
              </w:rPr>
              <w:t>Name of subsidized project</w:t>
            </w:r>
          </w:p>
        </w:tc>
        <w:tc>
          <w:tcPr>
            <w:tcW w:w="1489" w:type="pct"/>
            <w:gridSpan w:val="3"/>
            <w:tcBorders>
              <w:top w:val="single" w:sz="12" w:space="0" w:color="auto"/>
              <w:left w:val="single" w:sz="4" w:space="0" w:color="auto"/>
              <w:bottom w:val="single" w:sz="4" w:space="0" w:color="auto"/>
              <w:right w:val="single" w:sz="4" w:space="0" w:color="auto"/>
            </w:tcBorders>
            <w:vAlign w:val="center"/>
          </w:tcPr>
          <w:p w14:paraId="2FBB8A57" w14:textId="77777777" w:rsidR="0001280E" w:rsidRPr="002B0E64" w:rsidRDefault="0001280E" w:rsidP="008A1AED">
            <w:pPr>
              <w:widowControl/>
              <w:snapToGrid w:val="0"/>
              <w:jc w:val="both"/>
              <w:textAlignment w:val="bottom"/>
              <w:rPr>
                <w:rFonts w:ascii="Calibri" w:eastAsia="新細明體" w:hAnsi="Calibri" w:cs="Calibri"/>
                <w:sz w:val="24"/>
                <w:szCs w:val="20"/>
              </w:rPr>
            </w:pPr>
          </w:p>
        </w:tc>
        <w:tc>
          <w:tcPr>
            <w:tcW w:w="472"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B6F735" w14:textId="77777777" w:rsidR="0001280E" w:rsidRPr="002B0E64" w:rsidRDefault="0001280E" w:rsidP="008A1AED">
            <w:pPr>
              <w:widowControl/>
              <w:snapToGrid w:val="0"/>
              <w:jc w:val="both"/>
              <w:textAlignment w:val="bottom"/>
              <w:rPr>
                <w:rFonts w:ascii="Calibri" w:hAnsi="Calibri" w:cs="Calibri"/>
                <w:sz w:val="24"/>
                <w:szCs w:val="20"/>
              </w:rPr>
            </w:pPr>
            <w:r w:rsidRPr="002B0E64">
              <w:rPr>
                <w:rFonts w:ascii="Calibri" w:hAnsi="Calibri" w:cs="Calibri"/>
                <w:sz w:val="24"/>
                <w:lang w:val="en-US" w:bidi="en-US"/>
              </w:rPr>
              <w:t>Duration</w:t>
            </w:r>
          </w:p>
        </w:tc>
        <w:tc>
          <w:tcPr>
            <w:tcW w:w="1542" w:type="pct"/>
            <w:tcBorders>
              <w:top w:val="single" w:sz="12" w:space="0" w:color="auto"/>
              <w:left w:val="single" w:sz="4" w:space="0" w:color="auto"/>
              <w:bottom w:val="single" w:sz="4" w:space="0" w:color="auto"/>
              <w:right w:val="single" w:sz="12" w:space="0" w:color="auto"/>
            </w:tcBorders>
            <w:vAlign w:val="center"/>
            <w:hideMark/>
          </w:tcPr>
          <w:p w14:paraId="2E3690A9" w14:textId="0FA4F54B" w:rsidR="0001280E" w:rsidRPr="002B0E64" w:rsidRDefault="0001280E" w:rsidP="00664C03">
            <w:pPr>
              <w:widowControl/>
              <w:snapToGrid w:val="0"/>
              <w:jc w:val="both"/>
              <w:textAlignment w:val="bottom"/>
              <w:rPr>
                <w:rFonts w:ascii="Calibri" w:hAnsi="Calibri" w:cs="Calibri"/>
                <w:sz w:val="24"/>
                <w:szCs w:val="20"/>
                <w:lang w:val="en-US"/>
              </w:rPr>
            </w:pPr>
            <w:r w:rsidRPr="002B0E64">
              <w:rPr>
                <w:rFonts w:ascii="Calibri" w:hAnsi="Calibri" w:cs="Calibri"/>
                <w:sz w:val="24"/>
                <w:lang w:val="en-US" w:bidi="en-US"/>
              </w:rPr>
              <w:t xml:space="preserve">From </w:t>
            </w:r>
            <w:r w:rsidR="00664C03" w:rsidRPr="002B0E64">
              <w:rPr>
                <w:rFonts w:ascii="Calibri" w:hAnsi="Calibri" w:cs="Calibri"/>
                <w:color w:val="808080" w:themeColor="background1" w:themeShade="80"/>
                <w:sz w:val="24"/>
                <w:u w:val="single"/>
                <w:lang w:val="en-US" w:bidi="en-US"/>
              </w:rPr>
              <w:t xml:space="preserve"> </w:t>
            </w:r>
            <w:proofErr w:type="spellStart"/>
            <w:r w:rsidR="00664C03" w:rsidRPr="002B0E64">
              <w:rPr>
                <w:rFonts w:ascii="Calibri" w:hAnsi="Calibri" w:cs="Calibri"/>
                <w:color w:val="808080" w:themeColor="background1" w:themeShade="80"/>
                <w:sz w:val="24"/>
                <w:u w:val="single"/>
                <w:lang w:val="en-US" w:bidi="en-US"/>
              </w:rPr>
              <w:t>yyyy</w:t>
            </w:r>
            <w:proofErr w:type="spellEnd"/>
            <w:r w:rsidR="00664C03" w:rsidRPr="002B0E64">
              <w:rPr>
                <w:rFonts w:ascii="Calibri" w:hAnsi="Calibri" w:cs="Calibri"/>
                <w:color w:val="808080" w:themeColor="background1" w:themeShade="80"/>
                <w:sz w:val="24"/>
                <w:u w:val="single"/>
                <w:lang w:val="en-US" w:bidi="en-US"/>
              </w:rPr>
              <w:t>/mm</w:t>
            </w:r>
            <w:r w:rsidRPr="002B0E64">
              <w:rPr>
                <w:rFonts w:ascii="Calibri" w:hAnsi="Calibri" w:cs="Calibri"/>
                <w:sz w:val="24"/>
                <w:lang w:val="en-US" w:bidi="en-US"/>
              </w:rPr>
              <w:t xml:space="preserve"> to </w:t>
            </w:r>
            <w:proofErr w:type="spellStart"/>
            <w:r w:rsidRPr="002B0E64">
              <w:rPr>
                <w:rFonts w:ascii="Calibri" w:hAnsi="Calibri" w:cs="Calibri"/>
                <w:color w:val="808080" w:themeColor="background1" w:themeShade="80"/>
                <w:sz w:val="24"/>
                <w:u w:val="single"/>
                <w:lang w:val="en-US" w:bidi="en-US"/>
              </w:rPr>
              <w:t>yyyy</w:t>
            </w:r>
            <w:proofErr w:type="spellEnd"/>
            <w:r w:rsidRPr="002B0E64">
              <w:rPr>
                <w:rFonts w:ascii="Calibri" w:hAnsi="Calibri" w:cs="Calibri"/>
                <w:color w:val="808080" w:themeColor="background1" w:themeShade="80"/>
                <w:sz w:val="24"/>
                <w:u w:val="single"/>
                <w:lang w:val="en-US" w:bidi="en-US"/>
              </w:rPr>
              <w:t>/mm</w:t>
            </w:r>
          </w:p>
        </w:tc>
      </w:tr>
      <w:tr w:rsidR="0001280E" w:rsidRPr="00E157DA" w14:paraId="40AE90A8" w14:textId="77777777" w:rsidTr="00664C03">
        <w:trPr>
          <w:cantSplit/>
          <w:trHeight w:val="829"/>
        </w:trPr>
        <w:tc>
          <w:tcPr>
            <w:tcW w:w="425" w:type="pct"/>
            <w:vMerge/>
            <w:tcBorders>
              <w:top w:val="single" w:sz="12" w:space="0" w:color="auto"/>
              <w:left w:val="single" w:sz="12" w:space="0" w:color="auto"/>
              <w:bottom w:val="single" w:sz="12" w:space="0" w:color="auto"/>
              <w:right w:val="single" w:sz="4" w:space="0" w:color="auto"/>
            </w:tcBorders>
            <w:vAlign w:val="center"/>
            <w:hideMark/>
          </w:tcPr>
          <w:p w14:paraId="2053E04E" w14:textId="77777777" w:rsidR="0001280E" w:rsidRPr="002B0E64" w:rsidRDefault="0001280E" w:rsidP="008A1AED">
            <w:pPr>
              <w:widowControl/>
              <w:snapToGrid w:val="0"/>
              <w:rPr>
                <w:rFonts w:ascii="Calibri" w:eastAsia="新細明體" w:hAnsi="Calibri" w:cs="Calibri"/>
                <w:b/>
                <w:bCs/>
                <w:sz w:val="24"/>
                <w:szCs w:val="20"/>
                <w:lang w:val="en-US"/>
              </w:rPr>
            </w:pPr>
          </w:p>
        </w:tc>
        <w:tc>
          <w:tcPr>
            <w:tcW w:w="1073"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7A2E6CFE" w14:textId="77777777" w:rsidR="0001280E" w:rsidRPr="002B0E64" w:rsidRDefault="0001280E" w:rsidP="008A1AED">
            <w:pPr>
              <w:widowControl/>
              <w:snapToGrid w:val="0"/>
              <w:jc w:val="both"/>
              <w:textAlignment w:val="bottom"/>
              <w:rPr>
                <w:rFonts w:ascii="Calibri" w:hAnsi="Calibri" w:cs="Calibri"/>
                <w:sz w:val="24"/>
                <w:lang w:val="en-US" w:bidi="en-US"/>
              </w:rPr>
            </w:pPr>
            <w:r w:rsidRPr="002B0E64">
              <w:rPr>
                <w:rFonts w:ascii="Calibri" w:hAnsi="Calibri" w:cs="Calibri"/>
                <w:sz w:val="24"/>
                <w:lang w:val="en-US" w:bidi="en-US"/>
              </w:rPr>
              <w:t>Subsidy amount</w:t>
            </w:r>
          </w:p>
          <w:p w14:paraId="4CD0C6CF" w14:textId="2819EDCD" w:rsidR="00664C03" w:rsidRPr="002B0E64" w:rsidRDefault="00664C03" w:rsidP="008A1AED">
            <w:pPr>
              <w:widowControl/>
              <w:snapToGrid w:val="0"/>
              <w:jc w:val="both"/>
              <w:textAlignment w:val="bottom"/>
              <w:rPr>
                <w:rFonts w:ascii="Calibri" w:hAnsi="Calibri" w:cs="Calibri"/>
                <w:sz w:val="24"/>
                <w:szCs w:val="20"/>
              </w:rPr>
            </w:pPr>
            <w:r w:rsidRPr="002B0E64">
              <w:rPr>
                <w:rFonts w:ascii="Calibri" w:hAnsi="Calibri" w:cs="Calibri"/>
                <w:sz w:val="24"/>
                <w:lang w:val="en-US" w:bidi="en-US"/>
              </w:rPr>
              <w:t>(in USD)</w:t>
            </w:r>
          </w:p>
        </w:tc>
        <w:tc>
          <w:tcPr>
            <w:tcW w:w="1489" w:type="pct"/>
            <w:gridSpan w:val="3"/>
            <w:tcBorders>
              <w:top w:val="single" w:sz="4" w:space="0" w:color="auto"/>
              <w:left w:val="single" w:sz="4" w:space="0" w:color="auto"/>
              <w:bottom w:val="single" w:sz="12" w:space="0" w:color="auto"/>
              <w:right w:val="single" w:sz="4" w:space="0" w:color="auto"/>
            </w:tcBorders>
            <w:vAlign w:val="center"/>
            <w:hideMark/>
          </w:tcPr>
          <w:p w14:paraId="0067CF11" w14:textId="41C16A86" w:rsidR="0001280E" w:rsidRPr="002B0E64" w:rsidRDefault="0001280E" w:rsidP="008A1AED">
            <w:pPr>
              <w:widowControl/>
              <w:snapToGrid w:val="0"/>
              <w:jc w:val="both"/>
              <w:textAlignment w:val="bottom"/>
              <w:rPr>
                <w:rFonts w:ascii="Calibri" w:hAnsi="Calibri" w:cs="Calibri"/>
                <w:sz w:val="24"/>
                <w:szCs w:val="20"/>
              </w:rPr>
            </w:pPr>
          </w:p>
        </w:tc>
        <w:tc>
          <w:tcPr>
            <w:tcW w:w="472"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297F66D1" w14:textId="77777777" w:rsidR="0001280E" w:rsidRPr="002B0E64" w:rsidRDefault="0001280E" w:rsidP="008A1AED">
            <w:pPr>
              <w:widowControl/>
              <w:snapToGrid w:val="0"/>
              <w:jc w:val="both"/>
              <w:textAlignment w:val="bottom"/>
              <w:rPr>
                <w:rFonts w:ascii="Calibri" w:hAnsi="Calibri" w:cs="Calibri"/>
                <w:sz w:val="24"/>
                <w:szCs w:val="20"/>
              </w:rPr>
            </w:pPr>
            <w:r w:rsidRPr="002B0E64">
              <w:rPr>
                <w:rFonts w:ascii="Calibri" w:hAnsi="Calibri" w:cs="Calibri"/>
                <w:sz w:val="24"/>
                <w:lang w:val="en-US" w:bidi="en-US"/>
              </w:rPr>
              <w:t>Organizer</w:t>
            </w:r>
          </w:p>
        </w:tc>
        <w:tc>
          <w:tcPr>
            <w:tcW w:w="1542" w:type="pct"/>
            <w:tcBorders>
              <w:top w:val="single" w:sz="4" w:space="0" w:color="auto"/>
              <w:left w:val="single" w:sz="4" w:space="0" w:color="auto"/>
              <w:bottom w:val="single" w:sz="12" w:space="0" w:color="auto"/>
              <w:right w:val="single" w:sz="12" w:space="0" w:color="auto"/>
            </w:tcBorders>
            <w:vAlign w:val="center"/>
          </w:tcPr>
          <w:p w14:paraId="179816C7" w14:textId="77777777" w:rsidR="0001280E" w:rsidRPr="002B0E64" w:rsidRDefault="0001280E" w:rsidP="008A1AED">
            <w:pPr>
              <w:widowControl/>
              <w:snapToGrid w:val="0"/>
              <w:jc w:val="both"/>
              <w:textAlignment w:val="bottom"/>
              <w:rPr>
                <w:rFonts w:ascii="Calibri" w:eastAsia="新細明體" w:hAnsi="Calibri" w:cs="Calibri"/>
                <w:sz w:val="24"/>
                <w:szCs w:val="20"/>
              </w:rPr>
            </w:pPr>
          </w:p>
        </w:tc>
      </w:tr>
    </w:tbl>
    <w:p w14:paraId="03F05800" w14:textId="77777777" w:rsidR="0001280E" w:rsidRPr="002B0E64" w:rsidRDefault="0001280E" w:rsidP="0001280E">
      <w:pPr>
        <w:tabs>
          <w:tab w:val="left" w:pos="8040"/>
        </w:tabs>
        <w:snapToGrid w:val="0"/>
        <w:rPr>
          <w:rFonts w:ascii="Calibri" w:eastAsia="新細明體" w:hAnsi="Calibri" w:cs="Calibri"/>
          <w:sz w:val="24"/>
          <w:szCs w:val="20"/>
        </w:rPr>
      </w:pPr>
    </w:p>
    <w:p w14:paraId="366C98BF" w14:textId="485A6F84" w:rsidR="0001280E" w:rsidRPr="002B0E64" w:rsidRDefault="0001280E" w:rsidP="0001280E">
      <w:pPr>
        <w:pStyle w:val="a4"/>
        <w:numPr>
          <w:ilvl w:val="0"/>
          <w:numId w:val="50"/>
        </w:numPr>
        <w:snapToGrid w:val="0"/>
        <w:spacing w:line="360" w:lineRule="auto"/>
        <w:ind w:hanging="367"/>
        <w:rPr>
          <w:rFonts w:ascii="Calibri" w:hAnsi="Calibri" w:cs="Calibri"/>
          <w:b/>
          <w:sz w:val="28"/>
          <w:szCs w:val="28"/>
          <w:lang w:val="en-US"/>
        </w:rPr>
      </w:pPr>
      <w:r w:rsidRPr="002B0E64">
        <w:rPr>
          <w:rFonts w:ascii="Calibri" w:hAnsi="Calibri" w:cs="Calibri"/>
          <w:b/>
          <w:sz w:val="28"/>
          <w:lang w:val="en-US" w:bidi="en-US"/>
        </w:rPr>
        <w:t>Expected stationed personnel: (</w:t>
      </w:r>
      <w:r w:rsidR="00664C03" w:rsidRPr="002B0E64">
        <w:rPr>
          <w:rFonts w:ascii="Calibri" w:hAnsi="Calibri" w:cs="Calibri"/>
          <w:b/>
          <w:sz w:val="28"/>
          <w:lang w:val="en-US" w:bidi="en-US"/>
        </w:rPr>
        <w:t>A</w:t>
      </w:r>
      <w:r w:rsidRPr="002B0E64">
        <w:rPr>
          <w:rFonts w:ascii="Calibri" w:hAnsi="Calibri" w:cs="Calibri"/>
          <w:b/>
          <w:sz w:val="28"/>
          <w:lang w:val="en-US" w:bidi="en-US"/>
        </w:rPr>
        <w:t xml:space="preserve">dd additional rows according to </w:t>
      </w:r>
      <w:r w:rsidR="00664C03" w:rsidRPr="002B0E64">
        <w:rPr>
          <w:rFonts w:ascii="Calibri" w:hAnsi="Calibri" w:cs="Calibri"/>
          <w:b/>
          <w:sz w:val="28"/>
          <w:lang w:val="en-US" w:bidi="en-US"/>
        </w:rPr>
        <w:t xml:space="preserve">the </w:t>
      </w:r>
      <w:r w:rsidRPr="002B0E64">
        <w:rPr>
          <w:rFonts w:ascii="Calibri" w:hAnsi="Calibri" w:cs="Calibri"/>
          <w:b/>
          <w:sz w:val="28"/>
          <w:lang w:val="en-US" w:bidi="en-US"/>
        </w:rPr>
        <w:t>applican</w:t>
      </w:r>
      <w:r w:rsidR="00664C03" w:rsidRPr="002B0E64">
        <w:rPr>
          <w:rFonts w:ascii="Calibri" w:hAnsi="Calibri" w:cs="Calibri"/>
          <w:b/>
          <w:sz w:val="28"/>
          <w:lang w:val="en-US" w:bidi="en-US"/>
        </w:rPr>
        <w:t>t</w:t>
      </w:r>
      <w:r w:rsidRPr="002B0E64">
        <w:rPr>
          <w:rFonts w:ascii="Calibri" w:hAnsi="Calibri" w:cs="Calibri"/>
          <w:b/>
          <w:sz w:val="28"/>
          <w:lang w:val="en-US" w:bidi="en-US"/>
        </w:rPr>
        <w:t xml:space="preserve"> requirements)</w:t>
      </w:r>
    </w:p>
    <w:tbl>
      <w:tblPr>
        <w:tblStyle w:val="af1"/>
        <w:tblW w:w="0" w:type="auto"/>
        <w:tblInd w:w="108" w:type="dxa"/>
        <w:tblLook w:val="04A0" w:firstRow="1" w:lastRow="0" w:firstColumn="1" w:lastColumn="0" w:noHBand="0" w:noVBand="1"/>
      </w:tblPr>
      <w:tblGrid>
        <w:gridCol w:w="1185"/>
        <w:gridCol w:w="3061"/>
        <w:gridCol w:w="2677"/>
        <w:gridCol w:w="2709"/>
      </w:tblGrid>
      <w:tr w:rsidR="0001280E" w:rsidRPr="00917C6F" w14:paraId="4F3C401A" w14:textId="77777777" w:rsidTr="008A1AED">
        <w:trPr>
          <w:trHeight w:val="582"/>
        </w:trPr>
        <w:tc>
          <w:tcPr>
            <w:tcW w:w="633" w:type="dxa"/>
            <w:shd w:val="clear" w:color="auto" w:fill="D9D9D9" w:themeFill="background1" w:themeFillShade="D9"/>
            <w:vAlign w:val="center"/>
          </w:tcPr>
          <w:p w14:paraId="7F2C9952" w14:textId="77777777" w:rsidR="0001280E" w:rsidRPr="002B0E64" w:rsidRDefault="0001280E" w:rsidP="008A1AED">
            <w:pPr>
              <w:tabs>
                <w:tab w:val="left" w:pos="7800"/>
              </w:tabs>
              <w:snapToGrid w:val="0"/>
              <w:jc w:val="center"/>
              <w:rPr>
                <w:rFonts w:ascii="Calibri" w:hAnsi="Calibri" w:cs="Calibri"/>
                <w:b/>
                <w:sz w:val="24"/>
                <w:szCs w:val="28"/>
              </w:rPr>
            </w:pPr>
            <w:r w:rsidRPr="002B0E64">
              <w:rPr>
                <w:rFonts w:ascii="Calibri" w:hAnsi="Calibri" w:cs="Calibri"/>
                <w:b/>
                <w:sz w:val="24"/>
                <w:lang w:val="en-US" w:bidi="en-US"/>
              </w:rPr>
              <w:t>Foreword</w:t>
            </w:r>
          </w:p>
        </w:tc>
        <w:tc>
          <w:tcPr>
            <w:tcW w:w="3274" w:type="dxa"/>
            <w:shd w:val="clear" w:color="auto" w:fill="D9D9D9" w:themeFill="background1" w:themeFillShade="D9"/>
            <w:vAlign w:val="center"/>
          </w:tcPr>
          <w:p w14:paraId="6D02D8FF" w14:textId="77777777" w:rsidR="0001280E" w:rsidRPr="002B0E64" w:rsidRDefault="0001280E" w:rsidP="008A1AED">
            <w:pPr>
              <w:tabs>
                <w:tab w:val="left" w:pos="7800"/>
              </w:tabs>
              <w:snapToGrid w:val="0"/>
              <w:jc w:val="center"/>
              <w:rPr>
                <w:rFonts w:ascii="Calibri" w:hAnsi="Calibri" w:cs="Calibri"/>
                <w:b/>
                <w:sz w:val="24"/>
                <w:szCs w:val="28"/>
                <w:lang w:val="en-US"/>
              </w:rPr>
            </w:pPr>
            <w:r w:rsidRPr="002B0E64">
              <w:rPr>
                <w:rFonts w:ascii="Calibri" w:hAnsi="Calibri" w:cs="Calibri"/>
                <w:b/>
                <w:sz w:val="24"/>
                <w:lang w:val="en-US" w:bidi="en-US"/>
              </w:rPr>
              <w:t>Name of expected stationed personnel</w:t>
            </w:r>
          </w:p>
        </w:tc>
        <w:tc>
          <w:tcPr>
            <w:tcW w:w="2910" w:type="dxa"/>
            <w:shd w:val="clear" w:color="auto" w:fill="D9D9D9" w:themeFill="background1" w:themeFillShade="D9"/>
            <w:vAlign w:val="center"/>
          </w:tcPr>
          <w:p w14:paraId="214B925E" w14:textId="77777777" w:rsidR="0001280E" w:rsidRPr="002B0E64" w:rsidRDefault="0001280E" w:rsidP="008A1AED">
            <w:pPr>
              <w:tabs>
                <w:tab w:val="left" w:pos="7800"/>
              </w:tabs>
              <w:snapToGrid w:val="0"/>
              <w:jc w:val="center"/>
              <w:rPr>
                <w:rFonts w:ascii="Calibri" w:hAnsi="Calibri" w:cs="Calibri"/>
                <w:b/>
                <w:sz w:val="24"/>
                <w:szCs w:val="28"/>
              </w:rPr>
            </w:pPr>
            <w:r w:rsidRPr="002B0E64">
              <w:rPr>
                <w:rFonts w:ascii="Calibri" w:hAnsi="Calibri" w:cs="Calibri"/>
                <w:b/>
                <w:sz w:val="24"/>
                <w:lang w:val="en-US" w:bidi="en-US"/>
              </w:rPr>
              <w:t>Title</w:t>
            </w:r>
          </w:p>
        </w:tc>
        <w:tc>
          <w:tcPr>
            <w:tcW w:w="2815" w:type="dxa"/>
            <w:shd w:val="clear" w:color="auto" w:fill="D9D9D9" w:themeFill="background1" w:themeFillShade="D9"/>
            <w:vAlign w:val="center"/>
          </w:tcPr>
          <w:p w14:paraId="6B3AF0FE" w14:textId="77777777" w:rsidR="0001280E" w:rsidRPr="002B0E64" w:rsidRDefault="0001280E" w:rsidP="008A1AED">
            <w:pPr>
              <w:tabs>
                <w:tab w:val="left" w:pos="7800"/>
              </w:tabs>
              <w:snapToGrid w:val="0"/>
              <w:jc w:val="center"/>
              <w:rPr>
                <w:rFonts w:ascii="Calibri" w:hAnsi="Calibri" w:cs="Calibri"/>
                <w:b/>
                <w:sz w:val="24"/>
                <w:szCs w:val="28"/>
                <w:lang w:val="en-US"/>
              </w:rPr>
            </w:pPr>
            <w:r w:rsidRPr="002B0E64">
              <w:rPr>
                <w:rFonts w:ascii="Calibri" w:hAnsi="Calibri" w:cs="Calibri"/>
                <w:b/>
                <w:sz w:val="24"/>
                <w:lang w:val="en-US" w:bidi="en-US"/>
              </w:rPr>
              <w:t>Is this person a core entrepreneurial member?</w:t>
            </w:r>
          </w:p>
        </w:tc>
      </w:tr>
      <w:tr w:rsidR="0001280E" w:rsidRPr="00E157DA" w14:paraId="67AB9E27" w14:textId="77777777" w:rsidTr="008A1AED">
        <w:tc>
          <w:tcPr>
            <w:tcW w:w="633" w:type="dxa"/>
            <w:vAlign w:val="center"/>
          </w:tcPr>
          <w:p w14:paraId="5573FACA" w14:textId="77777777" w:rsidR="0001280E" w:rsidRPr="002B0E64" w:rsidRDefault="0001280E" w:rsidP="008A1AED">
            <w:pPr>
              <w:tabs>
                <w:tab w:val="left" w:pos="7800"/>
              </w:tabs>
              <w:snapToGrid w:val="0"/>
              <w:jc w:val="center"/>
              <w:rPr>
                <w:rFonts w:ascii="Calibri" w:eastAsia="新細明體" w:hAnsi="Calibri" w:cs="Calibri"/>
                <w:b/>
                <w:sz w:val="24"/>
                <w:szCs w:val="28"/>
              </w:rPr>
            </w:pPr>
            <w:r w:rsidRPr="002B0E64">
              <w:rPr>
                <w:rFonts w:ascii="Calibri" w:hAnsi="Calibri" w:cs="Calibri"/>
                <w:b/>
                <w:sz w:val="24"/>
                <w:lang w:val="en-US" w:bidi="en-US"/>
              </w:rPr>
              <w:t>1</w:t>
            </w:r>
          </w:p>
        </w:tc>
        <w:tc>
          <w:tcPr>
            <w:tcW w:w="3274" w:type="dxa"/>
          </w:tcPr>
          <w:p w14:paraId="5D68ECF3"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c>
          <w:tcPr>
            <w:tcW w:w="2910" w:type="dxa"/>
          </w:tcPr>
          <w:p w14:paraId="1D5710C1"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c>
          <w:tcPr>
            <w:tcW w:w="2815" w:type="dxa"/>
            <w:vAlign w:val="center"/>
          </w:tcPr>
          <w:p w14:paraId="302A73DC"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r>
      <w:tr w:rsidR="0001280E" w:rsidRPr="00E157DA" w14:paraId="0FB466CD" w14:textId="77777777" w:rsidTr="008A1AED">
        <w:tc>
          <w:tcPr>
            <w:tcW w:w="633" w:type="dxa"/>
            <w:vAlign w:val="center"/>
          </w:tcPr>
          <w:p w14:paraId="3DDF3933" w14:textId="77777777" w:rsidR="0001280E" w:rsidRPr="002B0E64" w:rsidRDefault="0001280E" w:rsidP="008A1AED">
            <w:pPr>
              <w:tabs>
                <w:tab w:val="left" w:pos="7800"/>
              </w:tabs>
              <w:snapToGrid w:val="0"/>
              <w:jc w:val="center"/>
              <w:rPr>
                <w:rFonts w:ascii="Calibri" w:eastAsia="新細明體" w:hAnsi="Calibri" w:cs="Calibri"/>
                <w:b/>
                <w:sz w:val="24"/>
                <w:szCs w:val="28"/>
              </w:rPr>
            </w:pPr>
            <w:r w:rsidRPr="002B0E64">
              <w:rPr>
                <w:rFonts w:ascii="Calibri" w:hAnsi="Calibri" w:cs="Calibri"/>
                <w:b/>
                <w:sz w:val="24"/>
                <w:lang w:val="en-US" w:bidi="en-US"/>
              </w:rPr>
              <w:t>2</w:t>
            </w:r>
          </w:p>
        </w:tc>
        <w:tc>
          <w:tcPr>
            <w:tcW w:w="3274" w:type="dxa"/>
          </w:tcPr>
          <w:p w14:paraId="37A23D1C"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c>
          <w:tcPr>
            <w:tcW w:w="2910" w:type="dxa"/>
          </w:tcPr>
          <w:p w14:paraId="660F1E02"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c>
          <w:tcPr>
            <w:tcW w:w="2815" w:type="dxa"/>
          </w:tcPr>
          <w:p w14:paraId="6CFF0D76"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r>
    </w:tbl>
    <w:p w14:paraId="59A6D686" w14:textId="77777777" w:rsidR="0001280E" w:rsidRPr="002B0E64" w:rsidRDefault="0001280E" w:rsidP="0001280E">
      <w:pPr>
        <w:pStyle w:val="a4"/>
        <w:numPr>
          <w:ilvl w:val="0"/>
          <w:numId w:val="46"/>
        </w:numPr>
        <w:jc w:val="center"/>
        <w:rPr>
          <w:rFonts w:ascii="Calibri" w:eastAsia="新細明體" w:hAnsi="Calibri" w:cs="Calibri"/>
          <w:b/>
          <w:sz w:val="40"/>
        </w:rPr>
      </w:pPr>
      <w:r w:rsidRPr="002B0E64">
        <w:rPr>
          <w:rFonts w:ascii="Calibri" w:hAnsi="Calibri" w:cs="Calibri"/>
          <w:b/>
          <w:sz w:val="40"/>
          <w:lang w:val="en-US" w:bidi="en-US"/>
        </w:rPr>
        <w:br w:type="page"/>
      </w:r>
      <w:r w:rsidRPr="002B0E64">
        <w:rPr>
          <w:rFonts w:ascii="Calibri" w:hAnsi="Calibri" w:cs="Calibri"/>
          <w:b/>
          <w:sz w:val="40"/>
          <w:lang w:val="en-US" w:bidi="en-US"/>
        </w:rPr>
        <w:lastRenderedPageBreak/>
        <w:t>Proposal Content Checklist</w:t>
      </w:r>
    </w:p>
    <w:p w14:paraId="7080C2FF" w14:textId="77777777" w:rsidR="0001280E" w:rsidRPr="002B0E64" w:rsidRDefault="0001280E" w:rsidP="0001280E">
      <w:pPr>
        <w:snapToGrid w:val="0"/>
        <w:spacing w:line="360" w:lineRule="auto"/>
        <w:ind w:right="62"/>
        <w:jc w:val="center"/>
        <w:rPr>
          <w:rFonts w:ascii="Calibri" w:hAnsi="Calibri" w:cs="Calibri"/>
          <w:bCs/>
          <w:sz w:val="32"/>
          <w:szCs w:val="24"/>
          <w:lang w:val="en-US"/>
        </w:rPr>
      </w:pPr>
      <w:r w:rsidRPr="002B0E64">
        <w:rPr>
          <w:rFonts w:ascii="Calibri" w:hAnsi="Calibri" w:cs="Calibri"/>
          <w:sz w:val="32"/>
          <w:lang w:val="en-US" w:bidi="en-US"/>
        </w:rPr>
        <w:t>(Please confirm whether each category has been clearly stated in the proposal)</w:t>
      </w:r>
    </w:p>
    <w:p w14:paraId="16C59531" w14:textId="77777777" w:rsidR="0001280E" w:rsidRPr="002B0E64" w:rsidRDefault="0001280E" w:rsidP="0001280E">
      <w:pPr>
        <w:snapToGrid w:val="0"/>
        <w:spacing w:line="360" w:lineRule="auto"/>
        <w:ind w:right="62"/>
        <w:rPr>
          <w:rFonts w:ascii="Calibri" w:eastAsia="新細明體" w:hAnsi="Calibri" w:cs="Calibri"/>
          <w:bCs/>
          <w:sz w:val="24"/>
          <w:szCs w:val="24"/>
          <w:lang w:val="en-US"/>
        </w:rPr>
      </w:pPr>
    </w:p>
    <w:p w14:paraId="34F949A6" w14:textId="77777777" w:rsidR="0001280E" w:rsidRPr="002B0E64" w:rsidRDefault="0001280E" w:rsidP="0001280E">
      <w:pPr>
        <w:pStyle w:val="a4"/>
        <w:numPr>
          <w:ilvl w:val="0"/>
          <w:numId w:val="38"/>
        </w:numPr>
        <w:snapToGrid w:val="0"/>
        <w:spacing w:line="360" w:lineRule="auto"/>
        <w:ind w:right="62" w:hanging="196"/>
        <w:rPr>
          <w:rFonts w:ascii="Calibri" w:hAnsi="Calibri" w:cs="Calibri"/>
          <w:bCs/>
          <w:sz w:val="32"/>
          <w:szCs w:val="32"/>
        </w:rPr>
      </w:pPr>
      <w:r w:rsidRPr="002B0E64">
        <w:rPr>
          <w:rFonts w:ascii="Calibri" w:hAnsi="Calibri" w:cs="Calibri"/>
          <w:sz w:val="32"/>
          <w:lang w:val="en-US" w:bidi="en-US"/>
        </w:rPr>
        <w:t>Innovative ideas: Page ______</w:t>
      </w:r>
    </w:p>
    <w:p w14:paraId="5A8B3EC5" w14:textId="77777777" w:rsidR="0001280E" w:rsidRPr="002B0E64" w:rsidRDefault="0001280E" w:rsidP="0001280E">
      <w:pPr>
        <w:pStyle w:val="a4"/>
        <w:numPr>
          <w:ilvl w:val="0"/>
          <w:numId w:val="38"/>
        </w:numPr>
        <w:snapToGrid w:val="0"/>
        <w:spacing w:line="360" w:lineRule="auto"/>
        <w:ind w:right="62" w:hanging="196"/>
        <w:rPr>
          <w:rFonts w:ascii="Calibri" w:hAnsi="Calibri" w:cs="Calibri"/>
          <w:sz w:val="32"/>
          <w:szCs w:val="32"/>
        </w:rPr>
      </w:pPr>
      <w:r w:rsidRPr="002B0E64">
        <w:rPr>
          <w:rFonts w:ascii="Calibri" w:hAnsi="Calibri" w:cs="Calibri"/>
          <w:sz w:val="32"/>
          <w:lang w:val="en-US" w:bidi="en-US"/>
        </w:rPr>
        <w:t>Links and benefits: Page ______</w:t>
      </w:r>
    </w:p>
    <w:p w14:paraId="2AF3E0C3" w14:textId="77777777" w:rsidR="0001280E" w:rsidRPr="002B0E64" w:rsidRDefault="0001280E" w:rsidP="0001280E">
      <w:pPr>
        <w:pStyle w:val="a4"/>
        <w:numPr>
          <w:ilvl w:val="0"/>
          <w:numId w:val="38"/>
        </w:numPr>
        <w:snapToGrid w:val="0"/>
        <w:spacing w:line="360" w:lineRule="auto"/>
        <w:ind w:right="62" w:hanging="196"/>
        <w:rPr>
          <w:rFonts w:ascii="Calibri" w:hAnsi="Calibri" w:cs="Calibri"/>
          <w:sz w:val="32"/>
          <w:szCs w:val="32"/>
          <w:lang w:val="en-US"/>
        </w:rPr>
      </w:pPr>
      <w:r w:rsidRPr="002B0E64">
        <w:rPr>
          <w:rFonts w:ascii="Calibri" w:hAnsi="Calibri" w:cs="Calibri"/>
          <w:sz w:val="32"/>
          <w:lang w:val="en-US" w:bidi="en-US"/>
        </w:rPr>
        <w:t>Technical differences and technical capabilities: Page ______</w:t>
      </w:r>
    </w:p>
    <w:p w14:paraId="69026078" w14:textId="77777777" w:rsidR="0001280E" w:rsidRPr="002B0E64" w:rsidRDefault="0001280E" w:rsidP="0001280E">
      <w:pPr>
        <w:pStyle w:val="a4"/>
        <w:numPr>
          <w:ilvl w:val="0"/>
          <w:numId w:val="38"/>
        </w:numPr>
        <w:snapToGrid w:val="0"/>
        <w:spacing w:line="360" w:lineRule="auto"/>
        <w:ind w:right="62" w:hanging="196"/>
        <w:rPr>
          <w:rFonts w:ascii="Calibri" w:hAnsi="Calibri" w:cs="Calibri"/>
          <w:sz w:val="32"/>
          <w:szCs w:val="32"/>
          <w:lang w:val="en-US"/>
        </w:rPr>
      </w:pPr>
      <w:r w:rsidRPr="002B0E64">
        <w:rPr>
          <w:rFonts w:ascii="Calibri" w:hAnsi="Calibri" w:cs="Calibri"/>
          <w:sz w:val="32"/>
          <w:lang w:val="en-US" w:bidi="en-US"/>
        </w:rPr>
        <w:t>Potential for Development of Commercial Opportunities (comparison of current competition, business opportunities and profit models or cross-domain cooperation value-added potential): Page ______</w:t>
      </w:r>
    </w:p>
    <w:p w14:paraId="1B3BCE50" w14:textId="77777777" w:rsidR="0001280E" w:rsidRPr="002B0E64" w:rsidRDefault="0001280E" w:rsidP="0001280E">
      <w:pPr>
        <w:pStyle w:val="a4"/>
        <w:numPr>
          <w:ilvl w:val="0"/>
          <w:numId w:val="38"/>
        </w:numPr>
        <w:snapToGrid w:val="0"/>
        <w:spacing w:line="360" w:lineRule="auto"/>
        <w:ind w:right="62" w:hanging="196"/>
        <w:rPr>
          <w:rFonts w:ascii="Calibri" w:hAnsi="Calibri" w:cs="Calibri"/>
          <w:sz w:val="32"/>
          <w:szCs w:val="32"/>
          <w:lang w:val="en-US"/>
        </w:rPr>
      </w:pPr>
      <w:r w:rsidRPr="002B0E64">
        <w:rPr>
          <w:rFonts w:ascii="Calibri" w:hAnsi="Calibri" w:cs="Calibri"/>
          <w:sz w:val="32"/>
          <w:lang w:val="en-US" w:bidi="en-US"/>
        </w:rPr>
        <w:t>Ability to connect to international markets: Page ______</w:t>
      </w:r>
    </w:p>
    <w:p w14:paraId="60668A0F" w14:textId="63E1B4F4" w:rsidR="0001280E" w:rsidRPr="002B0E64" w:rsidRDefault="0001280E" w:rsidP="0001280E">
      <w:pPr>
        <w:pStyle w:val="a4"/>
        <w:numPr>
          <w:ilvl w:val="0"/>
          <w:numId w:val="38"/>
        </w:numPr>
        <w:snapToGrid w:val="0"/>
        <w:spacing w:line="360" w:lineRule="auto"/>
        <w:ind w:right="62" w:hanging="196"/>
        <w:rPr>
          <w:rFonts w:ascii="Calibri" w:hAnsi="Calibri" w:cs="Calibri"/>
          <w:bCs/>
          <w:sz w:val="32"/>
          <w:szCs w:val="32"/>
          <w:lang w:val="en-US"/>
        </w:rPr>
      </w:pPr>
      <w:r w:rsidRPr="002B0E64">
        <w:rPr>
          <w:rFonts w:ascii="Calibri" w:hAnsi="Calibri" w:cs="Calibri"/>
          <w:sz w:val="32"/>
          <w:lang w:val="en-US" w:bidi="en-US"/>
        </w:rPr>
        <w:t xml:space="preserve">Description of counseling required from </w:t>
      </w:r>
      <w:proofErr w:type="spellStart"/>
      <w:r w:rsidR="00501B04" w:rsidRPr="002B0E64">
        <w:rPr>
          <w:rFonts w:ascii="Calibri" w:hAnsi="Calibri" w:cs="Calibri"/>
          <w:sz w:val="32"/>
          <w:lang w:val="en-US" w:bidi="en-US"/>
        </w:rPr>
        <w:t>FinTechSpace</w:t>
      </w:r>
      <w:proofErr w:type="spellEnd"/>
      <w:r w:rsidRPr="002B0E64">
        <w:rPr>
          <w:rFonts w:ascii="Calibri" w:hAnsi="Calibri" w:cs="Calibri"/>
          <w:sz w:val="32"/>
          <w:lang w:val="en-US" w:bidi="en-US"/>
        </w:rPr>
        <w:t>: Page ______</w:t>
      </w:r>
    </w:p>
    <w:p w14:paraId="58CB47BA" w14:textId="77777777" w:rsidR="0001280E" w:rsidRPr="002B0E64" w:rsidRDefault="0001280E" w:rsidP="0001280E">
      <w:pPr>
        <w:snapToGrid w:val="0"/>
        <w:spacing w:line="360" w:lineRule="auto"/>
        <w:ind w:right="62"/>
        <w:jc w:val="center"/>
        <w:rPr>
          <w:rFonts w:ascii="Calibri" w:eastAsia="新細明體" w:hAnsi="Calibri" w:cs="Calibri"/>
          <w:bCs/>
          <w:szCs w:val="36"/>
          <w:lang w:val="en-US"/>
        </w:rPr>
      </w:pPr>
    </w:p>
    <w:p w14:paraId="098B8217" w14:textId="77777777" w:rsidR="0001280E" w:rsidRPr="002B0E64" w:rsidRDefault="0001280E" w:rsidP="0001280E">
      <w:pPr>
        <w:rPr>
          <w:rFonts w:ascii="Calibri" w:eastAsia="新細明體" w:hAnsi="Calibri" w:cs="Calibri"/>
          <w:b/>
          <w:sz w:val="32"/>
          <w:szCs w:val="20"/>
          <w:lang w:val="en-US"/>
        </w:rPr>
      </w:pPr>
      <w:r w:rsidRPr="002B0E64">
        <w:rPr>
          <w:rFonts w:ascii="Calibri" w:hAnsi="Calibri" w:cs="Calibri"/>
          <w:b/>
          <w:sz w:val="32"/>
          <w:lang w:val="en-US" w:bidi="en-US"/>
        </w:rPr>
        <w:br w:type="page"/>
      </w:r>
    </w:p>
    <w:p w14:paraId="480A65D3" w14:textId="77777777" w:rsidR="0001280E" w:rsidRPr="002B0E64" w:rsidRDefault="0001280E" w:rsidP="0001280E">
      <w:pPr>
        <w:pStyle w:val="a4"/>
        <w:numPr>
          <w:ilvl w:val="0"/>
          <w:numId w:val="46"/>
        </w:numPr>
        <w:jc w:val="center"/>
        <w:rPr>
          <w:rFonts w:ascii="Calibri" w:hAnsi="Calibri" w:cs="Calibri"/>
          <w:b/>
          <w:sz w:val="40"/>
        </w:rPr>
      </w:pPr>
      <w:r w:rsidRPr="002B0E64">
        <w:rPr>
          <w:rFonts w:ascii="Calibri" w:hAnsi="Calibri" w:cs="Calibri"/>
          <w:b/>
          <w:sz w:val="40"/>
          <w:lang w:val="en-US" w:bidi="en-US"/>
        </w:rPr>
        <w:lastRenderedPageBreak/>
        <w:t>Proposal Contents</w:t>
      </w:r>
    </w:p>
    <w:p w14:paraId="51F135B4"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Proposal Objectives</w:t>
      </w:r>
    </w:p>
    <w:p w14:paraId="2DA6235E" w14:textId="77777777" w:rsidR="0001280E" w:rsidRPr="002B0E64" w:rsidRDefault="0001280E" w:rsidP="0001280E">
      <w:pPr>
        <w:tabs>
          <w:tab w:val="left" w:pos="480"/>
          <w:tab w:val="left" w:pos="1701"/>
        </w:tabs>
        <w:snapToGrid w:val="0"/>
        <w:spacing w:line="360" w:lineRule="auto"/>
        <w:ind w:left="1320" w:rightChars="-29" w:right="-64" w:hanging="698"/>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The company's planned operating goals for the next 3 to 5 years</w:t>
      </w:r>
      <w:r w:rsidRPr="002B0E64">
        <w:rPr>
          <w:rFonts w:ascii="Calibri" w:hAnsi="Calibri" w:cs="Calibri"/>
          <w:sz w:val="24"/>
          <w:lang w:val="en-US" w:bidi="en-US"/>
        </w:rPr>
        <w:t>)</w:t>
      </w:r>
    </w:p>
    <w:p w14:paraId="59A792FB"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Proposal Contents</w:t>
      </w:r>
    </w:p>
    <w:p w14:paraId="0CBE8C1E" w14:textId="77777777"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rPr>
      </w:pPr>
      <w:r w:rsidRPr="002B0E64">
        <w:rPr>
          <w:rFonts w:ascii="Calibri" w:hAnsi="Calibri" w:cs="Calibri"/>
          <w:b/>
          <w:sz w:val="32"/>
          <w:lang w:val="en-US" w:bidi="en-US"/>
        </w:rPr>
        <w:t>Description of Main Businesses</w:t>
      </w:r>
    </w:p>
    <w:p w14:paraId="051201B7" w14:textId="77777777" w:rsidR="0001280E" w:rsidRPr="002B0E64" w:rsidRDefault="0001280E" w:rsidP="0001280E">
      <w:pPr>
        <w:tabs>
          <w:tab w:val="left" w:pos="480"/>
          <w:tab w:val="left" w:pos="1701"/>
        </w:tabs>
        <w:snapToGrid w:val="0"/>
        <w:spacing w:line="360" w:lineRule="auto"/>
        <w:ind w:left="1320" w:rightChars="-29" w:right="-64" w:firstLineChars="155" w:firstLine="372"/>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Please describe the current or planned business model or content of business under development</w:t>
      </w:r>
      <w:r w:rsidRPr="002B0E64">
        <w:rPr>
          <w:rFonts w:ascii="Calibri" w:hAnsi="Calibri" w:cs="Calibri"/>
          <w:sz w:val="24"/>
          <w:lang w:val="en-US" w:bidi="en-US"/>
        </w:rPr>
        <w:t>)</w:t>
      </w:r>
    </w:p>
    <w:p w14:paraId="1ED88068" w14:textId="77777777"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rPr>
      </w:pPr>
      <w:r w:rsidRPr="002B0E64">
        <w:rPr>
          <w:rFonts w:ascii="Calibri" w:hAnsi="Calibri" w:cs="Calibri"/>
          <w:b/>
          <w:sz w:val="32"/>
          <w:lang w:val="en-US" w:bidi="en-US"/>
        </w:rPr>
        <w:t>Innovation</w:t>
      </w:r>
    </w:p>
    <w:p w14:paraId="72C2CEB9" w14:textId="77777777" w:rsidR="0001280E" w:rsidRPr="002B0E64" w:rsidRDefault="0001280E" w:rsidP="0001280E">
      <w:pPr>
        <w:tabs>
          <w:tab w:val="left" w:pos="480"/>
          <w:tab w:val="left" w:pos="1680"/>
        </w:tabs>
        <w:snapToGrid w:val="0"/>
        <w:spacing w:line="360" w:lineRule="auto"/>
        <w:ind w:left="1666" w:rightChars="-29" w:right="-64" w:firstLineChars="10" w:firstLine="24"/>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Please elaborate on the difference between the technology/service provided by the company and the services of existing financial industry providers, and the expected problems to be solved</w:t>
      </w:r>
      <w:r w:rsidRPr="002B0E64">
        <w:rPr>
          <w:rFonts w:ascii="Calibri" w:hAnsi="Calibri" w:cs="Calibri"/>
          <w:sz w:val="24"/>
          <w:lang w:val="en-US" w:bidi="en-US"/>
        </w:rPr>
        <w:t>)</w:t>
      </w:r>
    </w:p>
    <w:p w14:paraId="36819135" w14:textId="77777777"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rPr>
      </w:pPr>
      <w:r w:rsidRPr="002B0E64">
        <w:rPr>
          <w:rFonts w:ascii="Calibri" w:hAnsi="Calibri" w:cs="Calibri"/>
          <w:b/>
          <w:sz w:val="32"/>
          <w:lang w:val="en-US" w:bidi="en-US"/>
        </w:rPr>
        <w:t>Target market and market size</w:t>
      </w:r>
    </w:p>
    <w:p w14:paraId="23AC7DCA" w14:textId="77777777" w:rsidR="0001280E" w:rsidRPr="002B0E64" w:rsidRDefault="0001280E" w:rsidP="0001280E">
      <w:pPr>
        <w:tabs>
          <w:tab w:val="left" w:pos="480"/>
          <w:tab w:val="left" w:pos="1680"/>
        </w:tabs>
        <w:snapToGrid w:val="0"/>
        <w:spacing w:line="360" w:lineRule="auto"/>
        <w:ind w:left="1666" w:rightChars="-29" w:right="-64" w:firstLineChars="10" w:firstLine="24"/>
        <w:jc w:val="both"/>
        <w:rPr>
          <w:rFonts w:ascii="Calibri" w:hAnsi="Calibri" w:cs="Calibri"/>
          <w:sz w:val="24"/>
          <w:szCs w:val="32"/>
          <w:lang w:val="en-US"/>
        </w:rPr>
      </w:pPr>
      <w:r w:rsidRPr="002B0E64">
        <w:rPr>
          <w:rFonts w:ascii="Calibri" w:hAnsi="Calibri" w:cs="Calibri"/>
          <w:sz w:val="24"/>
          <w:lang w:val="en-US" w:bidi="en-US"/>
        </w:rPr>
        <w:t>(Please describe the market you intend to enter, customer types and traits, method of entry, and describe the size of the market as well as how you plan to compete in the existing market in the future)</w:t>
      </w:r>
    </w:p>
    <w:p w14:paraId="2B627890" w14:textId="77777777"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lang w:val="en-US"/>
        </w:rPr>
      </w:pPr>
      <w:r w:rsidRPr="002B0E64">
        <w:rPr>
          <w:rFonts w:ascii="Calibri" w:hAnsi="Calibri" w:cs="Calibri"/>
          <w:b/>
          <w:sz w:val="32"/>
          <w:lang w:val="en-US" w:bidi="en-US"/>
        </w:rPr>
        <w:t>Description of technology or core competence</w:t>
      </w:r>
    </w:p>
    <w:p w14:paraId="7BB7FF68" w14:textId="77777777" w:rsidR="0001280E" w:rsidRPr="002B0E64" w:rsidRDefault="0001280E" w:rsidP="0001280E">
      <w:pPr>
        <w:tabs>
          <w:tab w:val="left" w:pos="480"/>
          <w:tab w:val="left" w:pos="1701"/>
        </w:tabs>
        <w:snapToGrid w:val="0"/>
        <w:spacing w:line="360" w:lineRule="auto"/>
        <w:ind w:left="1666" w:rightChars="-29" w:right="-64" w:firstLineChars="10" w:firstLine="24"/>
        <w:jc w:val="both"/>
        <w:rPr>
          <w:rFonts w:ascii="Calibri" w:hAnsi="Calibri" w:cs="Calibri"/>
          <w:sz w:val="24"/>
          <w:szCs w:val="32"/>
          <w:lang w:val="en-US"/>
        </w:rPr>
      </w:pPr>
      <w:r w:rsidRPr="002B0E64">
        <w:rPr>
          <w:rFonts w:ascii="Calibri" w:hAnsi="Calibri" w:cs="Calibri"/>
          <w:sz w:val="24"/>
          <w:lang w:val="en-US" w:bidi="en-US"/>
        </w:rPr>
        <w:t>(</w:t>
      </w:r>
      <w:proofErr w:type="gramStart"/>
      <w:r w:rsidRPr="002B0E64">
        <w:rPr>
          <w:rFonts w:ascii="Calibri" w:hAnsi="Calibri" w:cs="Calibri"/>
          <w:sz w:val="24"/>
          <w:lang w:val="en-US" w:bidi="en-US"/>
        </w:rPr>
        <w:t>e.g</w:t>
      </w:r>
      <w:proofErr w:type="gramEnd"/>
      <w:r w:rsidRPr="002B0E64">
        <w:rPr>
          <w:rFonts w:ascii="Calibri" w:hAnsi="Calibri" w:cs="Calibri"/>
          <w:sz w:val="24"/>
          <w:lang w:val="en-US" w:bidi="en-US"/>
        </w:rPr>
        <w:t>. Certificates, patents, award records, etc.)</w:t>
      </w:r>
    </w:p>
    <w:p w14:paraId="5CCE237A" w14:textId="77777777"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rPr>
      </w:pPr>
      <w:r w:rsidRPr="002B0E64">
        <w:rPr>
          <w:rFonts w:ascii="Calibri" w:hAnsi="Calibri" w:cs="Calibri"/>
          <w:b/>
          <w:sz w:val="32"/>
          <w:lang w:val="en-US" w:bidi="en-US"/>
        </w:rPr>
        <w:t>Analysis of Enterprise Competitiveness</w:t>
      </w:r>
    </w:p>
    <w:p w14:paraId="6B33F255" w14:textId="77777777" w:rsidR="0001280E" w:rsidRPr="002B0E64" w:rsidRDefault="0001280E" w:rsidP="0001280E">
      <w:pPr>
        <w:tabs>
          <w:tab w:val="left" w:pos="480"/>
          <w:tab w:val="left" w:pos="1701"/>
        </w:tabs>
        <w:snapToGrid w:val="0"/>
        <w:spacing w:line="360" w:lineRule="auto"/>
        <w:ind w:left="1666" w:rightChars="-29" w:right="-64" w:firstLineChars="10" w:firstLine="24"/>
        <w:jc w:val="both"/>
        <w:rPr>
          <w:rFonts w:ascii="Calibri" w:hAnsi="Calibri" w:cs="Calibri"/>
          <w:sz w:val="24"/>
          <w:szCs w:val="32"/>
          <w:lang w:val="en-US"/>
        </w:rPr>
      </w:pPr>
      <w:r w:rsidRPr="002B0E64">
        <w:rPr>
          <w:rFonts w:ascii="Calibri" w:hAnsi="Calibri" w:cs="Calibri"/>
          <w:sz w:val="24"/>
          <w:lang w:val="en-US" w:bidi="en-US"/>
        </w:rPr>
        <w:t>(</w:t>
      </w:r>
      <w:proofErr w:type="gramStart"/>
      <w:r w:rsidRPr="002B0E64">
        <w:rPr>
          <w:rFonts w:ascii="Calibri" w:hAnsi="Calibri" w:cs="Calibri"/>
          <w:sz w:val="24"/>
          <w:lang w:val="en-US" w:bidi="en-US"/>
        </w:rPr>
        <w:t>e.g</w:t>
      </w:r>
      <w:proofErr w:type="gramEnd"/>
      <w:r w:rsidRPr="002B0E64">
        <w:rPr>
          <w:rFonts w:ascii="Calibri" w:hAnsi="Calibri" w:cs="Calibri"/>
          <w:sz w:val="24"/>
          <w:lang w:val="en-US" w:bidi="en-US"/>
        </w:rPr>
        <w:t>. SWOT analysis, five forces analysis, competitor analysis, etc.)</w:t>
      </w:r>
    </w:p>
    <w:p w14:paraId="42E4A01D" w14:textId="2D956316"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lang w:val="en-US"/>
        </w:rPr>
      </w:pPr>
      <w:r w:rsidRPr="002B0E64">
        <w:rPr>
          <w:rFonts w:ascii="Calibri" w:hAnsi="Calibri" w:cs="Calibri"/>
          <w:b/>
          <w:sz w:val="32"/>
          <w:lang w:val="en-US" w:bidi="en-US"/>
        </w:rPr>
        <w:t xml:space="preserve">Description of counseling required from </w:t>
      </w:r>
      <w:proofErr w:type="spellStart"/>
      <w:r w:rsidR="00501B04" w:rsidRPr="002B0E64">
        <w:rPr>
          <w:rFonts w:ascii="Calibri" w:hAnsi="Calibri" w:cs="Calibri"/>
          <w:b/>
          <w:sz w:val="32"/>
          <w:lang w:val="en-US" w:bidi="en-US"/>
        </w:rPr>
        <w:t>FinTechSpace</w:t>
      </w:r>
      <w:proofErr w:type="spellEnd"/>
    </w:p>
    <w:p w14:paraId="57DF4E7A" w14:textId="77777777" w:rsidR="0001280E" w:rsidRPr="002B0E64" w:rsidRDefault="0001280E" w:rsidP="0001280E">
      <w:pPr>
        <w:tabs>
          <w:tab w:val="left" w:pos="480"/>
          <w:tab w:val="left" w:pos="1701"/>
        </w:tabs>
        <w:snapToGrid w:val="0"/>
        <w:spacing w:line="360" w:lineRule="auto"/>
        <w:ind w:left="1666" w:rightChars="-29" w:right="-64" w:firstLineChars="10" w:firstLine="24"/>
        <w:jc w:val="both"/>
        <w:rPr>
          <w:rFonts w:ascii="Calibri" w:eastAsia="新細明體" w:hAnsi="Calibri" w:cs="Calibri"/>
          <w:sz w:val="24"/>
          <w:szCs w:val="32"/>
          <w:lang w:val="en-US"/>
        </w:rPr>
      </w:pPr>
      <w:r w:rsidRPr="002B0E64">
        <w:rPr>
          <w:rFonts w:ascii="Calibri" w:hAnsi="Calibri" w:cs="Calibri"/>
          <w:sz w:val="24"/>
          <w:lang w:val="en-US" w:bidi="en-US"/>
        </w:rPr>
        <w:t>(</w:t>
      </w:r>
      <w:proofErr w:type="gramStart"/>
      <w:r w:rsidRPr="002B0E64">
        <w:rPr>
          <w:rFonts w:ascii="Calibri" w:hAnsi="Calibri" w:cs="Calibri"/>
          <w:sz w:val="24"/>
          <w:lang w:val="en-US" w:bidi="en-US"/>
        </w:rPr>
        <w:t>e.g</w:t>
      </w:r>
      <w:proofErr w:type="gramEnd"/>
      <w:r w:rsidRPr="002B0E64">
        <w:rPr>
          <w:rFonts w:ascii="Calibri" w:hAnsi="Calibri" w:cs="Calibri"/>
          <w:sz w:val="24"/>
          <w:lang w:val="en-US" w:bidi="en-US"/>
        </w:rPr>
        <w:t>. Business strategy and market counseling, international market expansion, regulatory sandbox innovation experiment counseling, etc.)</w:t>
      </w:r>
    </w:p>
    <w:p w14:paraId="2CD28546"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Implementation Methods</w:t>
      </w:r>
    </w:p>
    <w:p w14:paraId="234F97F0" w14:textId="77777777" w:rsidR="0001280E" w:rsidRPr="002B0E64" w:rsidRDefault="0001280E" w:rsidP="0001280E">
      <w:pPr>
        <w:tabs>
          <w:tab w:val="left" w:pos="480"/>
          <w:tab w:val="left" w:pos="1701"/>
        </w:tabs>
        <w:snapToGrid w:val="0"/>
        <w:spacing w:line="360" w:lineRule="auto"/>
        <w:ind w:left="1320" w:rightChars="-29" w:right="-64" w:hanging="698"/>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Please explain your business operation and profit model, including manufacturing, sales, distribution, etc.</w:t>
      </w:r>
      <w:r w:rsidRPr="002B0E64">
        <w:rPr>
          <w:rFonts w:ascii="Calibri" w:hAnsi="Calibri" w:cs="Calibri"/>
          <w:sz w:val="24"/>
          <w:lang w:val="en-US" w:bidi="en-US"/>
        </w:rPr>
        <w:t>)</w:t>
      </w:r>
    </w:p>
    <w:p w14:paraId="3F848CEE"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lang w:val="en-US"/>
        </w:rPr>
      </w:pPr>
      <w:r w:rsidRPr="002B0E64">
        <w:rPr>
          <w:rFonts w:ascii="Calibri" w:hAnsi="Calibri" w:cs="Calibri"/>
          <w:b/>
          <w:sz w:val="32"/>
          <w:lang w:val="en-US" w:bidi="en-US"/>
        </w:rPr>
        <w:t>Implementation progress (project duration: ____(year(s))</w:t>
      </w:r>
    </w:p>
    <w:p w14:paraId="5B1F6FE2" w14:textId="77777777" w:rsidR="0001280E" w:rsidRPr="002B0E64" w:rsidRDefault="0001280E" w:rsidP="0001280E">
      <w:pPr>
        <w:tabs>
          <w:tab w:val="left" w:pos="480"/>
          <w:tab w:val="left" w:pos="1701"/>
        </w:tabs>
        <w:snapToGrid w:val="0"/>
        <w:spacing w:line="360" w:lineRule="auto"/>
        <w:ind w:left="1320" w:rightChars="-29" w:right="-64" w:hanging="698"/>
        <w:jc w:val="both"/>
        <w:rPr>
          <w:rFonts w:ascii="Calibri" w:hAnsi="Calibri" w:cs="Calibri"/>
          <w:sz w:val="24"/>
          <w:szCs w:val="32"/>
          <w:lang w:val="en-US"/>
        </w:rPr>
      </w:pPr>
      <w:r w:rsidRPr="002B0E64">
        <w:rPr>
          <w:rFonts w:ascii="Calibri" w:hAnsi="Calibri" w:cs="Calibri"/>
          <w:sz w:val="24"/>
          <w:lang w:val="en-US" w:bidi="en-US"/>
        </w:rPr>
        <w:lastRenderedPageBreak/>
        <w:t>(Please indicate the estimated implementation progress during the project period, 1-3 years is recommended)</w:t>
      </w:r>
    </w:p>
    <w:p w14:paraId="601420BE"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Staff Allocation</w:t>
      </w:r>
    </w:p>
    <w:p w14:paraId="7F390B96" w14:textId="77777777" w:rsidR="0001280E" w:rsidRPr="002B0E64" w:rsidRDefault="0001280E" w:rsidP="0001280E">
      <w:pPr>
        <w:tabs>
          <w:tab w:val="left" w:pos="480"/>
          <w:tab w:val="left" w:pos="1701"/>
        </w:tabs>
        <w:snapToGrid w:val="0"/>
        <w:spacing w:line="360" w:lineRule="auto"/>
        <w:ind w:left="1320" w:rightChars="-29" w:right="-64" w:hanging="698"/>
        <w:jc w:val="both"/>
        <w:rPr>
          <w:rFonts w:ascii="Calibri" w:hAnsi="Calibri" w:cs="Calibri"/>
          <w:sz w:val="24"/>
          <w:szCs w:val="32"/>
          <w:lang w:val="en-US"/>
        </w:rPr>
      </w:pPr>
      <w:r w:rsidRPr="002B0E64">
        <w:rPr>
          <w:rFonts w:ascii="Calibri" w:hAnsi="Calibri" w:cs="Calibri"/>
          <w:sz w:val="24"/>
          <w:lang w:val="en-US" w:bidi="en-US"/>
        </w:rPr>
        <w:t>(Please briefly explain the company’s main lineup, patents, licenses, award experience, entrepreneurial experience and division of labor)</w:t>
      </w:r>
    </w:p>
    <w:p w14:paraId="4A7E6F47"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Capital Utilization</w:t>
      </w:r>
    </w:p>
    <w:p w14:paraId="6F7FE54F" w14:textId="77777777" w:rsidR="0001280E" w:rsidRPr="002B0E64" w:rsidRDefault="0001280E" w:rsidP="0001280E">
      <w:pPr>
        <w:tabs>
          <w:tab w:val="left" w:pos="480"/>
          <w:tab w:val="left" w:pos="1701"/>
        </w:tabs>
        <w:snapToGrid w:val="0"/>
        <w:spacing w:line="360" w:lineRule="auto"/>
        <w:ind w:left="709" w:rightChars="-29" w:right="-64" w:hanging="87"/>
        <w:jc w:val="both"/>
        <w:rPr>
          <w:rFonts w:ascii="Calibri" w:hAnsi="Calibri" w:cs="Calibri"/>
          <w:sz w:val="24"/>
          <w:szCs w:val="32"/>
          <w:lang w:val="en-US"/>
        </w:rPr>
      </w:pPr>
      <w:r w:rsidRPr="002B0E64">
        <w:rPr>
          <w:rFonts w:ascii="Calibri" w:hAnsi="Calibri" w:cs="Calibri"/>
          <w:sz w:val="24"/>
          <w:lang w:val="en-US" w:bidi="en-US"/>
        </w:rPr>
        <w:t xml:space="preserve">(Please explain the current capital status of the company, including proprietary funds, loan amount, income sources, </w:t>
      </w:r>
      <w:proofErr w:type="gramStart"/>
      <w:r w:rsidRPr="002B0E64">
        <w:rPr>
          <w:rFonts w:ascii="Calibri" w:hAnsi="Calibri" w:cs="Calibri"/>
          <w:sz w:val="24"/>
          <w:lang w:val="en-US" w:bidi="en-US"/>
        </w:rPr>
        <w:t>financial</w:t>
      </w:r>
      <w:proofErr w:type="gramEnd"/>
      <w:r w:rsidRPr="002B0E64">
        <w:rPr>
          <w:rFonts w:ascii="Calibri" w:hAnsi="Calibri" w:cs="Calibri"/>
          <w:sz w:val="24"/>
          <w:lang w:val="en-US" w:bidi="en-US"/>
        </w:rPr>
        <w:t xml:space="preserve"> forecasts for the next 3 to 5 years, </w:t>
      </w:r>
      <w:r w:rsidRPr="002B0E64">
        <w:rPr>
          <w:rFonts w:ascii="Calibri" w:hAnsi="Calibri" w:cs="Calibri"/>
          <w:sz w:val="24"/>
          <w:u w:val="single"/>
          <w:lang w:val="en-US" w:bidi="en-US"/>
        </w:rPr>
        <w:t>and fill in the appendix titled Capital Utilization Itemized List</w:t>
      </w:r>
      <w:r w:rsidRPr="002B0E64">
        <w:rPr>
          <w:rFonts w:ascii="Calibri" w:hAnsi="Calibri" w:cs="Calibri"/>
          <w:sz w:val="24"/>
          <w:lang w:val="en-US" w:bidi="en-US"/>
        </w:rPr>
        <w:t>)</w:t>
      </w:r>
    </w:p>
    <w:p w14:paraId="188D04D5"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Operating Plan</w:t>
      </w:r>
    </w:p>
    <w:p w14:paraId="74FF200A" w14:textId="77777777" w:rsidR="0001280E" w:rsidRPr="002B0E64" w:rsidRDefault="0001280E" w:rsidP="0001280E">
      <w:pPr>
        <w:tabs>
          <w:tab w:val="left" w:pos="480"/>
          <w:tab w:val="left" w:pos="1701"/>
        </w:tabs>
        <w:snapToGrid w:val="0"/>
        <w:spacing w:line="360" w:lineRule="auto"/>
        <w:ind w:left="709" w:rightChars="-29" w:right="-64" w:hanging="267"/>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Please analyze the commercial operation plan of the technology or service developed by the company, including product positioning, sales targets, market analysis, marketing planning, cost structure, revenue estimation, future fundraising and investment planning, etc.</w:t>
      </w:r>
      <w:r w:rsidRPr="002B0E64">
        <w:rPr>
          <w:rFonts w:ascii="Calibri" w:hAnsi="Calibri" w:cs="Calibri"/>
          <w:sz w:val="24"/>
          <w:lang w:val="en-US" w:bidi="en-US"/>
        </w:rPr>
        <w:t>)</w:t>
      </w:r>
    </w:p>
    <w:p w14:paraId="7A7D1677"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Risk Assessment</w:t>
      </w:r>
    </w:p>
    <w:p w14:paraId="2BD3D6BB" w14:textId="77777777" w:rsidR="0001280E" w:rsidRPr="002B0E64" w:rsidRDefault="0001280E" w:rsidP="0001280E">
      <w:pPr>
        <w:tabs>
          <w:tab w:val="left" w:pos="480"/>
          <w:tab w:val="left" w:pos="1701"/>
        </w:tabs>
        <w:snapToGrid w:val="0"/>
        <w:spacing w:line="360" w:lineRule="auto"/>
        <w:ind w:left="709" w:rightChars="-29" w:right="-64" w:hanging="87"/>
        <w:jc w:val="both"/>
        <w:rPr>
          <w:rFonts w:ascii="Calibri" w:hAnsi="Calibri" w:cs="Calibri"/>
          <w:sz w:val="24"/>
          <w:szCs w:val="32"/>
          <w:lang w:val="en-US"/>
        </w:rPr>
      </w:pPr>
      <w:r w:rsidRPr="002B0E64">
        <w:rPr>
          <w:rFonts w:ascii="Calibri" w:hAnsi="Calibri" w:cs="Calibri"/>
          <w:sz w:val="24"/>
          <w:lang w:val="en-US" w:bidi="en-US"/>
        </w:rPr>
        <w:t>(Please analyze the difficulties or threats that may be encountered in production, sales, human resources, R&amp;D, and finance, and propose solutions)</w:t>
      </w:r>
    </w:p>
    <w:p w14:paraId="78E19561"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Expected Benefits</w:t>
      </w:r>
    </w:p>
    <w:p w14:paraId="012C9517" w14:textId="77777777" w:rsidR="0001280E" w:rsidRPr="002B0E64" w:rsidRDefault="0001280E" w:rsidP="0001280E">
      <w:pPr>
        <w:tabs>
          <w:tab w:val="left" w:pos="709"/>
          <w:tab w:val="left" w:pos="993"/>
          <w:tab w:val="left" w:pos="1701"/>
        </w:tabs>
        <w:snapToGrid w:val="0"/>
        <w:spacing w:line="360" w:lineRule="auto"/>
        <w:ind w:left="709" w:rightChars="-29" w:right="-64" w:hanging="87"/>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 xml:space="preserve">Please elaborate on how your company will cooperate with financial service providers in the future, and what benefits you expect it to bring to Taiwan's overall financial industry. </w:t>
      </w:r>
      <w:r w:rsidRPr="002B0E64">
        <w:rPr>
          <w:rFonts w:ascii="Calibri" w:hAnsi="Calibri" w:cs="Calibri"/>
          <w:sz w:val="24"/>
          <w:lang w:val="en-US" w:bidi="en-US"/>
        </w:rPr>
        <w:t>Please also estimate your company’s output content in the next 3 to 5 years, including the number of new employees, the number of patent applications, research and development results, estimated output value, new business locations, impact on the public, etc.)</w:t>
      </w:r>
    </w:p>
    <w:p w14:paraId="266047BB" w14:textId="77777777" w:rsidR="0001280E" w:rsidRPr="002B0E64" w:rsidRDefault="0001280E" w:rsidP="0001280E">
      <w:pPr>
        <w:widowControl/>
        <w:rPr>
          <w:rFonts w:ascii="Calibri" w:eastAsia="新細明體" w:hAnsi="Calibri" w:cs="Calibri"/>
          <w:b/>
          <w:sz w:val="24"/>
          <w:szCs w:val="24"/>
          <w:lang w:val="en-US"/>
        </w:rPr>
      </w:pPr>
      <w:r w:rsidRPr="002B0E64">
        <w:rPr>
          <w:rFonts w:ascii="Calibri" w:hAnsi="Calibri" w:cs="Calibri"/>
          <w:b/>
          <w:sz w:val="24"/>
          <w:lang w:val="en-US" w:bidi="en-US"/>
        </w:rPr>
        <w:br w:type="page"/>
      </w:r>
    </w:p>
    <w:p w14:paraId="70D3EA1F" w14:textId="77777777" w:rsidR="00AA1CDC" w:rsidRPr="002B0E64" w:rsidRDefault="0001280E" w:rsidP="0001280E">
      <w:pPr>
        <w:snapToGrid w:val="0"/>
        <w:jc w:val="center"/>
        <w:rPr>
          <w:rFonts w:ascii="Calibri" w:hAnsi="Calibri" w:cs="Calibri"/>
          <w:sz w:val="24"/>
          <w:szCs w:val="20"/>
          <w:lang w:val="en-US" w:bidi="en-US"/>
        </w:rPr>
      </w:pPr>
      <w:r w:rsidRPr="002B0E64">
        <w:rPr>
          <w:rFonts w:ascii="Calibri" w:hAnsi="Calibri" w:cs="Calibri"/>
          <w:b/>
          <w:sz w:val="40"/>
          <w:lang w:val="en-US" w:bidi="en-US"/>
        </w:rPr>
        <w:lastRenderedPageBreak/>
        <w:t>Appendix</w:t>
      </w:r>
      <w:r w:rsidRPr="002B0E64">
        <w:rPr>
          <w:rFonts w:ascii="Calibri" w:hAnsi="Calibri" w:cs="Calibri"/>
          <w:b/>
          <w:sz w:val="40"/>
          <w:lang w:val="en-US" w:bidi="en-US"/>
        </w:rPr>
        <w:tab/>
        <w:t>Capital Utilization Itemized List</w:t>
      </w:r>
      <w:r w:rsidR="009836FF" w:rsidRPr="002B0E64">
        <w:rPr>
          <w:rFonts w:ascii="Calibri" w:eastAsiaTheme="minorEastAsia" w:hAnsi="Calibri" w:cs="Calibri"/>
          <w:sz w:val="28"/>
          <w:lang w:val="en-US" w:bidi="en-US"/>
        </w:rPr>
        <w:t xml:space="preserve"> </w:t>
      </w:r>
      <w:r w:rsidR="00B70F75" w:rsidRPr="002B0E64">
        <w:rPr>
          <w:rFonts w:ascii="Calibri" w:eastAsiaTheme="minorEastAsia" w:hAnsi="Calibri" w:cs="Calibri"/>
          <w:sz w:val="28"/>
          <w:lang w:val="en-US" w:bidi="en-US"/>
        </w:rPr>
        <w:br/>
      </w:r>
    </w:p>
    <w:p w14:paraId="56ACA980" w14:textId="394A4207" w:rsidR="0001280E" w:rsidRPr="002B0E64" w:rsidRDefault="0001280E" w:rsidP="0001280E">
      <w:pPr>
        <w:snapToGrid w:val="0"/>
        <w:jc w:val="center"/>
        <w:rPr>
          <w:rFonts w:ascii="Calibri" w:hAnsi="Calibri" w:cs="Calibri"/>
          <w:sz w:val="24"/>
          <w:szCs w:val="20"/>
          <w:lang w:val="en-US" w:bidi="en-US"/>
        </w:rPr>
      </w:pPr>
      <w:r w:rsidRPr="002B0E64">
        <w:rPr>
          <w:rFonts w:ascii="Calibri" w:hAnsi="Calibri" w:cs="Calibri"/>
          <w:sz w:val="24"/>
          <w:szCs w:val="20"/>
          <w:lang w:val="en-US" w:bidi="en-US"/>
        </w:rPr>
        <w:t>(Point 6 of the contents stated in the Summary Proposal)</w:t>
      </w:r>
    </w:p>
    <w:p w14:paraId="43660647" w14:textId="77777777" w:rsidR="00AA1CDC" w:rsidRPr="002B0E64" w:rsidRDefault="00AA1CDC" w:rsidP="0001280E">
      <w:pPr>
        <w:snapToGrid w:val="0"/>
        <w:jc w:val="center"/>
        <w:rPr>
          <w:rFonts w:ascii="Calibri" w:hAnsi="Calibri" w:cs="Calibri"/>
          <w:b/>
          <w:sz w:val="40"/>
          <w:szCs w:val="32"/>
          <w:lang w:val="en-US"/>
        </w:rPr>
      </w:pPr>
    </w:p>
    <w:p w14:paraId="38EF6D4D" w14:textId="77777777" w:rsidR="0001280E" w:rsidRPr="002B0E64" w:rsidRDefault="0001280E" w:rsidP="0001280E">
      <w:pPr>
        <w:snapToGrid w:val="0"/>
        <w:rPr>
          <w:rFonts w:ascii="Calibri" w:hAnsi="Calibri" w:cs="Calibri"/>
          <w:sz w:val="24"/>
          <w:szCs w:val="24"/>
          <w:lang w:val="en-US"/>
        </w:rPr>
      </w:pPr>
      <w:r w:rsidRPr="002B0E64">
        <w:rPr>
          <w:rFonts w:ascii="Calibri" w:hAnsi="Calibri" w:cs="Calibri"/>
          <w:sz w:val="24"/>
          <w:lang w:val="en-US" w:bidi="en-US"/>
        </w:rPr>
        <w:t>Project duration: __</w:t>
      </w:r>
      <w:proofErr w:type="gramStart"/>
      <w:r w:rsidRPr="002B0E64">
        <w:rPr>
          <w:rFonts w:ascii="Calibri" w:hAnsi="Calibri" w:cs="Calibri"/>
          <w:sz w:val="24"/>
          <w:lang w:val="en-US" w:bidi="en-US"/>
        </w:rPr>
        <w:t>_(</w:t>
      </w:r>
      <w:proofErr w:type="gramEnd"/>
      <w:r w:rsidRPr="002B0E64">
        <w:rPr>
          <w:rFonts w:ascii="Calibri" w:hAnsi="Calibri" w:cs="Calibri"/>
          <w:sz w:val="24"/>
          <w:lang w:val="en-US" w:bidi="en-US"/>
        </w:rPr>
        <w:t>year(s))</w:t>
      </w:r>
      <w:r w:rsidRPr="002B0E64">
        <w:rPr>
          <w:rFonts w:ascii="Calibri" w:hAnsi="Calibri" w:cs="Calibri"/>
          <w:sz w:val="24"/>
          <w:lang w:val="en-US" w:bidi="en-US"/>
        </w:rPr>
        <w:tab/>
        <w:t>(Please list the budget according to the implementation progress of the project)</w:t>
      </w:r>
    </w:p>
    <w:p w14:paraId="54410461" w14:textId="77777777" w:rsidR="0001280E" w:rsidRPr="002B0E64" w:rsidRDefault="0001280E" w:rsidP="0001280E">
      <w:pPr>
        <w:snapToGrid w:val="0"/>
        <w:ind w:leftChars="751" w:left="1652"/>
        <w:jc w:val="right"/>
        <w:rPr>
          <w:rFonts w:ascii="Calibri" w:hAnsi="Calibri" w:cs="Calibri"/>
          <w:sz w:val="24"/>
          <w:szCs w:val="24"/>
        </w:rPr>
      </w:pPr>
      <w:r w:rsidRPr="002B0E64">
        <w:rPr>
          <w:rFonts w:ascii="Calibri" w:hAnsi="Calibri" w:cs="Calibri"/>
          <w:sz w:val="24"/>
          <w:lang w:val="en-US" w:bidi="en-US"/>
        </w:rPr>
        <w:t>Unit: NT$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01280E" w:rsidRPr="00E157DA" w14:paraId="2E8F5CC8" w14:textId="77777777" w:rsidTr="008A1AED">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D51DC2C" w14:textId="77777777" w:rsidR="0001280E" w:rsidRPr="002B0E64" w:rsidRDefault="0001280E" w:rsidP="008A1AED">
            <w:pPr>
              <w:widowControl/>
              <w:snapToGrid w:val="0"/>
              <w:jc w:val="center"/>
              <w:textAlignment w:val="bottom"/>
              <w:rPr>
                <w:rFonts w:ascii="Calibri" w:hAnsi="Calibri" w:cs="Calibri"/>
                <w:b/>
                <w:sz w:val="24"/>
                <w:szCs w:val="20"/>
              </w:rPr>
            </w:pPr>
            <w:r w:rsidRPr="002B0E64">
              <w:rPr>
                <w:rFonts w:ascii="Calibri" w:hAnsi="Calibri" w:cs="Calibri"/>
                <w:b/>
                <w:sz w:val="24"/>
                <w:lang w:val="en-US" w:bidi="en-US"/>
              </w:rPr>
              <w:t>Funding items</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8786325" w14:textId="77777777" w:rsidR="0001280E" w:rsidRPr="002B0E64" w:rsidRDefault="0001280E" w:rsidP="008A1AED">
            <w:pPr>
              <w:widowControl/>
              <w:snapToGrid w:val="0"/>
              <w:jc w:val="center"/>
              <w:textAlignment w:val="bottom"/>
              <w:rPr>
                <w:rFonts w:ascii="Calibri" w:hAnsi="Calibri" w:cs="Calibri"/>
                <w:b/>
                <w:sz w:val="24"/>
                <w:szCs w:val="20"/>
              </w:rPr>
            </w:pPr>
            <w:r w:rsidRPr="002B0E64">
              <w:rPr>
                <w:rFonts w:ascii="Calibri" w:hAnsi="Calibri" w:cs="Calibri"/>
                <w:b/>
                <w:sz w:val="24"/>
                <w:lang w:val="en-US" w:bidi="en-US"/>
              </w:rPr>
              <w:t>Amount</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2D805025" w14:textId="77777777" w:rsidR="0001280E" w:rsidRPr="002B0E64" w:rsidRDefault="0001280E" w:rsidP="008A1AED">
            <w:pPr>
              <w:widowControl/>
              <w:snapToGrid w:val="0"/>
              <w:jc w:val="center"/>
              <w:textAlignment w:val="bottom"/>
              <w:rPr>
                <w:rFonts w:ascii="Calibri" w:hAnsi="Calibri" w:cs="Calibri"/>
                <w:b/>
                <w:sz w:val="24"/>
                <w:szCs w:val="20"/>
              </w:rPr>
            </w:pPr>
            <w:r w:rsidRPr="002B0E64">
              <w:rPr>
                <w:rFonts w:ascii="Calibri" w:hAnsi="Calibri" w:cs="Calibri"/>
                <w:b/>
                <w:sz w:val="24"/>
                <w:lang w:val="en-US" w:bidi="en-US"/>
              </w:rPr>
              <w:t>Description</w:t>
            </w:r>
          </w:p>
        </w:tc>
      </w:tr>
      <w:tr w:rsidR="0001280E" w:rsidRPr="00E157DA" w14:paraId="712FECD1"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CE7271E" w14:textId="77777777" w:rsidR="0001280E" w:rsidRPr="002B0E64" w:rsidRDefault="0001280E" w:rsidP="008A1AED">
            <w:pPr>
              <w:tabs>
                <w:tab w:val="left" w:pos="1701"/>
              </w:tabs>
              <w:snapToGrid w:val="0"/>
              <w:ind w:left="360" w:hangingChars="150" w:hanging="360"/>
              <w:jc w:val="both"/>
              <w:rPr>
                <w:rFonts w:ascii="Calibri" w:eastAsia="新細明體" w:hAnsi="Calibri" w:cs="Calibri"/>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5AD48828"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267853B4" w14:textId="77777777" w:rsidR="0001280E" w:rsidRPr="002B0E64" w:rsidRDefault="0001280E" w:rsidP="008A1AED">
            <w:pPr>
              <w:widowControl/>
              <w:snapToGrid w:val="0"/>
              <w:ind w:right="-799"/>
              <w:jc w:val="both"/>
              <w:textAlignment w:val="bottom"/>
              <w:rPr>
                <w:rFonts w:ascii="Calibri" w:eastAsia="新細明體" w:hAnsi="Calibri" w:cs="Calibri"/>
                <w:bCs/>
                <w:sz w:val="20"/>
                <w:szCs w:val="20"/>
              </w:rPr>
            </w:pPr>
          </w:p>
        </w:tc>
      </w:tr>
      <w:tr w:rsidR="0001280E" w:rsidRPr="00E157DA" w14:paraId="0EDD28B6"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569CF241" w14:textId="77777777" w:rsidR="0001280E" w:rsidRPr="002B0E64" w:rsidRDefault="0001280E" w:rsidP="008A1AED">
            <w:pPr>
              <w:tabs>
                <w:tab w:val="left" w:pos="1701"/>
              </w:tabs>
              <w:snapToGrid w:val="0"/>
              <w:ind w:left="360" w:hangingChars="150" w:hanging="360"/>
              <w:jc w:val="both"/>
              <w:rPr>
                <w:rFonts w:ascii="Calibri" w:eastAsia="新細明體" w:hAnsi="Calibri" w:cs="Calibri"/>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5E0689D8"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BE30254" w14:textId="77777777" w:rsidR="0001280E" w:rsidRPr="002B0E64" w:rsidRDefault="0001280E" w:rsidP="008A1AED">
            <w:pPr>
              <w:widowControl/>
              <w:snapToGrid w:val="0"/>
              <w:ind w:right="-799"/>
              <w:jc w:val="both"/>
              <w:textAlignment w:val="bottom"/>
              <w:rPr>
                <w:rFonts w:ascii="Calibri" w:eastAsia="新細明體" w:hAnsi="Calibri" w:cs="Calibri"/>
                <w:bCs/>
                <w:sz w:val="20"/>
                <w:szCs w:val="20"/>
              </w:rPr>
            </w:pPr>
          </w:p>
        </w:tc>
      </w:tr>
      <w:tr w:rsidR="0001280E" w:rsidRPr="00E157DA" w14:paraId="2DFBFDE0" w14:textId="77777777" w:rsidTr="008A1AED">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556F7993" w14:textId="77777777" w:rsidR="0001280E" w:rsidRPr="002B0E64" w:rsidRDefault="0001280E" w:rsidP="008A1AED">
            <w:pPr>
              <w:tabs>
                <w:tab w:val="left" w:pos="1701"/>
              </w:tabs>
              <w:snapToGrid w:val="0"/>
              <w:ind w:left="360" w:hangingChars="150" w:hanging="360"/>
              <w:jc w:val="both"/>
              <w:rPr>
                <w:rFonts w:ascii="Calibri" w:eastAsia="新細明體" w:hAnsi="Calibri" w:cs="Calibri"/>
                <w:sz w:val="24"/>
                <w:szCs w:val="20"/>
              </w:rPr>
            </w:pPr>
          </w:p>
        </w:tc>
        <w:tc>
          <w:tcPr>
            <w:tcW w:w="2027" w:type="dxa"/>
            <w:tcBorders>
              <w:top w:val="nil"/>
              <w:left w:val="single" w:sz="4" w:space="0" w:color="auto"/>
              <w:bottom w:val="single" w:sz="4" w:space="0" w:color="auto"/>
              <w:right w:val="single" w:sz="4" w:space="0" w:color="auto"/>
            </w:tcBorders>
            <w:vAlign w:val="center"/>
          </w:tcPr>
          <w:p w14:paraId="3097E3BB"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nil"/>
              <w:left w:val="single" w:sz="4" w:space="0" w:color="auto"/>
              <w:bottom w:val="single" w:sz="4" w:space="0" w:color="auto"/>
              <w:right w:val="single" w:sz="12" w:space="0" w:color="auto"/>
            </w:tcBorders>
            <w:vAlign w:val="center"/>
          </w:tcPr>
          <w:p w14:paraId="4E0842EB" w14:textId="77777777" w:rsidR="0001280E" w:rsidRPr="002B0E64" w:rsidRDefault="0001280E" w:rsidP="008A1AED">
            <w:pPr>
              <w:widowControl/>
              <w:snapToGrid w:val="0"/>
              <w:ind w:right="-799"/>
              <w:jc w:val="both"/>
              <w:textAlignment w:val="bottom"/>
              <w:rPr>
                <w:rFonts w:ascii="Calibri" w:eastAsia="新細明體" w:hAnsi="Calibri" w:cs="Calibri"/>
                <w:bCs/>
                <w:sz w:val="20"/>
                <w:szCs w:val="20"/>
              </w:rPr>
            </w:pPr>
          </w:p>
        </w:tc>
      </w:tr>
      <w:tr w:rsidR="0001280E" w:rsidRPr="00E157DA" w14:paraId="0986701B"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7473F4F" w14:textId="77777777" w:rsidR="0001280E" w:rsidRPr="002B0E64" w:rsidRDefault="0001280E" w:rsidP="008A1AED">
            <w:pPr>
              <w:tabs>
                <w:tab w:val="left" w:pos="1701"/>
              </w:tabs>
              <w:snapToGrid w:val="0"/>
              <w:ind w:left="360" w:hangingChars="150" w:hanging="360"/>
              <w:jc w:val="both"/>
              <w:rPr>
                <w:rFonts w:ascii="Calibri" w:eastAsia="新細明體" w:hAnsi="Calibri" w:cs="Calibri"/>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435497BC"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1F4DDF91" w14:textId="77777777" w:rsidR="0001280E" w:rsidRPr="002B0E64" w:rsidRDefault="0001280E" w:rsidP="008A1AED">
            <w:pPr>
              <w:widowControl/>
              <w:snapToGrid w:val="0"/>
              <w:ind w:right="-799"/>
              <w:jc w:val="both"/>
              <w:textAlignment w:val="bottom"/>
              <w:rPr>
                <w:rFonts w:ascii="Calibri" w:eastAsia="新細明體" w:hAnsi="Calibri" w:cs="Calibri"/>
                <w:bCs/>
                <w:sz w:val="20"/>
                <w:szCs w:val="20"/>
              </w:rPr>
            </w:pPr>
          </w:p>
        </w:tc>
      </w:tr>
      <w:tr w:rsidR="0001280E" w:rsidRPr="00E157DA" w14:paraId="02319960"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58778A7" w14:textId="77777777" w:rsidR="0001280E" w:rsidRPr="002B0E64" w:rsidRDefault="0001280E" w:rsidP="008A1AED">
            <w:pPr>
              <w:tabs>
                <w:tab w:val="left" w:pos="1701"/>
              </w:tabs>
              <w:snapToGrid w:val="0"/>
              <w:ind w:left="360" w:hangingChars="150" w:hanging="360"/>
              <w:jc w:val="both"/>
              <w:rPr>
                <w:rFonts w:ascii="Calibri" w:eastAsia="新細明體" w:hAnsi="Calibri" w:cs="Calibri"/>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92C6507"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772C8685" w14:textId="77777777" w:rsidR="0001280E" w:rsidRPr="002B0E64" w:rsidRDefault="0001280E" w:rsidP="008A1AED">
            <w:pPr>
              <w:widowControl/>
              <w:snapToGrid w:val="0"/>
              <w:ind w:right="-799"/>
              <w:textAlignment w:val="bottom"/>
              <w:rPr>
                <w:rFonts w:ascii="Calibri" w:eastAsia="新細明體" w:hAnsi="Calibri" w:cs="Calibri"/>
                <w:bCs/>
                <w:sz w:val="20"/>
                <w:szCs w:val="20"/>
              </w:rPr>
            </w:pPr>
          </w:p>
        </w:tc>
      </w:tr>
      <w:tr w:rsidR="0001280E" w:rsidRPr="00E157DA" w14:paraId="1C4A0D6F" w14:textId="77777777" w:rsidTr="008A1AED">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43D5B17F" w14:textId="77777777" w:rsidR="0001280E" w:rsidRPr="002B0E64" w:rsidRDefault="0001280E" w:rsidP="008A1AED">
            <w:pPr>
              <w:tabs>
                <w:tab w:val="left" w:pos="567"/>
              </w:tabs>
              <w:snapToGrid w:val="0"/>
              <w:ind w:left="567" w:firstLineChars="150" w:firstLine="360"/>
              <w:jc w:val="right"/>
              <w:textAlignment w:val="bottom"/>
              <w:rPr>
                <w:rFonts w:ascii="Calibri" w:eastAsia="新細明體" w:hAnsi="Calibri" w:cs="Calibri"/>
                <w:sz w:val="24"/>
              </w:rPr>
            </w:pPr>
          </w:p>
        </w:tc>
        <w:tc>
          <w:tcPr>
            <w:tcW w:w="2027" w:type="dxa"/>
            <w:tcBorders>
              <w:top w:val="nil"/>
              <w:left w:val="single" w:sz="4" w:space="0" w:color="auto"/>
              <w:bottom w:val="single" w:sz="4" w:space="0" w:color="auto"/>
              <w:right w:val="single" w:sz="4" w:space="0" w:color="auto"/>
            </w:tcBorders>
          </w:tcPr>
          <w:p w14:paraId="780722C3"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nil"/>
              <w:left w:val="single" w:sz="4" w:space="0" w:color="auto"/>
              <w:bottom w:val="single" w:sz="4" w:space="0" w:color="auto"/>
              <w:right w:val="single" w:sz="12" w:space="0" w:color="auto"/>
            </w:tcBorders>
          </w:tcPr>
          <w:p w14:paraId="44CD8A93" w14:textId="77777777" w:rsidR="0001280E" w:rsidRPr="002B0E64" w:rsidRDefault="0001280E" w:rsidP="008A1AED">
            <w:pPr>
              <w:widowControl/>
              <w:snapToGrid w:val="0"/>
              <w:ind w:right="-799"/>
              <w:textAlignment w:val="bottom"/>
              <w:rPr>
                <w:rFonts w:ascii="Calibri" w:eastAsia="新細明體" w:hAnsi="Calibri" w:cs="Calibri"/>
                <w:bCs/>
                <w:sz w:val="20"/>
                <w:szCs w:val="20"/>
              </w:rPr>
            </w:pPr>
          </w:p>
        </w:tc>
      </w:tr>
      <w:tr w:rsidR="0001280E" w:rsidRPr="00E157DA" w14:paraId="5C41507F" w14:textId="77777777" w:rsidTr="008A1AED">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5FF2219B" w14:textId="77777777" w:rsidR="0001280E" w:rsidRPr="002B0E64" w:rsidRDefault="0001280E" w:rsidP="008A1AED">
            <w:pPr>
              <w:snapToGrid w:val="0"/>
              <w:jc w:val="center"/>
              <w:textAlignment w:val="bottom"/>
              <w:rPr>
                <w:rFonts w:ascii="Calibri" w:hAnsi="Calibri" w:cs="Calibri"/>
                <w:b/>
                <w:sz w:val="24"/>
                <w:szCs w:val="24"/>
              </w:rPr>
            </w:pPr>
            <w:r w:rsidRPr="002B0E64">
              <w:rPr>
                <w:rFonts w:ascii="Calibri" w:hAnsi="Calibri" w:cs="Calibri"/>
                <w:b/>
                <w:sz w:val="24"/>
                <w:lang w:val="en-US" w:bidi="en-US"/>
              </w:rPr>
              <w:t>Total</w:t>
            </w:r>
          </w:p>
        </w:tc>
        <w:tc>
          <w:tcPr>
            <w:tcW w:w="2027" w:type="dxa"/>
            <w:tcBorders>
              <w:top w:val="double" w:sz="4" w:space="0" w:color="auto"/>
              <w:left w:val="single" w:sz="4" w:space="0" w:color="auto"/>
              <w:bottom w:val="single" w:sz="12" w:space="0" w:color="auto"/>
              <w:right w:val="single" w:sz="4" w:space="0" w:color="auto"/>
            </w:tcBorders>
            <w:vAlign w:val="center"/>
          </w:tcPr>
          <w:p w14:paraId="67001FAF"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ACC5764" w14:textId="77777777" w:rsidR="0001280E" w:rsidRPr="002B0E64" w:rsidRDefault="0001280E" w:rsidP="008A1AED">
            <w:pPr>
              <w:widowControl/>
              <w:snapToGrid w:val="0"/>
              <w:ind w:right="-799"/>
              <w:jc w:val="both"/>
              <w:textAlignment w:val="bottom"/>
              <w:rPr>
                <w:rFonts w:ascii="Calibri" w:eastAsia="新細明體" w:hAnsi="Calibri" w:cs="Calibri"/>
                <w:bCs/>
                <w:sz w:val="20"/>
                <w:szCs w:val="20"/>
              </w:rPr>
            </w:pPr>
          </w:p>
        </w:tc>
      </w:tr>
    </w:tbl>
    <w:p w14:paraId="50BA08AE" w14:textId="77777777" w:rsidR="0001280E" w:rsidRPr="002B0E64" w:rsidRDefault="0001280E" w:rsidP="0001280E">
      <w:pPr>
        <w:snapToGrid w:val="0"/>
        <w:ind w:leftChars="751" w:left="1652"/>
        <w:jc w:val="right"/>
        <w:rPr>
          <w:rFonts w:ascii="Calibri" w:eastAsia="新細明體" w:hAnsi="Calibri" w:cs="Calibri"/>
          <w:sz w:val="24"/>
          <w:szCs w:val="24"/>
        </w:rPr>
      </w:pPr>
    </w:p>
    <w:p w14:paraId="0BEBCE4F" w14:textId="77777777" w:rsidR="0001280E" w:rsidRPr="002B0E64" w:rsidRDefault="0001280E" w:rsidP="0001280E">
      <w:pPr>
        <w:snapToGrid w:val="0"/>
        <w:ind w:leftChars="1" w:left="939" w:hangingChars="390" w:hanging="937"/>
        <w:jc w:val="both"/>
        <w:rPr>
          <w:rFonts w:ascii="Calibri" w:eastAsia="新細明體" w:hAnsi="Calibri" w:cs="Calibri"/>
          <w:b/>
          <w:sz w:val="24"/>
          <w:szCs w:val="24"/>
        </w:rPr>
      </w:pPr>
    </w:p>
    <w:p w14:paraId="70567108" w14:textId="77777777" w:rsidR="0001280E" w:rsidRPr="002B0E64" w:rsidRDefault="0001280E" w:rsidP="0001280E">
      <w:pPr>
        <w:snapToGrid w:val="0"/>
        <w:ind w:rightChars="-29" w:right="-64"/>
        <w:jc w:val="both"/>
        <w:rPr>
          <w:rFonts w:ascii="Calibri" w:eastAsia="新細明體" w:hAnsi="Calibri" w:cs="Calibri"/>
          <w:sz w:val="32"/>
          <w:szCs w:val="32"/>
        </w:rPr>
      </w:pPr>
    </w:p>
    <w:p w14:paraId="3F3B32EC" w14:textId="77777777" w:rsidR="0001280E" w:rsidRPr="002B0E64" w:rsidRDefault="0001280E" w:rsidP="0001280E">
      <w:pPr>
        <w:spacing w:before="180" w:after="180"/>
        <w:ind w:firstLine="560"/>
        <w:rPr>
          <w:rFonts w:ascii="Calibri" w:eastAsia="新細明體" w:hAnsi="Calibri" w:cs="Calibri"/>
        </w:rPr>
      </w:pPr>
    </w:p>
    <w:p w14:paraId="5D1D5AAE" w14:textId="77777777" w:rsidR="0001280E" w:rsidRPr="002B0E64" w:rsidRDefault="0001280E" w:rsidP="0001280E">
      <w:pPr>
        <w:rPr>
          <w:rFonts w:ascii="Calibri" w:eastAsia="新細明體" w:hAnsi="Calibri" w:cs="Calibri"/>
          <w:sz w:val="28"/>
          <w:szCs w:val="28"/>
        </w:rPr>
      </w:pPr>
    </w:p>
    <w:p w14:paraId="4A2CA1F9" w14:textId="77777777" w:rsidR="0001280E" w:rsidRPr="002B0E64" w:rsidRDefault="0001280E" w:rsidP="0001280E">
      <w:pPr>
        <w:rPr>
          <w:rFonts w:ascii="Calibri" w:eastAsia="新細明體" w:hAnsi="Calibri" w:cs="Calibri"/>
          <w:sz w:val="28"/>
          <w:szCs w:val="28"/>
        </w:rPr>
      </w:pPr>
      <w:r w:rsidRPr="002B0E64">
        <w:rPr>
          <w:rFonts w:ascii="Calibri" w:hAnsi="Calibri" w:cs="Calibri"/>
          <w:sz w:val="28"/>
          <w:lang w:val="en-US" w:bidi="en-US"/>
        </w:rPr>
        <w:br w:type="page"/>
      </w:r>
    </w:p>
    <w:p w14:paraId="2D4EA25A" w14:textId="1C25F538" w:rsidR="0001280E" w:rsidRPr="002B0E64" w:rsidRDefault="000354D4" w:rsidP="0001280E">
      <w:pPr>
        <w:rPr>
          <w:rFonts w:ascii="Calibri" w:eastAsia="新細明體" w:hAnsi="Calibri" w:cs="Calibri"/>
          <w:sz w:val="28"/>
          <w:szCs w:val="28"/>
        </w:rPr>
      </w:pPr>
      <w:r w:rsidRPr="002B0E64">
        <w:rPr>
          <w:rFonts w:ascii="Calibri" w:hAnsi="Calibri" w:cs="Calibri"/>
          <w:b/>
          <w:noProof/>
          <w:sz w:val="40"/>
          <w:lang w:val="en-US" w:bidi="ar-SA"/>
        </w:rPr>
        <w:lastRenderedPageBreak/>
        <mc:AlternateContent>
          <mc:Choice Requires="wps">
            <w:drawing>
              <wp:anchor distT="0" distB="0" distL="114300" distR="114300" simplePos="0" relativeHeight="251663360" behindDoc="0" locked="0" layoutInCell="1" allowOverlap="1" wp14:anchorId="3C0AEECE" wp14:editId="6385BA94">
                <wp:simplePos x="0" y="0"/>
                <wp:positionH relativeFrom="column">
                  <wp:posOffset>-333375</wp:posOffset>
                </wp:positionH>
                <wp:positionV relativeFrom="paragraph">
                  <wp:posOffset>-161925</wp:posOffset>
                </wp:positionV>
                <wp:extent cx="166687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26720"/>
                        </a:xfrm>
                        <a:prstGeom prst="rect">
                          <a:avLst/>
                        </a:prstGeom>
                        <a:noFill/>
                        <a:ln w="9525">
                          <a:noFill/>
                          <a:miter lim="800000"/>
                          <a:headEnd/>
                          <a:tailEnd/>
                        </a:ln>
                      </wps:spPr>
                      <wps:txbx>
                        <w:txbxContent>
                          <w:p w14:paraId="26C9003B" w14:textId="77777777" w:rsidR="0094517C" w:rsidRPr="0028143B" w:rsidRDefault="0094517C" w:rsidP="0001280E">
                            <w:pPr>
                              <w:spacing w:before="120" w:after="120"/>
                              <w:ind w:firstLine="560"/>
                              <w:rPr>
                                <w:rFonts w:asciiTheme="minorHAnsi" w:eastAsia="新細明體" w:hAnsiTheme="minorHAnsi" w:cstheme="minorHAnsi"/>
                                <w:bdr w:val="single" w:sz="4" w:space="0" w:color="auto"/>
                              </w:rPr>
                            </w:pPr>
                            <w:r w:rsidRPr="0028143B">
                              <w:rPr>
                                <w:rFonts w:asciiTheme="minorHAnsi" w:hAnsiTheme="minorHAnsi" w:cstheme="minorHAnsi"/>
                                <w:bdr w:val="single" w:sz="4" w:space="0" w:color="auto"/>
                                <w:lang w:val="en-US" w:bidi="en-US"/>
                              </w:rPr>
                              <w:t>Attachment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5D935F8F">
              <v:shape id="_x0000_s1030" style="position:absolute;margin-left:-26.25pt;margin-top:-12.75pt;width:131.25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" w14:anchorId="3C0AEECE">
                <v:textbox>
                  <w:txbxContent>
                    <w:p w:rsidRPr="0028143B" w:rsidR="0094517C" w:rsidP="0001280E" w:rsidRDefault="0094517C" w14:paraId="5E83CBEB" w14:textId="77777777">
                      <w:pPr>
                        <w:spacing w:before="120" w:after="120"/>
                        <w:ind w:firstLine="560"/>
                        <w:rPr>
                          <w:rFonts w:eastAsia="新細明體" w:asciiTheme="minorHAnsi" w:hAnsiTheme="minorHAnsi" w:cstheme="minorHAnsi"/>
                          <w:bdr w:val="single" w:color="auto" w:sz="4" w:space="0"/>
                        </w:rPr>
                      </w:pPr>
                      <w:r w:rsidRPr="0028143B">
                        <w:rPr>
                          <w:rFonts w:asciiTheme="minorHAnsi" w:hAnsiTheme="minorHAnsi" w:cstheme="minorHAnsi"/>
                          <w:bdr w:val="single" w:color="auto" w:sz="4" w:space="0"/>
                          <w:lang w:val="en-US" w:bidi="en-US"/>
                        </w:rPr>
                        <w:t>Attachment 3</w:t>
                      </w:r>
                    </w:p>
                  </w:txbxContent>
                </v:textbox>
              </v:shape>
            </w:pict>
          </mc:Fallback>
        </mc:AlternateContent>
      </w:r>
    </w:p>
    <w:p w14:paraId="3CB728D1" w14:textId="702D7D1F" w:rsidR="0001280E" w:rsidRPr="002B0E64" w:rsidRDefault="0001280E" w:rsidP="00B70F75">
      <w:pPr>
        <w:pStyle w:val="1"/>
        <w:ind w:left="0"/>
        <w:rPr>
          <w:rFonts w:ascii="Calibri" w:eastAsia="新細明體" w:hAnsi="Calibri" w:cs="Calibri"/>
          <w:b/>
          <w:sz w:val="40"/>
          <w:szCs w:val="40"/>
        </w:rPr>
      </w:pPr>
      <w:bookmarkStart w:id="22" w:name="_Toc160118403"/>
      <w:r w:rsidRPr="002B0E64">
        <w:rPr>
          <w:rFonts w:ascii="Calibri" w:hAnsi="Calibri" w:cs="Calibri"/>
          <w:b/>
          <w:sz w:val="40"/>
          <w:lang w:val="en-US" w:bidi="en-US"/>
        </w:rPr>
        <w:t>Attachment 3</w:t>
      </w:r>
      <w:r w:rsidRPr="002B0E64">
        <w:rPr>
          <w:rFonts w:ascii="Calibri" w:hAnsi="Calibri" w:cs="Calibri"/>
          <w:b/>
          <w:sz w:val="40"/>
          <w:lang w:val="en-US" w:bidi="en-US"/>
        </w:rPr>
        <w:tab/>
      </w:r>
      <w:proofErr w:type="spellStart"/>
      <w:r w:rsidRPr="002B0E64">
        <w:rPr>
          <w:rFonts w:ascii="Calibri" w:hAnsi="Calibri" w:cs="Calibri"/>
          <w:b/>
          <w:sz w:val="40"/>
          <w:lang w:val="en-US" w:bidi="en-US"/>
        </w:rPr>
        <w:t>FinTechSpace</w:t>
      </w:r>
      <w:proofErr w:type="spellEnd"/>
      <w:r w:rsidRPr="002B0E64">
        <w:rPr>
          <w:rFonts w:ascii="Calibri" w:hAnsi="Calibri" w:cs="Calibri"/>
          <w:b/>
          <w:sz w:val="40"/>
          <w:lang w:val="en-US" w:bidi="en-US"/>
        </w:rPr>
        <w:t xml:space="preserve"> Recommendation Letter</w:t>
      </w:r>
      <w:bookmarkEnd w:id="22"/>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01280E" w:rsidRPr="00E157DA" w14:paraId="456132B4" w14:textId="77777777" w:rsidTr="008A1AED">
        <w:trPr>
          <w:cantSplit/>
          <w:trHeight w:val="312"/>
        </w:trPr>
        <w:tc>
          <w:tcPr>
            <w:tcW w:w="10061" w:type="dxa"/>
            <w:tcBorders>
              <w:bottom w:val="single" w:sz="4" w:space="0" w:color="auto"/>
            </w:tcBorders>
            <w:shd w:val="clear" w:color="auto" w:fill="FFFFFF" w:themeFill="background1"/>
          </w:tcPr>
          <w:p w14:paraId="59A5B6C3" w14:textId="77777777" w:rsidR="0001280E" w:rsidRPr="002B0E64" w:rsidRDefault="0001280E" w:rsidP="008A1AED">
            <w:pPr>
              <w:spacing w:line="480" w:lineRule="exact"/>
              <w:ind w:left="142"/>
              <w:rPr>
                <w:rFonts w:ascii="Calibri" w:hAnsi="Calibri" w:cs="Calibri"/>
              </w:rPr>
            </w:pPr>
            <w:r w:rsidRPr="002B0E64">
              <w:rPr>
                <w:rFonts w:ascii="Calibri" w:hAnsi="Calibri" w:cs="Calibri"/>
                <w:lang w:val="en-US" w:bidi="en-US"/>
              </w:rPr>
              <w:t>Recommending institution:</w:t>
            </w:r>
          </w:p>
        </w:tc>
      </w:tr>
      <w:tr w:rsidR="0001280E" w:rsidRPr="00E157DA" w14:paraId="69536689" w14:textId="77777777" w:rsidTr="008A1AED">
        <w:trPr>
          <w:cantSplit/>
          <w:trHeight w:val="312"/>
        </w:trPr>
        <w:tc>
          <w:tcPr>
            <w:tcW w:w="10061" w:type="dxa"/>
            <w:tcBorders>
              <w:bottom w:val="single" w:sz="4" w:space="0" w:color="auto"/>
            </w:tcBorders>
            <w:shd w:val="clear" w:color="auto" w:fill="FFFFFF" w:themeFill="background1"/>
          </w:tcPr>
          <w:p w14:paraId="3CE2F164" w14:textId="77777777" w:rsidR="0001280E" w:rsidRPr="002B0E64" w:rsidRDefault="0001280E" w:rsidP="008A1AED">
            <w:pPr>
              <w:spacing w:line="480" w:lineRule="exact"/>
              <w:ind w:left="142"/>
              <w:rPr>
                <w:rFonts w:ascii="Calibri" w:hAnsi="Calibri" w:cs="Calibri"/>
              </w:rPr>
            </w:pPr>
            <w:r w:rsidRPr="002B0E64">
              <w:rPr>
                <w:rFonts w:ascii="Calibri" w:hAnsi="Calibri" w:cs="Calibri"/>
                <w:lang w:val="en-US" w:bidi="en-US"/>
              </w:rPr>
              <w:t xml:space="preserve">Recommended team/company: </w:t>
            </w:r>
          </w:p>
        </w:tc>
      </w:tr>
      <w:tr w:rsidR="0001280E" w:rsidRPr="00917C6F" w14:paraId="4EF9C5B7" w14:textId="77777777" w:rsidTr="008A1AED">
        <w:trPr>
          <w:cantSplit/>
          <w:trHeight w:val="602"/>
        </w:trPr>
        <w:tc>
          <w:tcPr>
            <w:tcW w:w="10061" w:type="dxa"/>
            <w:tcBorders>
              <w:top w:val="single" w:sz="4" w:space="0" w:color="auto"/>
              <w:bottom w:val="single" w:sz="4" w:space="0" w:color="auto"/>
            </w:tcBorders>
            <w:shd w:val="clear" w:color="auto" w:fill="FFFFFF" w:themeFill="background1"/>
          </w:tcPr>
          <w:p w14:paraId="3F919479" w14:textId="77777777" w:rsidR="0001280E" w:rsidRPr="002B0E64" w:rsidRDefault="0001280E" w:rsidP="008A1AED">
            <w:pPr>
              <w:spacing w:line="480" w:lineRule="exact"/>
              <w:ind w:left="142"/>
              <w:rPr>
                <w:rFonts w:ascii="Calibri" w:hAnsi="Calibri" w:cs="Calibri"/>
                <w:lang w:val="en-US"/>
              </w:rPr>
            </w:pPr>
            <w:r w:rsidRPr="002B0E64">
              <w:rPr>
                <w:rFonts w:ascii="Calibri" w:hAnsi="Calibri" w:cs="Calibri"/>
                <w:lang w:val="en-US" w:bidi="en-US"/>
              </w:rPr>
              <w:t>The main technology, product or operational mode of the recommended team/company:</w:t>
            </w:r>
          </w:p>
        </w:tc>
      </w:tr>
      <w:tr w:rsidR="0001280E" w:rsidRPr="00E157DA" w14:paraId="0A175E39" w14:textId="77777777" w:rsidTr="00F12802">
        <w:trPr>
          <w:cantSplit/>
          <w:trHeight w:val="6083"/>
        </w:trPr>
        <w:tc>
          <w:tcPr>
            <w:tcW w:w="10061" w:type="dxa"/>
          </w:tcPr>
          <w:p w14:paraId="5F22DC90" w14:textId="77777777" w:rsidR="0001280E" w:rsidRPr="002B0E64" w:rsidRDefault="0001280E" w:rsidP="00F12802">
            <w:pPr>
              <w:ind w:leftChars="64" w:left="2024" w:hangingChars="856" w:hanging="1883"/>
              <w:rPr>
                <w:rFonts w:ascii="Calibri" w:hAnsi="Calibri" w:cs="Calibri"/>
              </w:rPr>
            </w:pPr>
            <w:r w:rsidRPr="002B0E64">
              <w:rPr>
                <w:rFonts w:ascii="Calibri" w:hAnsi="Calibri" w:cs="Calibri"/>
                <w:lang w:val="en-US" w:bidi="en-US"/>
              </w:rPr>
              <w:t xml:space="preserve">Recommendation content: </w:t>
            </w:r>
          </w:p>
          <w:p w14:paraId="57746D68" w14:textId="77777777" w:rsidR="0001280E" w:rsidRPr="002B0E64" w:rsidRDefault="0001280E" w:rsidP="00F12802">
            <w:pPr>
              <w:pStyle w:val="a4"/>
              <w:numPr>
                <w:ilvl w:val="1"/>
                <w:numId w:val="38"/>
              </w:numPr>
              <w:ind w:left="537"/>
              <w:rPr>
                <w:rFonts w:ascii="Calibri" w:hAnsi="Calibri" w:cs="Calibri"/>
                <w:lang w:val="en-US"/>
              </w:rPr>
            </w:pPr>
            <w:r w:rsidRPr="002B0E64">
              <w:rPr>
                <w:rFonts w:ascii="Calibri" w:hAnsi="Calibri" w:cs="Calibri"/>
                <w:lang w:val="en-US" w:bidi="en-US"/>
              </w:rPr>
              <w:t>The company's technology, product or operational mode features innovations and innovating ideas:</w:t>
            </w:r>
          </w:p>
          <w:p w14:paraId="28961A9B" w14:textId="77777777" w:rsidR="0001280E" w:rsidRPr="002B0E64" w:rsidRDefault="0001280E" w:rsidP="00F12802">
            <w:pPr>
              <w:pStyle w:val="a4"/>
              <w:ind w:leftChars="64" w:left="2024" w:hangingChars="856" w:hanging="1883"/>
              <w:rPr>
                <w:rFonts w:ascii="Calibri" w:hAnsi="Calibri" w:cs="Calibri"/>
                <w:i/>
                <w:color w:val="A6A6A6" w:themeColor="background1" w:themeShade="A6"/>
                <w:lang w:val="en-US"/>
              </w:rPr>
            </w:pPr>
            <w:r w:rsidRPr="002B0E64">
              <w:rPr>
                <w:rFonts w:ascii="Calibri" w:hAnsi="Calibri" w:cs="Calibri"/>
                <w:i/>
                <w:color w:val="A6A6A6" w:themeColor="background1" w:themeShade="A6"/>
                <w:lang w:val="en-US" w:bidi="en-US"/>
              </w:rPr>
              <w:t>[Please state the innovations and innovating ideas of the recommended company’s technology, product or operational mode]</w:t>
            </w:r>
          </w:p>
          <w:p w14:paraId="21876E66" w14:textId="10EEC902" w:rsidR="0001280E" w:rsidRPr="002B0E64" w:rsidRDefault="0001280E" w:rsidP="00F12802">
            <w:pPr>
              <w:pStyle w:val="a4"/>
              <w:ind w:leftChars="64" w:left="2024" w:hangingChars="856" w:hanging="1883"/>
              <w:rPr>
                <w:rFonts w:ascii="Calibri" w:eastAsia="新細明體" w:hAnsi="Calibri" w:cs="Calibri"/>
                <w:lang w:val="en-US"/>
              </w:rPr>
            </w:pPr>
          </w:p>
          <w:p w14:paraId="33A2128A" w14:textId="77777777" w:rsidR="00F12802" w:rsidRPr="002B0E64" w:rsidRDefault="00F12802" w:rsidP="00F12802">
            <w:pPr>
              <w:pStyle w:val="a4"/>
              <w:ind w:leftChars="64" w:left="2024" w:hangingChars="856" w:hanging="1883"/>
              <w:rPr>
                <w:rFonts w:ascii="Calibri" w:eastAsia="新細明體" w:hAnsi="Calibri" w:cs="Calibri"/>
                <w:lang w:val="en-US"/>
              </w:rPr>
            </w:pPr>
          </w:p>
          <w:p w14:paraId="63A2FA79" w14:textId="77777777" w:rsidR="0001280E" w:rsidRPr="002B0E64" w:rsidRDefault="0001280E" w:rsidP="00F12802">
            <w:pPr>
              <w:pStyle w:val="a4"/>
              <w:numPr>
                <w:ilvl w:val="1"/>
                <w:numId w:val="38"/>
              </w:numPr>
              <w:ind w:left="537"/>
              <w:rPr>
                <w:rFonts w:ascii="Calibri" w:hAnsi="Calibri" w:cs="Calibri"/>
                <w:lang w:val="en-US"/>
              </w:rPr>
            </w:pPr>
            <w:r w:rsidRPr="002B0E64">
              <w:rPr>
                <w:rFonts w:ascii="Calibri" w:hAnsi="Calibri" w:cs="Calibri"/>
                <w:lang w:val="en-US" w:bidi="en-US"/>
              </w:rPr>
              <w:t>The company's technology, product or operational mode has development potential:</w:t>
            </w:r>
          </w:p>
          <w:p w14:paraId="7E6FCF5E" w14:textId="77777777" w:rsidR="0001280E" w:rsidRPr="002B0E64" w:rsidRDefault="0001280E" w:rsidP="00F12802">
            <w:pPr>
              <w:pStyle w:val="a4"/>
              <w:ind w:leftChars="64" w:left="2024" w:hangingChars="856" w:hanging="1883"/>
              <w:rPr>
                <w:rFonts w:ascii="Calibri" w:hAnsi="Calibri" w:cs="Calibri"/>
                <w:i/>
                <w:color w:val="A6A6A6" w:themeColor="background1" w:themeShade="A6"/>
                <w:lang w:val="en-US"/>
              </w:rPr>
            </w:pPr>
            <w:r w:rsidRPr="002B0E64">
              <w:rPr>
                <w:rFonts w:ascii="Calibri" w:hAnsi="Calibri" w:cs="Calibri"/>
                <w:i/>
                <w:color w:val="A6A6A6" w:themeColor="background1" w:themeShade="A6"/>
                <w:lang w:val="en-US" w:bidi="en-US"/>
              </w:rPr>
              <w:t>[Please state the future development potential of the recommended company’s technology, product or operational mode]</w:t>
            </w:r>
          </w:p>
          <w:p w14:paraId="22733A11" w14:textId="6BAE168A" w:rsidR="0001280E" w:rsidRPr="002B0E64" w:rsidRDefault="0001280E" w:rsidP="00F12802">
            <w:pPr>
              <w:pStyle w:val="a4"/>
              <w:ind w:leftChars="64" w:left="2024" w:hangingChars="856" w:hanging="1883"/>
              <w:rPr>
                <w:rFonts w:ascii="Calibri" w:eastAsia="新細明體" w:hAnsi="Calibri" w:cs="Calibri"/>
                <w:lang w:val="en-US"/>
              </w:rPr>
            </w:pPr>
          </w:p>
          <w:p w14:paraId="10A3A73E" w14:textId="77777777" w:rsidR="00F12802" w:rsidRPr="002B0E64" w:rsidRDefault="00F12802" w:rsidP="00F12802">
            <w:pPr>
              <w:pStyle w:val="a4"/>
              <w:ind w:leftChars="64" w:left="2024" w:hangingChars="856" w:hanging="1883"/>
              <w:rPr>
                <w:rFonts w:ascii="Calibri" w:eastAsia="新細明體" w:hAnsi="Calibri" w:cs="Calibri"/>
                <w:lang w:val="en-US"/>
              </w:rPr>
            </w:pPr>
          </w:p>
          <w:p w14:paraId="39876DD3" w14:textId="77777777" w:rsidR="0001280E" w:rsidRPr="002B0E64" w:rsidRDefault="0001280E" w:rsidP="00F12802">
            <w:pPr>
              <w:pStyle w:val="a4"/>
              <w:numPr>
                <w:ilvl w:val="1"/>
                <w:numId w:val="38"/>
              </w:numPr>
              <w:ind w:left="537"/>
              <w:rPr>
                <w:rFonts w:ascii="Calibri" w:hAnsi="Calibri" w:cs="Calibri"/>
                <w:lang w:val="en-US"/>
              </w:rPr>
            </w:pPr>
            <w:r w:rsidRPr="002B0E64">
              <w:rPr>
                <w:rFonts w:ascii="Calibri" w:hAnsi="Calibri" w:cs="Calibri"/>
                <w:lang w:val="en-US" w:bidi="en-US"/>
              </w:rPr>
              <w:t>The company's technology, product or operational mode's timeline for future development is feasible:</w:t>
            </w:r>
          </w:p>
          <w:p w14:paraId="1B8D14B7" w14:textId="77777777" w:rsidR="0001280E" w:rsidRPr="002B0E64" w:rsidRDefault="0001280E" w:rsidP="00F12802">
            <w:pPr>
              <w:pStyle w:val="a4"/>
              <w:ind w:leftChars="64" w:left="2024" w:hangingChars="856" w:hanging="1883"/>
              <w:rPr>
                <w:rFonts w:ascii="Calibri" w:hAnsi="Calibri" w:cs="Calibri"/>
                <w:i/>
                <w:color w:val="A6A6A6" w:themeColor="background1" w:themeShade="A6"/>
                <w:lang w:val="en-US"/>
              </w:rPr>
            </w:pPr>
            <w:r w:rsidRPr="002B0E64">
              <w:rPr>
                <w:rFonts w:ascii="Calibri" w:hAnsi="Calibri" w:cs="Calibri"/>
                <w:i/>
                <w:color w:val="A6A6A6" w:themeColor="background1" w:themeShade="A6"/>
                <w:lang w:val="en-US" w:bidi="en-US"/>
              </w:rPr>
              <w:t>[Please state that the recommended company’s technology, product or operational mode is expected to be feasible in the future]</w:t>
            </w:r>
          </w:p>
          <w:p w14:paraId="0E607AE3" w14:textId="7153B9C8" w:rsidR="0001280E" w:rsidRPr="002B0E64" w:rsidRDefault="0001280E" w:rsidP="00F12802">
            <w:pPr>
              <w:pStyle w:val="a4"/>
              <w:ind w:leftChars="64" w:left="2024" w:hangingChars="856" w:hanging="1883"/>
              <w:rPr>
                <w:rFonts w:ascii="Calibri" w:eastAsia="新細明體" w:hAnsi="Calibri" w:cs="Calibri"/>
                <w:lang w:val="en-US"/>
              </w:rPr>
            </w:pPr>
          </w:p>
          <w:p w14:paraId="340B19B4" w14:textId="77777777" w:rsidR="00F12802" w:rsidRPr="002B0E64" w:rsidRDefault="00F12802" w:rsidP="00F12802">
            <w:pPr>
              <w:pStyle w:val="a4"/>
              <w:ind w:leftChars="64" w:left="2024" w:hangingChars="856" w:hanging="1883"/>
              <w:rPr>
                <w:rFonts w:ascii="Calibri" w:eastAsia="新細明體" w:hAnsi="Calibri" w:cs="Calibri"/>
                <w:lang w:val="en-US"/>
              </w:rPr>
            </w:pPr>
          </w:p>
          <w:p w14:paraId="2657181B" w14:textId="77777777" w:rsidR="0001280E" w:rsidRPr="002B0E64" w:rsidRDefault="0001280E" w:rsidP="00F12802">
            <w:pPr>
              <w:pStyle w:val="a4"/>
              <w:numPr>
                <w:ilvl w:val="1"/>
                <w:numId w:val="38"/>
              </w:numPr>
              <w:ind w:left="537"/>
              <w:rPr>
                <w:rFonts w:ascii="Calibri" w:hAnsi="Calibri" w:cs="Calibri"/>
                <w:lang w:val="en-US"/>
              </w:rPr>
            </w:pPr>
            <w:r w:rsidRPr="002B0E64">
              <w:rPr>
                <w:rFonts w:ascii="Calibri" w:hAnsi="Calibri" w:cs="Calibri"/>
                <w:lang w:val="en-US" w:bidi="en-US"/>
              </w:rPr>
              <w:t>The company's management team has the ability to execute the proposal:</w:t>
            </w:r>
          </w:p>
          <w:p w14:paraId="76447BC7" w14:textId="77777777" w:rsidR="0001280E" w:rsidRPr="002B0E64" w:rsidRDefault="0001280E" w:rsidP="00F12802">
            <w:pPr>
              <w:ind w:leftChars="64" w:left="2024" w:hangingChars="856" w:hanging="1883"/>
              <w:rPr>
                <w:rFonts w:ascii="Calibri" w:eastAsia="新細明體" w:hAnsi="Calibri" w:cs="Calibri"/>
                <w:lang w:val="en-US"/>
              </w:rPr>
            </w:pPr>
          </w:p>
          <w:p w14:paraId="3C4D756F" w14:textId="77777777" w:rsidR="0001280E" w:rsidRPr="002B0E64" w:rsidRDefault="0001280E" w:rsidP="00F12802">
            <w:pPr>
              <w:ind w:leftChars="64" w:left="2024" w:hangingChars="856" w:hanging="1883"/>
              <w:rPr>
                <w:rFonts w:ascii="Calibri" w:eastAsia="新細明體" w:hAnsi="Calibri" w:cs="Calibri"/>
                <w:lang w:val="en-US"/>
              </w:rPr>
            </w:pPr>
          </w:p>
          <w:p w14:paraId="029EEBC9" w14:textId="77777777" w:rsidR="0001280E" w:rsidRPr="002B0E64" w:rsidRDefault="0001280E" w:rsidP="00F12802">
            <w:pPr>
              <w:pStyle w:val="a4"/>
              <w:numPr>
                <w:ilvl w:val="1"/>
                <w:numId w:val="38"/>
              </w:numPr>
              <w:ind w:left="537"/>
              <w:rPr>
                <w:rFonts w:ascii="Calibri" w:hAnsi="Calibri" w:cs="Calibri"/>
              </w:rPr>
            </w:pPr>
            <w:r w:rsidRPr="002B0E64">
              <w:rPr>
                <w:rFonts w:ascii="Calibri" w:hAnsi="Calibri" w:cs="Calibri"/>
                <w:lang w:val="en-US" w:bidi="en-US"/>
              </w:rPr>
              <w:t>Others:</w:t>
            </w:r>
          </w:p>
          <w:p w14:paraId="16A375C4" w14:textId="77777777" w:rsidR="0001280E" w:rsidRPr="002B0E64" w:rsidRDefault="0001280E" w:rsidP="008A1AED">
            <w:pPr>
              <w:spacing w:line="480" w:lineRule="exact"/>
              <w:ind w:left="2026" w:hangingChars="921" w:hanging="2026"/>
              <w:rPr>
                <w:rFonts w:ascii="Calibri" w:eastAsia="新細明體" w:hAnsi="Calibri" w:cs="Calibri"/>
              </w:rPr>
            </w:pPr>
          </w:p>
          <w:p w14:paraId="25C823EF" w14:textId="28E5E589" w:rsidR="00F12802" w:rsidRPr="002B0E64" w:rsidRDefault="00F12802" w:rsidP="008A1AED">
            <w:pPr>
              <w:spacing w:line="480" w:lineRule="exact"/>
              <w:ind w:left="2026" w:hangingChars="921" w:hanging="2026"/>
              <w:rPr>
                <w:rFonts w:ascii="Calibri" w:eastAsia="新細明體" w:hAnsi="Calibri" w:cs="Calibri"/>
              </w:rPr>
            </w:pPr>
          </w:p>
        </w:tc>
      </w:tr>
      <w:tr w:rsidR="0001280E" w:rsidRPr="00917C6F" w14:paraId="0393EBC4" w14:textId="77777777" w:rsidTr="008A1AED">
        <w:trPr>
          <w:cantSplit/>
          <w:trHeight w:val="1375"/>
        </w:trPr>
        <w:tc>
          <w:tcPr>
            <w:tcW w:w="10061" w:type="dxa"/>
            <w:tcBorders>
              <w:bottom w:val="single" w:sz="4" w:space="0" w:color="auto"/>
            </w:tcBorders>
          </w:tcPr>
          <w:p w14:paraId="3D866562" w14:textId="77777777" w:rsidR="0001280E" w:rsidRPr="002B0E64" w:rsidRDefault="0001280E" w:rsidP="008A1AED">
            <w:pPr>
              <w:spacing w:line="480" w:lineRule="exact"/>
              <w:ind w:leftChars="64" w:left="2024" w:hangingChars="856" w:hanging="1883"/>
              <w:rPr>
                <w:rFonts w:ascii="Calibri" w:hAnsi="Calibri" w:cs="Calibri"/>
                <w:lang w:val="en-US"/>
              </w:rPr>
            </w:pPr>
            <w:r w:rsidRPr="002B0E64">
              <w:rPr>
                <w:rFonts w:ascii="Calibri" w:hAnsi="Calibri" w:cs="Calibri"/>
                <w:lang w:val="en-US" w:bidi="en-US"/>
              </w:rPr>
              <w:t>Other suggestions or supplementary explanations:</w:t>
            </w:r>
          </w:p>
          <w:p w14:paraId="67EC2EAD" w14:textId="77777777" w:rsidR="0001280E" w:rsidRPr="002B0E64" w:rsidRDefault="0001280E" w:rsidP="008A1AED">
            <w:pPr>
              <w:spacing w:line="480" w:lineRule="exact"/>
              <w:ind w:left="2026" w:hangingChars="921" w:hanging="2026"/>
              <w:rPr>
                <w:rFonts w:ascii="Calibri" w:eastAsia="新細明體" w:hAnsi="Calibri" w:cs="Calibri"/>
                <w:lang w:val="en-US"/>
              </w:rPr>
            </w:pPr>
          </w:p>
          <w:p w14:paraId="6AC78706" w14:textId="77777777" w:rsidR="0001280E" w:rsidRPr="002B0E64" w:rsidRDefault="0001280E" w:rsidP="008A1AED">
            <w:pPr>
              <w:spacing w:line="480" w:lineRule="exact"/>
              <w:rPr>
                <w:rFonts w:ascii="Calibri" w:eastAsia="新細明體" w:hAnsi="Calibri" w:cs="Calibri"/>
                <w:lang w:val="en-US"/>
              </w:rPr>
            </w:pPr>
          </w:p>
        </w:tc>
      </w:tr>
    </w:tbl>
    <w:p w14:paraId="0B66C304" w14:textId="77777777" w:rsidR="00F12802" w:rsidRPr="002B0E64" w:rsidRDefault="00F12802" w:rsidP="0001280E">
      <w:pPr>
        <w:ind w:left="41" w:firstLineChars="1653" w:firstLine="3637"/>
        <w:rPr>
          <w:rFonts w:ascii="Calibri" w:hAnsi="Calibri" w:cs="Calibri"/>
          <w:lang w:val="en-US" w:bidi="en-US"/>
        </w:rPr>
      </w:pPr>
    </w:p>
    <w:p w14:paraId="1110034F" w14:textId="15C19F2F" w:rsidR="0001280E" w:rsidRPr="002B0E64" w:rsidRDefault="0001280E" w:rsidP="0001280E">
      <w:pPr>
        <w:ind w:left="41" w:firstLineChars="1653" w:firstLine="3637"/>
        <w:rPr>
          <w:rFonts w:ascii="Calibri" w:hAnsi="Calibri" w:cs="Calibri"/>
          <w:bdr w:val="single" w:sz="4" w:space="0" w:color="auto"/>
          <w:lang w:val="en-US" w:bidi="en-US"/>
        </w:rPr>
      </w:pPr>
      <w:r w:rsidRPr="002B0E64">
        <w:rPr>
          <w:rFonts w:ascii="Calibri" w:hAnsi="Calibri" w:cs="Calibri"/>
          <w:lang w:val="en-US" w:bidi="en-US"/>
        </w:rPr>
        <w:t xml:space="preserve">Opinion issuing authority (unit): </w:t>
      </w:r>
      <w:r w:rsidRPr="002B0E64">
        <w:rPr>
          <w:rFonts w:ascii="Calibri" w:hAnsi="Calibri" w:cs="Calibri"/>
          <w:bdr w:val="single" w:sz="4" w:space="0" w:color="auto"/>
          <w:lang w:val="en-US" w:bidi="en-US"/>
        </w:rPr>
        <w:t>Seal</w:t>
      </w:r>
    </w:p>
    <w:p w14:paraId="40047FAD" w14:textId="77777777" w:rsidR="002B2D96" w:rsidRPr="002B0E64" w:rsidRDefault="002B2D96" w:rsidP="0001280E">
      <w:pPr>
        <w:ind w:left="41" w:firstLineChars="1653" w:firstLine="3637"/>
        <w:rPr>
          <w:rFonts w:ascii="Calibri" w:hAnsi="Calibri" w:cs="Calibri"/>
          <w:bdr w:val="single" w:sz="4" w:space="0" w:color="auto"/>
          <w:lang w:val="en-US"/>
        </w:rPr>
      </w:pPr>
    </w:p>
    <w:p w14:paraId="7E659A05" w14:textId="279AF039" w:rsidR="00BD2111" w:rsidRPr="002B0E64" w:rsidRDefault="0001280E" w:rsidP="0001280E">
      <w:pPr>
        <w:jc w:val="center"/>
        <w:rPr>
          <w:rFonts w:ascii="Calibri" w:eastAsia="新細明體" w:hAnsi="Calibri" w:cs="Calibri"/>
          <w:lang w:val="en-US"/>
        </w:rPr>
      </w:pPr>
      <w:r w:rsidRPr="002B0E64">
        <w:rPr>
          <w:rFonts w:ascii="Calibri" w:hAnsi="Calibri" w:cs="Calibri"/>
          <w:lang w:val="en-US" w:bidi="en-US"/>
        </w:rPr>
        <w:t>_______ /______ /_____</w:t>
      </w:r>
      <w:proofErr w:type="gramStart"/>
      <w:r w:rsidRPr="002B0E64">
        <w:rPr>
          <w:rFonts w:ascii="Calibri" w:hAnsi="Calibri" w:cs="Calibri"/>
          <w:lang w:val="en-US" w:bidi="en-US"/>
        </w:rPr>
        <w:t>_(</w:t>
      </w:r>
      <w:proofErr w:type="spellStart"/>
      <w:proofErr w:type="gramEnd"/>
      <w:r w:rsidRPr="002B0E64">
        <w:rPr>
          <w:rFonts w:ascii="Calibri" w:hAnsi="Calibri" w:cs="Calibri"/>
          <w:lang w:val="en-US" w:bidi="en-US"/>
        </w:rPr>
        <w:t>yyyy</w:t>
      </w:r>
      <w:proofErr w:type="spellEnd"/>
      <w:r w:rsidRPr="002B0E64">
        <w:rPr>
          <w:rFonts w:ascii="Calibri" w:hAnsi="Calibri" w:cs="Calibri"/>
          <w:lang w:val="en-US" w:bidi="en-US"/>
        </w:rPr>
        <w:t>/mm/</w:t>
      </w:r>
      <w:proofErr w:type="spellStart"/>
      <w:r w:rsidRPr="002B0E64">
        <w:rPr>
          <w:rFonts w:ascii="Calibri" w:hAnsi="Calibri" w:cs="Calibri"/>
          <w:lang w:val="en-US" w:bidi="en-US"/>
        </w:rPr>
        <w:t>dd</w:t>
      </w:r>
      <w:proofErr w:type="spellEnd"/>
      <w:r w:rsidRPr="002B0E64">
        <w:rPr>
          <w:rFonts w:ascii="Calibri" w:hAnsi="Calibri" w:cs="Calibri"/>
          <w:lang w:val="en-US" w:bidi="en-US"/>
        </w:rPr>
        <w:t>)</w:t>
      </w:r>
    </w:p>
    <w:sectPr w:rsidR="00BD2111" w:rsidRPr="002B0E64" w:rsidSect="0028143B">
      <w:pgSz w:w="11910" w:h="16850"/>
      <w:pgMar w:top="1440" w:right="1080" w:bottom="1440" w:left="1080" w:header="79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3EC28" w14:textId="77777777" w:rsidR="000A0E2B" w:rsidRDefault="000A0E2B">
      <w:r>
        <w:separator/>
      </w:r>
    </w:p>
  </w:endnote>
  <w:endnote w:type="continuationSeparator" w:id="0">
    <w:p w14:paraId="23F50B42" w14:textId="77777777" w:rsidR="000A0E2B" w:rsidRDefault="000A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21D7" w14:textId="4B1B6E55" w:rsidR="0094517C" w:rsidRPr="0006014C" w:rsidRDefault="0094517C" w:rsidP="0028143B">
    <w:pPr>
      <w:pStyle w:val="aa"/>
      <w:pBdr>
        <w:top w:val="thinThickSmallGap" w:sz="24" w:space="1" w:color="622423" w:themeColor="accent2" w:themeShade="7F"/>
      </w:pBdr>
      <w:spacing w:before="120" w:after="120"/>
      <w:rPr>
        <w:rFonts w:ascii="Times New Roman" w:eastAsia="新細明體" w:hAnsi="Times New Roman" w:cs="Times New Roman"/>
        <w:lang w:val="en-US"/>
      </w:rPr>
    </w:pPr>
    <w:r w:rsidRPr="00AC1AEB">
      <w:rPr>
        <w:rFonts w:ascii="Times New Roman" w:hAnsi="Times New Roman" w:cs="Times New Roman"/>
        <w:sz w:val="18"/>
        <w:bdr w:val="none" w:sz="0" w:space="0" w:color="auto" w:frame="1"/>
        <w:lang w:val="en-US" w:bidi="en-US"/>
      </w:rPr>
      <w:t>The intellectual property rights in this document belong to the Ins</w:t>
    </w:r>
    <w:r>
      <w:rPr>
        <w:rFonts w:ascii="Times New Roman" w:hAnsi="Times New Roman" w:cs="Times New Roman"/>
        <w:sz w:val="18"/>
        <w:bdr w:val="none" w:sz="0" w:space="0" w:color="auto" w:frame="1"/>
        <w:lang w:val="en-US" w:bidi="en-US"/>
      </w:rPr>
      <w:t>titute for Information Industry</w:t>
    </w:r>
    <w:r w:rsidRPr="00AC1AEB">
      <w:rPr>
        <w:rFonts w:ascii="Times New Roman" w:hAnsi="Times New Roman" w:cs="Times New Roman"/>
        <w:sz w:val="18"/>
        <w:bdr w:val="none" w:sz="0" w:space="0" w:color="auto" w:frame="1"/>
        <w:lang w:val="en-US" w:bidi="en-US"/>
      </w:rPr>
      <w:t xml:space="preserve">. Do not reproduce without permission. </w:t>
    </w:r>
    <w:r w:rsidRPr="00AC1AEB">
      <w:rPr>
        <w:rFonts w:ascii="Times New Roman" w:hAnsi="Times New Roman" w:cs="Times New Roman"/>
        <w:bdr w:val="none" w:sz="0" w:space="0" w:color="auto" w:frame="1"/>
        <w:lang w:val="en-US" w:bidi="en-US"/>
      </w:rPr>
      <w:ptab w:relativeTo="margin" w:alignment="left" w:leader="none"/>
    </w:r>
    <w:r w:rsidRPr="00AC1AEB">
      <w:rPr>
        <w:rFonts w:ascii="Times New Roman" w:hAnsi="Times New Roman" w:cs="Times New Roman"/>
        <w:bdr w:val="none" w:sz="0" w:space="0" w:color="auto" w:frame="1"/>
        <w:lang w:val="en-US" w:bidi="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FF62" w14:textId="76647FFA" w:rsidR="0094517C" w:rsidRPr="0006014C" w:rsidRDefault="0094517C" w:rsidP="0001280E">
    <w:pPr>
      <w:pStyle w:val="aa"/>
      <w:pBdr>
        <w:top w:val="thinThickSmallGap" w:sz="24" w:space="1" w:color="622423" w:themeColor="accent2" w:themeShade="7F"/>
      </w:pBdr>
      <w:spacing w:before="120" w:after="120"/>
      <w:rPr>
        <w:rFonts w:ascii="Times New Roman" w:eastAsia="微軟正黑體" w:hAnsi="Times New Roman" w:cs="Times New Roman"/>
        <w:color w:val="000000"/>
        <w:sz w:val="18"/>
        <w:bdr w:val="none" w:sz="0" w:space="0" w:color="auto" w:frame="1"/>
        <w:lang w:val="en-US"/>
      </w:rPr>
    </w:pPr>
    <w:r w:rsidRPr="007C56AC">
      <w:rPr>
        <w:rFonts w:ascii="Times New Roman" w:hAnsi="Times New Roman" w:cs="Times New Roman"/>
        <w:sz w:val="18"/>
        <w:bdr w:val="none" w:sz="0" w:space="0" w:color="auto" w:frame="1"/>
        <w:lang w:val="en-US" w:bidi="en-US"/>
      </w:rPr>
      <w:t>The intellectual property rights in this document belong to the Institute for Information Industry. Do not reproduce without permission.</w:t>
    </w:r>
  </w:p>
  <w:p w14:paraId="68D409E5" w14:textId="77777777" w:rsidR="0094517C" w:rsidRPr="0006014C" w:rsidRDefault="0094517C" w:rsidP="0001280E">
    <w:pPr>
      <w:pStyle w:val="aa"/>
      <w:rPr>
        <w:rFonts w:ascii="Times New Roman" w:hAnsi="Times New Roman" w:cs="Times New Roman"/>
        <w:lang w:val="en-US"/>
      </w:rPr>
    </w:pPr>
  </w:p>
  <w:p w14:paraId="298C9858" w14:textId="77777777" w:rsidR="0094517C" w:rsidRPr="0006014C" w:rsidRDefault="0094517C" w:rsidP="0001280E">
    <w:pPr>
      <w:pStyle w:val="a3"/>
      <w:spacing w:line="14" w:lineRule="auto"/>
      <w:rPr>
        <w:rFonts w:ascii="Times New Roman" w:hAnsi="Times New Roman" w:cs="Times New Roman"/>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新細明體" w:hAnsi="Times New Roman" w:cs="Times New Roman"/>
      </w:rPr>
      <w:id w:val="-1001429388"/>
      <w:docPartObj>
        <w:docPartGallery w:val="Page Numbers (Bottom of Page)"/>
        <w:docPartUnique/>
      </w:docPartObj>
    </w:sdtPr>
    <w:sdtEndPr>
      <w:rPr>
        <w:rFonts w:eastAsia="Noto Sans CJK JP Regular"/>
        <w:color w:val="000000"/>
        <w:sz w:val="18"/>
        <w:bdr w:val="none" w:sz="0" w:space="0" w:color="auto" w:frame="1"/>
      </w:rPr>
    </w:sdtEndPr>
    <w:sdtContent>
      <w:p w14:paraId="21C0F456" w14:textId="6253F8F2" w:rsidR="0094517C" w:rsidRPr="002E28CF" w:rsidRDefault="0094517C" w:rsidP="0001280E">
        <w:pPr>
          <w:pStyle w:val="aa"/>
          <w:jc w:val="center"/>
          <w:rPr>
            <w:rFonts w:ascii="Times New Roman" w:eastAsia="新細明體" w:hAnsi="Times New Roman" w:cs="Times New Roman"/>
          </w:rPr>
        </w:pPr>
        <w:r w:rsidRPr="002E28CF">
          <w:rPr>
            <w:rFonts w:ascii="Times New Roman" w:hAnsi="Times New Roman" w:cs="Times New Roman"/>
            <w:lang w:val="en-US" w:bidi="en-US"/>
          </w:rPr>
          <w:fldChar w:fldCharType="begin"/>
        </w:r>
        <w:r w:rsidRPr="002E28CF">
          <w:rPr>
            <w:rFonts w:ascii="Times New Roman" w:hAnsi="Times New Roman" w:cs="Times New Roman"/>
            <w:lang w:val="en-US" w:bidi="en-US"/>
          </w:rPr>
          <w:instrText>PAGE   \* MERGEFORMAT</w:instrText>
        </w:r>
        <w:r w:rsidRPr="002E28CF">
          <w:rPr>
            <w:rFonts w:ascii="Times New Roman" w:hAnsi="Times New Roman" w:cs="Times New Roman"/>
            <w:lang w:val="en-US" w:bidi="en-US"/>
          </w:rPr>
          <w:fldChar w:fldCharType="separate"/>
        </w:r>
        <w:r w:rsidR="00917C6F">
          <w:rPr>
            <w:rFonts w:ascii="Times New Roman" w:hAnsi="Times New Roman" w:cs="Times New Roman"/>
            <w:noProof/>
            <w:lang w:val="en-US" w:bidi="en-US"/>
          </w:rPr>
          <w:t>33</w:t>
        </w:r>
        <w:r w:rsidRPr="002E28CF">
          <w:rPr>
            <w:rFonts w:ascii="Times New Roman" w:hAnsi="Times New Roman" w:cs="Times New Roman"/>
            <w:lang w:val="en-US" w:bidi="en-US"/>
          </w:rPr>
          <w:fldChar w:fldCharType="end"/>
        </w:r>
      </w:p>
      <w:p w14:paraId="026A38D9" w14:textId="1E7F47B2" w:rsidR="0094517C" w:rsidRPr="0006014C" w:rsidRDefault="0094517C" w:rsidP="0001280E">
        <w:pPr>
          <w:pStyle w:val="aa"/>
          <w:rPr>
            <w:rFonts w:ascii="Times New Roman" w:hAnsi="Times New Roman" w:cs="Times New Roman"/>
            <w:color w:val="000000"/>
            <w:sz w:val="18"/>
            <w:bdr w:val="none" w:sz="0" w:space="0" w:color="auto" w:frame="1"/>
            <w:lang w:val="en-US"/>
          </w:rPr>
        </w:pPr>
        <w:r w:rsidRPr="002E28CF">
          <w:rPr>
            <w:rFonts w:ascii="Times New Roman" w:hAnsi="Times New Roman" w:cs="Times New Roman"/>
            <w:sz w:val="18"/>
            <w:bdr w:val="none" w:sz="0" w:space="0" w:color="auto" w:frame="1"/>
            <w:lang w:val="en-US" w:bidi="en-US"/>
          </w:rPr>
          <w:t>The intellectual property rights in this document belong to the Institute for Information Industry. Do not reproduce without permission.</w:t>
        </w:r>
      </w:p>
    </w:sdtContent>
  </w:sdt>
  <w:p w14:paraId="401399C0" w14:textId="77777777" w:rsidR="0094517C" w:rsidRPr="0006014C" w:rsidRDefault="0094517C" w:rsidP="0001280E">
    <w:pPr>
      <w:pStyle w:val="a3"/>
      <w:spacing w:line="14" w:lineRule="auto"/>
      <w:rPr>
        <w:rFonts w:ascii="Times New Roman" w:eastAsia="新細明體" w:hAnsi="Times New Roman" w:cs="Times New Roman"/>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44E77" w14:textId="77777777" w:rsidR="000A0E2B" w:rsidRDefault="000A0E2B">
      <w:r>
        <w:separator/>
      </w:r>
    </w:p>
  </w:footnote>
  <w:footnote w:type="continuationSeparator" w:id="0">
    <w:p w14:paraId="361E63A4" w14:textId="77777777" w:rsidR="000A0E2B" w:rsidRDefault="000A0E2B">
      <w:r>
        <w:continuationSeparator/>
      </w:r>
    </w:p>
  </w:footnote>
  <w:footnote w:id="1">
    <w:p w14:paraId="1E22314F" w14:textId="7026D67C" w:rsidR="0094517C" w:rsidRPr="002B0E64" w:rsidRDefault="0094517C" w:rsidP="002B0E64">
      <w:pPr>
        <w:pStyle w:val="ac"/>
        <w:ind w:left="-1" w:rightChars="-12" w:right="-26"/>
        <w:jc w:val="both"/>
        <w:rPr>
          <w:rFonts w:ascii="Calibri" w:hAnsi="Calibri" w:cs="Calibri"/>
          <w:lang w:val="en-US" w:bidi="en-US"/>
        </w:rPr>
      </w:pPr>
      <w:r w:rsidRPr="002B0E64">
        <w:rPr>
          <w:rStyle w:val="ae"/>
          <w:rFonts w:ascii="Calibri" w:hAnsi="Calibri" w:cs="Calibri"/>
          <w:lang w:val="en-US" w:bidi="en-US"/>
        </w:rPr>
        <w:footnoteRef/>
      </w:r>
      <w:r w:rsidRPr="002B0E64">
        <w:rPr>
          <w:rFonts w:ascii="Calibri" w:hAnsi="Calibri" w:cs="Calibri"/>
          <w:color w:val="FF0000"/>
          <w:lang w:val="en-US" w:bidi="en-US"/>
        </w:rPr>
        <w:t xml:space="preserve"> </w:t>
      </w:r>
      <w:r w:rsidRPr="002B0E64">
        <w:rPr>
          <w:rFonts w:ascii="Calibri" w:hAnsi="Calibri" w:cs="Calibri"/>
          <w:lang w:val="en-US" w:bidi="en-US"/>
        </w:rPr>
        <w:t>Companies whose core entrepreneurial members are</w:t>
      </w:r>
      <w:r w:rsidRPr="002B0E64" w:rsidDel="00E27653">
        <w:rPr>
          <w:rFonts w:ascii="Calibri" w:hAnsi="Calibri" w:cs="Calibri"/>
          <w:lang w:val="en-US" w:bidi="en-US"/>
        </w:rPr>
        <w:t xml:space="preserve"> </w:t>
      </w:r>
      <w:r w:rsidRPr="002B0E64">
        <w:rPr>
          <w:rFonts w:ascii="Calibri" w:hAnsi="Calibri" w:cs="Calibri"/>
          <w:lang w:val="en-US" w:bidi="en-US"/>
        </w:rPr>
        <w:t xml:space="preserve">permanently stationed in private offices and/or fixed seats can register their companies at FTS address (13F, No. 1, </w:t>
      </w:r>
      <w:proofErr w:type="spellStart"/>
      <w:r w:rsidRPr="002B0E64">
        <w:rPr>
          <w:rFonts w:ascii="Calibri" w:hAnsi="Calibri" w:cs="Calibri"/>
          <w:lang w:val="en-US" w:bidi="en-US"/>
        </w:rPr>
        <w:t>Nanhai</w:t>
      </w:r>
      <w:proofErr w:type="spellEnd"/>
      <w:r w:rsidRPr="002B0E64">
        <w:rPr>
          <w:rFonts w:ascii="Calibri" w:hAnsi="Calibri" w:cs="Calibri"/>
          <w:lang w:val="en-US" w:bidi="en-US"/>
        </w:rPr>
        <w:t xml:space="preserve"> Road, Taipei City).  Nonetheless, the Residency Agreement must be signed and notarized before the registration. The list of core members must be submitted in writing for FTS</w:t>
      </w:r>
      <w:r w:rsidRPr="002B0E64">
        <w:rPr>
          <w:rFonts w:ascii="Calibri" w:eastAsiaTheme="minorEastAsia" w:hAnsi="Calibri" w:cs="Calibri"/>
          <w:lang w:val="en-US" w:bidi="en-US"/>
        </w:rPr>
        <w:t xml:space="preserve"> to </w:t>
      </w:r>
      <w:r w:rsidRPr="002B0E64">
        <w:rPr>
          <w:rFonts w:ascii="Calibri" w:hAnsi="Calibri" w:cs="Calibri"/>
          <w:lang w:val="en-US" w:bidi="en-US"/>
        </w:rPr>
        <w:t xml:space="preserve">review and approve. </w:t>
      </w:r>
    </w:p>
    <w:p w14:paraId="337B90E2" w14:textId="446C3C71" w:rsidR="0094517C" w:rsidRPr="002B0E64" w:rsidRDefault="0094517C" w:rsidP="002B0E64">
      <w:pPr>
        <w:pStyle w:val="ac"/>
        <w:ind w:left="-1" w:rightChars="-12" w:right="-26"/>
        <w:jc w:val="both"/>
        <w:rPr>
          <w:rFonts w:ascii="Calibri" w:hAnsi="Calibri" w:cs="Calibri"/>
          <w:lang w:val="en-US" w:bidi="en-US"/>
        </w:rPr>
      </w:pPr>
      <w:r w:rsidRPr="002B0E64">
        <w:rPr>
          <w:rFonts w:ascii="Calibri" w:hAnsi="Calibri" w:cs="Calibri"/>
          <w:lang w:val="en-US" w:bidi="en-US"/>
        </w:rPr>
        <w:t>“Being regularly stationed” at FTS means that such personnel spend more than 80% of their working days at FTS each month. The percentage is calculated in principle based on the number of working days recorded on FTS’s access control system. Working hours recorded on holidays will be counted, however, clocking in on another person’s behalf or not actually using the space will be excluded. Due to the prevention of infectious diseases, significant events or other reasons, “80% monthly actual attendance rate” may no need to be applied based on FTS’ announcement.</w:t>
      </w:r>
    </w:p>
    <w:p w14:paraId="025D07EC" w14:textId="22EE9B9F" w:rsidR="0094517C" w:rsidRPr="002B0E64" w:rsidRDefault="0094517C" w:rsidP="00757CCB">
      <w:pPr>
        <w:pStyle w:val="ac"/>
        <w:ind w:rightChars="-12" w:right="-26" w:hanging="1"/>
        <w:jc w:val="both"/>
        <w:rPr>
          <w:rFonts w:ascii="Calibri" w:eastAsia="新細明體" w:hAnsi="Calibri" w:cs="Calibri"/>
          <w:lang w:val="en-US"/>
        </w:rPr>
      </w:pPr>
      <w:r w:rsidRPr="002B0E64">
        <w:rPr>
          <w:rFonts w:ascii="Calibri" w:hAnsi="Calibri" w:cs="Calibri"/>
          <w:lang w:val="en-US" w:bidi="en-US"/>
        </w:rPr>
        <w:t>With regards to the international companies with hot desks</w:t>
      </w:r>
      <w:r w:rsidRPr="002B0E64">
        <w:rPr>
          <w:rFonts w:ascii="Calibri" w:eastAsiaTheme="minorEastAsia" w:hAnsi="Calibri" w:cs="Calibri"/>
          <w:lang w:val="en-US" w:bidi="en-US"/>
        </w:rPr>
        <w:t xml:space="preserve"> package</w:t>
      </w:r>
      <w:r w:rsidRPr="002B0E64">
        <w:rPr>
          <w:rFonts w:ascii="Calibri" w:hAnsi="Calibri" w:cs="Calibri"/>
          <w:lang w:val="en-US" w:bidi="en-US"/>
        </w:rPr>
        <w:t>, these companies can register their companies at FTS address due to their operation need. However, the Residency Agreement must be signed and notarized before the registration.</w:t>
      </w:r>
      <w:r w:rsidRPr="002B0E64">
        <w:rPr>
          <w:rFonts w:ascii="Calibri" w:eastAsia="標楷體" w:hAnsi="Calibri" w:cs="Calibri"/>
          <w:lang w:val="en-US" w:bidi="ar-SA"/>
        </w:rPr>
        <w:t xml:space="preserve"> </w:t>
      </w:r>
      <w:r w:rsidRPr="002B0E64">
        <w:rPr>
          <w:rFonts w:ascii="Calibri" w:hAnsi="Calibri" w:cs="Calibri"/>
          <w:lang w:val="en-US" w:bidi="en-US"/>
        </w:rPr>
        <w:t>If a resident company want to extend/re-apply to station in FTS, the company must switch to apply fixed seat or private office, and follow the above rules to register their companies.</w:t>
      </w:r>
    </w:p>
  </w:footnote>
  <w:footnote w:id="2">
    <w:p w14:paraId="4D60F2AD" w14:textId="50A95543" w:rsidR="0094517C" w:rsidRPr="002B0E64" w:rsidRDefault="0094517C" w:rsidP="00757CCB">
      <w:pPr>
        <w:pStyle w:val="ac"/>
        <w:ind w:rightChars="-12" w:right="-26" w:hanging="1"/>
        <w:jc w:val="both"/>
        <w:rPr>
          <w:rFonts w:ascii="Calibri" w:eastAsia="新細明體" w:hAnsi="Calibri" w:cs="Calibri"/>
          <w:lang w:val="en-US"/>
        </w:rPr>
      </w:pPr>
      <w:r w:rsidRPr="002B0E64">
        <w:rPr>
          <w:rStyle w:val="ae"/>
          <w:rFonts w:ascii="Calibri" w:hAnsi="Calibri" w:cs="Calibri"/>
          <w:lang w:val="en-US" w:bidi="en-US"/>
        </w:rPr>
        <w:footnoteRef/>
      </w:r>
      <w:r w:rsidRPr="002B0E64">
        <w:rPr>
          <w:rFonts w:ascii="Calibri" w:hAnsi="Calibri" w:cs="Calibri"/>
          <w:lang w:val="en-US" w:bidi="en-US"/>
        </w:rPr>
        <w:t xml:space="preserve"> FTS reserves the right to adjust residency space or terminate the Residency Agreement anytime if companies with either private office or fixed seats are fail to achieve a monthly actual attendance rate of at least 80% (definition and calculation method are as defined in Note 1) for two consecutive months during the Residency Period without reason and do not give prior written notice stating the reason</w:t>
      </w:r>
    </w:p>
  </w:footnote>
  <w:footnote w:id="3">
    <w:p w14:paraId="1B4AB64F" w14:textId="6D143892" w:rsidR="0094517C" w:rsidRPr="002B0E64" w:rsidRDefault="0094517C" w:rsidP="00757CCB">
      <w:pPr>
        <w:pStyle w:val="ac"/>
        <w:ind w:rightChars="-12" w:right="-26" w:hanging="1"/>
        <w:jc w:val="both"/>
        <w:rPr>
          <w:rFonts w:ascii="Calibri" w:eastAsia="新細明體" w:hAnsi="Calibri" w:cs="Calibri"/>
          <w:lang w:val="en-US"/>
        </w:rPr>
      </w:pPr>
      <w:r w:rsidRPr="002B0E64">
        <w:rPr>
          <w:rStyle w:val="ae"/>
          <w:rFonts w:ascii="Calibri" w:hAnsi="Calibri" w:cs="Calibri"/>
          <w:lang w:val="en-US" w:bidi="en-US"/>
        </w:rPr>
        <w:footnoteRef/>
      </w:r>
      <w:r w:rsidRPr="002B0E64">
        <w:rPr>
          <w:rFonts w:ascii="Calibri" w:hAnsi="Calibri" w:cs="Calibri"/>
          <w:lang w:val="en-US" w:bidi="en-US"/>
        </w:rPr>
        <w:t xml:space="preserve"> This means that priority is given to companies stationed in private offices and fixed seats; among of them, companies who are the first-time applicants are given priority.</w:t>
      </w:r>
    </w:p>
  </w:footnote>
  <w:footnote w:id="4">
    <w:p w14:paraId="1C40B7EA" w14:textId="3BCB3725" w:rsidR="0094517C" w:rsidRPr="002B0E64" w:rsidRDefault="0094517C" w:rsidP="00757CCB">
      <w:pPr>
        <w:pStyle w:val="ac"/>
        <w:ind w:rightChars="-12" w:right="-26" w:hanging="1"/>
        <w:jc w:val="both"/>
        <w:rPr>
          <w:rFonts w:ascii="Calibri" w:eastAsia="新細明體" w:hAnsi="Calibri" w:cs="Calibri"/>
          <w:lang w:val="en-US"/>
        </w:rPr>
      </w:pPr>
      <w:r w:rsidRPr="002B0E64">
        <w:rPr>
          <w:rStyle w:val="ae"/>
          <w:rFonts w:ascii="Calibri" w:hAnsi="Calibri" w:cs="Calibri"/>
          <w:lang w:val="en-US" w:bidi="en-US"/>
        </w:rPr>
        <w:footnoteRef/>
      </w:r>
      <w:r w:rsidRPr="002B0E64">
        <w:rPr>
          <w:rFonts w:ascii="Calibri" w:hAnsi="Calibri" w:cs="Calibri"/>
          <w:lang w:val="en-US" w:bidi="en-US"/>
        </w:rPr>
        <w:t xml:space="preserve"> Resident companies stationed in</w:t>
      </w:r>
      <w:r w:rsidRPr="002B0E64">
        <w:rPr>
          <w:rFonts w:ascii="Calibri" w:hAnsi="Calibri" w:cs="Calibri"/>
          <w:b/>
          <w:u w:val="single"/>
          <w:lang w:val="en-US" w:bidi="en-US"/>
        </w:rPr>
        <w:t xml:space="preserve"> private offices</w:t>
      </w:r>
      <w:r w:rsidRPr="002B0E64">
        <w:rPr>
          <w:rFonts w:ascii="Calibri" w:hAnsi="Calibri" w:cs="Calibri"/>
          <w:lang w:val="en-US" w:bidi="en-US"/>
        </w:rPr>
        <w:t xml:space="preserve"> and </w:t>
      </w:r>
      <w:r w:rsidRPr="002B0E64">
        <w:rPr>
          <w:rFonts w:ascii="Calibri" w:hAnsi="Calibri" w:cs="Calibri"/>
          <w:b/>
          <w:u w:val="single"/>
          <w:lang w:val="en-US" w:bidi="en-US"/>
        </w:rPr>
        <w:t>fixed seats</w:t>
      </w:r>
      <w:r w:rsidRPr="002B0E64">
        <w:rPr>
          <w:rFonts w:ascii="Calibri" w:hAnsi="Calibri" w:cs="Calibri"/>
          <w:lang w:val="en-US" w:bidi="en-US"/>
        </w:rPr>
        <w:t xml:space="preserve"> can enjoy free usage of 1 time slot every 6 months. If this time slot is not used up within the valid period, it is deemed expired and cannot be deferred for use in the following period. Resident companies stationed at </w:t>
      </w:r>
      <w:r w:rsidRPr="002B0E64">
        <w:rPr>
          <w:rFonts w:ascii="Calibri" w:hAnsi="Calibri" w:cs="Calibri"/>
          <w:b/>
          <w:u w:val="single"/>
          <w:lang w:val="en-US" w:bidi="en-US"/>
        </w:rPr>
        <w:t>hot desks</w:t>
      </w:r>
      <w:r w:rsidRPr="002B0E64">
        <w:rPr>
          <w:rFonts w:ascii="Calibri" w:hAnsi="Calibri" w:cs="Calibri"/>
          <w:lang w:val="en-US" w:bidi="en-US"/>
        </w:rPr>
        <w:t xml:space="preserve"> must pay for use according to the "Application Procedures for Use of Open Exhibition Space" if required.</w:t>
      </w:r>
    </w:p>
  </w:footnote>
  <w:footnote w:id="5">
    <w:p w14:paraId="4AFFDC19" w14:textId="77777777" w:rsidR="0094517C" w:rsidRPr="00E3674C" w:rsidRDefault="0094517C" w:rsidP="00752681">
      <w:pPr>
        <w:pStyle w:val="ac"/>
        <w:jc w:val="both"/>
        <w:rPr>
          <w:rFonts w:ascii="Times New Roman" w:hAnsi="Times New Roman" w:cs="Times New Roman"/>
          <w:lang w:val="en-US"/>
        </w:rPr>
      </w:pPr>
      <w:r w:rsidRPr="0028143B">
        <w:rPr>
          <w:rStyle w:val="ae"/>
          <w:rFonts w:ascii="Times New Roman" w:hAnsi="Times New Roman" w:cs="Times New Roman"/>
        </w:rPr>
        <w:footnoteRef/>
      </w:r>
      <w:r w:rsidRPr="00E3674C">
        <w:rPr>
          <w:rFonts w:ascii="Times New Roman" w:hAnsi="Times New Roman" w:cs="Times New Roman"/>
          <w:lang w:val="en-US"/>
        </w:rPr>
        <w:t xml:space="preserve"> Definition of “Fintech”: according to the </w:t>
      </w:r>
      <w:r w:rsidRPr="0028143B">
        <w:rPr>
          <w:rFonts w:ascii="Times New Roman" w:hAnsi="Times New Roman" w:cs="Times New Roman"/>
        </w:rPr>
        <w:t>《</w:t>
      </w:r>
      <w:hyperlink r:id="rId1" w:history="1">
        <w:r w:rsidRPr="00E3674C">
          <w:rPr>
            <w:rStyle w:val="a7"/>
            <w:rFonts w:ascii="Times New Roman" w:hAnsi="Times New Roman" w:cs="Times New Roman"/>
            <w:lang w:val="en-US"/>
          </w:rPr>
          <w:t>Provisions for Information Service Industry and Fintech Industry as Financial-related Businesses Recognized by Competent Authorities</w:t>
        </w:r>
      </w:hyperlink>
      <w:r w:rsidRPr="0028143B">
        <w:rPr>
          <w:rFonts w:ascii="Times New Roman" w:hAnsi="Times New Roman" w:cs="Times New Roman"/>
        </w:rPr>
        <w:t>》</w:t>
      </w:r>
      <w:r w:rsidRPr="00E3674C">
        <w:rPr>
          <w:rFonts w:ascii="Times New Roman" w:hAnsi="Times New Roman" w:cs="Times New Roman"/>
          <w:lang w:val="en-US"/>
        </w:rPr>
        <w:t xml:space="preserve">announced by the </w:t>
      </w:r>
      <w:r w:rsidRPr="003271E6">
        <w:rPr>
          <w:rFonts w:ascii="Times New Roman" w:hAnsi="Times New Roman" w:cs="Times New Roman"/>
          <w:lang w:val="en-US" w:bidi="en-US"/>
        </w:rPr>
        <w:t>FSC in 2016</w:t>
      </w:r>
      <w:r w:rsidRPr="00E32DAD">
        <w:rPr>
          <w:rFonts w:ascii="Times New Roman" w:hAnsi="Times New Roman" w:cs="Times New Roman"/>
          <w:lang w:val="en-US" w:bidi="en-US"/>
        </w:rPr>
        <w:t>, Fintech means:</w:t>
      </w:r>
    </w:p>
    <w:p w14:paraId="54AB7D21" w14:textId="77777777" w:rsidR="0094517C" w:rsidRPr="00E32DAD" w:rsidRDefault="0094517C" w:rsidP="00752681">
      <w:pPr>
        <w:pStyle w:val="ac"/>
        <w:numPr>
          <w:ilvl w:val="0"/>
          <w:numId w:val="19"/>
        </w:numPr>
        <w:jc w:val="both"/>
        <w:rPr>
          <w:rFonts w:ascii="Times New Roman" w:hAnsi="Times New Roman" w:cs="Times New Roman"/>
          <w:lang w:val="en-US"/>
        </w:rPr>
      </w:pPr>
      <w:r w:rsidRPr="003271E6">
        <w:rPr>
          <w:rFonts w:ascii="Times New Roman" w:hAnsi="Times New Roman" w:cs="Times New Roman"/>
          <w:lang w:val="en-US" w:bidi="en-US"/>
        </w:rPr>
        <w:t>Use of information or network technology to collect, process, analyze or supply data to assist financial institutions in business development.</w:t>
      </w:r>
    </w:p>
    <w:p w14:paraId="51EC30DB" w14:textId="77777777" w:rsidR="0094517C" w:rsidRPr="00E32DAD" w:rsidRDefault="0094517C" w:rsidP="00752681">
      <w:pPr>
        <w:pStyle w:val="ac"/>
        <w:numPr>
          <w:ilvl w:val="0"/>
          <w:numId w:val="19"/>
        </w:numPr>
        <w:jc w:val="both"/>
        <w:rPr>
          <w:rFonts w:ascii="Times New Roman" w:hAnsi="Times New Roman" w:cs="Times New Roman"/>
          <w:lang w:val="en-US"/>
        </w:rPr>
      </w:pPr>
      <w:r w:rsidRPr="00E32DAD">
        <w:rPr>
          <w:rFonts w:ascii="Times New Roman" w:hAnsi="Times New Roman" w:cs="Times New Roman"/>
          <w:lang w:val="en-US" w:bidi="en-US"/>
        </w:rPr>
        <w:t>Use of information or network technology to improve the efficiency or security of financial services or operating procedures.</w:t>
      </w:r>
    </w:p>
    <w:p w14:paraId="6D1B218A" w14:textId="77777777" w:rsidR="0094517C" w:rsidRPr="0028143B" w:rsidRDefault="0094517C" w:rsidP="00752681">
      <w:pPr>
        <w:pStyle w:val="ac"/>
        <w:numPr>
          <w:ilvl w:val="0"/>
          <w:numId w:val="19"/>
        </w:numPr>
        <w:jc w:val="both"/>
        <w:rPr>
          <w:rFonts w:ascii="Times New Roman" w:hAnsi="Times New Roman" w:cs="Times New Roman"/>
          <w:lang w:val="en-US"/>
        </w:rPr>
      </w:pPr>
      <w:r w:rsidRPr="00E32DAD">
        <w:rPr>
          <w:rFonts w:ascii="Times New Roman" w:hAnsi="Times New Roman" w:cs="Times New Roman"/>
          <w:lang w:val="en-US" w:bidi="en-US"/>
        </w:rPr>
        <w:t>Other information or technology-based designs or developments of digital or innovative financial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D143" w14:textId="2F84431A" w:rsidR="0094517C" w:rsidRPr="0028143B" w:rsidRDefault="0094517C" w:rsidP="0028143B">
    <w:pPr>
      <w:pStyle w:val="Web"/>
      <w:tabs>
        <w:tab w:val="center" w:pos="4153"/>
        <w:tab w:val="right" w:pos="8306"/>
      </w:tabs>
      <w:spacing w:before="240" w:beforeAutospacing="0" w:after="120" w:afterAutospacing="0" w:line="360" w:lineRule="auto"/>
      <w:rPr>
        <w:rFonts w:ascii="Times New Roman" w:hAnsi="Times New Roman" w:cs="Times New Roman"/>
        <w:color w:val="595959"/>
        <w:sz w:val="20"/>
        <w:szCs w:val="20"/>
      </w:rPr>
    </w:pPr>
    <w:r w:rsidRPr="0001280E">
      <w:rPr>
        <w:noProof/>
      </w:rPr>
      <w:drawing>
        <wp:anchor distT="0" distB="0" distL="114300" distR="114300" simplePos="0" relativeHeight="251662848" behindDoc="0" locked="0" layoutInCell="1" allowOverlap="1" wp14:anchorId="395A2B42" wp14:editId="5C36F654">
          <wp:simplePos x="0" y="0"/>
          <wp:positionH relativeFrom="column">
            <wp:posOffset>5145206</wp:posOffset>
          </wp:positionH>
          <wp:positionV relativeFrom="paragraph">
            <wp:posOffset>111760</wp:posOffset>
          </wp:positionV>
          <wp:extent cx="1038225" cy="257084"/>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6C24B0">
      <w:rPr>
        <w:rFonts w:ascii="Times New Roman" w:hAnsi="Times New Roman" w:cs="Times New Roman"/>
        <w:color w:val="595959"/>
        <w:sz w:val="20"/>
        <w:lang w:bidi="en-US"/>
      </w:rPr>
      <w:t>FinTechSpace</w:t>
    </w:r>
    <w:proofErr w:type="spellEnd"/>
    <w:r w:rsidRPr="006C24B0">
      <w:rPr>
        <w:rFonts w:ascii="Times New Roman" w:hAnsi="Times New Roman" w:cs="Times New Roman"/>
        <w:color w:val="595959"/>
        <w:sz w:val="20"/>
        <w:lang w:bidi="en-US"/>
      </w:rPr>
      <w:t xml:space="preserve"> Business Plan Commissioned by the Taiwan Financial Services Roundtable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5EE2C78"/>
    <w:multiLevelType w:val="hybridMultilevel"/>
    <w:tmpl w:val="603677F4"/>
    <w:lvl w:ilvl="0" w:tplc="04090003">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E2DCD"/>
    <w:multiLevelType w:val="hybridMultilevel"/>
    <w:tmpl w:val="8B187910"/>
    <w:lvl w:ilvl="0" w:tplc="880A8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A0969"/>
    <w:multiLevelType w:val="hybridMultilevel"/>
    <w:tmpl w:val="A4AC0D60"/>
    <w:lvl w:ilvl="0" w:tplc="0409001B">
      <w:start w:val="1"/>
      <w:numFmt w:val="lowerRoman"/>
      <w:lvlText w:val="%1."/>
      <w:lvlJc w:val="right"/>
      <w:pPr>
        <w:ind w:left="480" w:hanging="480"/>
      </w:pPr>
    </w:lvl>
    <w:lvl w:ilvl="1" w:tplc="620CCDF6">
      <w:start w:val="1"/>
      <w:numFmt w:val="upperRoman"/>
      <w:lvlText w:val="(%2)"/>
      <w:lvlJc w:val="left"/>
      <w:pPr>
        <w:ind w:left="855" w:hanging="37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874AF3"/>
    <w:multiLevelType w:val="hybridMultilevel"/>
    <w:tmpl w:val="10FC15F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AE82665"/>
    <w:multiLevelType w:val="hybridMultilevel"/>
    <w:tmpl w:val="66900F4C"/>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5A5688"/>
    <w:multiLevelType w:val="hybridMultilevel"/>
    <w:tmpl w:val="B83A1F52"/>
    <w:lvl w:ilvl="0" w:tplc="0409001B">
      <w:start w:val="1"/>
      <w:numFmt w:val="lowerRoman"/>
      <w:lvlText w:val="%1."/>
      <w:lvlJc w:val="righ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3460A2B"/>
    <w:multiLevelType w:val="hybridMultilevel"/>
    <w:tmpl w:val="6EF8911E"/>
    <w:lvl w:ilvl="0" w:tplc="6BCCE064">
      <w:start w:val="1"/>
      <w:numFmt w:val="taiwaneseCountingThousand"/>
      <w:lvlText w:val="%1、"/>
      <w:lvlJc w:val="left"/>
      <w:pPr>
        <w:ind w:left="1129" w:hanging="630"/>
      </w:pPr>
      <w:rPr>
        <w:rFonts w:hint="default"/>
      </w:rPr>
    </w:lvl>
    <w:lvl w:ilvl="1" w:tplc="04090019" w:tentative="1">
      <w:start w:val="1"/>
      <w:numFmt w:val="ideographTraditional"/>
      <w:lvlText w:val="%2、"/>
      <w:lvlJc w:val="left"/>
      <w:pPr>
        <w:ind w:left="1294" w:hanging="480"/>
      </w:pPr>
    </w:lvl>
    <w:lvl w:ilvl="2" w:tplc="0409001B" w:tentative="1">
      <w:start w:val="1"/>
      <w:numFmt w:val="lowerRoman"/>
      <w:lvlText w:val="%3."/>
      <w:lvlJc w:val="right"/>
      <w:pPr>
        <w:ind w:left="1774" w:hanging="480"/>
      </w:pPr>
    </w:lvl>
    <w:lvl w:ilvl="3" w:tplc="0409000F" w:tentative="1">
      <w:start w:val="1"/>
      <w:numFmt w:val="decimal"/>
      <w:lvlText w:val="%4."/>
      <w:lvlJc w:val="left"/>
      <w:pPr>
        <w:ind w:left="2254" w:hanging="480"/>
      </w:pPr>
    </w:lvl>
    <w:lvl w:ilvl="4" w:tplc="04090019" w:tentative="1">
      <w:start w:val="1"/>
      <w:numFmt w:val="ideographTraditional"/>
      <w:lvlText w:val="%5、"/>
      <w:lvlJc w:val="left"/>
      <w:pPr>
        <w:ind w:left="2734" w:hanging="480"/>
      </w:pPr>
    </w:lvl>
    <w:lvl w:ilvl="5" w:tplc="0409001B" w:tentative="1">
      <w:start w:val="1"/>
      <w:numFmt w:val="lowerRoman"/>
      <w:lvlText w:val="%6."/>
      <w:lvlJc w:val="right"/>
      <w:pPr>
        <w:ind w:left="3214" w:hanging="480"/>
      </w:pPr>
    </w:lvl>
    <w:lvl w:ilvl="6" w:tplc="0409000F" w:tentative="1">
      <w:start w:val="1"/>
      <w:numFmt w:val="decimal"/>
      <w:lvlText w:val="%7."/>
      <w:lvlJc w:val="left"/>
      <w:pPr>
        <w:ind w:left="3694" w:hanging="480"/>
      </w:pPr>
    </w:lvl>
    <w:lvl w:ilvl="7" w:tplc="04090019" w:tentative="1">
      <w:start w:val="1"/>
      <w:numFmt w:val="ideographTraditional"/>
      <w:lvlText w:val="%8、"/>
      <w:lvlJc w:val="left"/>
      <w:pPr>
        <w:ind w:left="4174" w:hanging="480"/>
      </w:pPr>
    </w:lvl>
    <w:lvl w:ilvl="8" w:tplc="0409001B" w:tentative="1">
      <w:start w:val="1"/>
      <w:numFmt w:val="lowerRoman"/>
      <w:lvlText w:val="%9."/>
      <w:lvlJc w:val="right"/>
      <w:pPr>
        <w:ind w:left="4654" w:hanging="480"/>
      </w:pPr>
    </w:lvl>
  </w:abstractNum>
  <w:abstractNum w:abstractNumId="9" w15:restartNumberingAfterBreak="0">
    <w:nsid w:val="15966147"/>
    <w:multiLevelType w:val="hybridMultilevel"/>
    <w:tmpl w:val="114E3D40"/>
    <w:lvl w:ilvl="0" w:tplc="0409001B">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D925B3"/>
    <w:multiLevelType w:val="hybridMultilevel"/>
    <w:tmpl w:val="0584F660"/>
    <w:lvl w:ilvl="0" w:tplc="04090013">
      <w:start w:val="1"/>
      <w:numFmt w:val="upperRoman"/>
      <w:lvlText w:val="%1."/>
      <w:lvlJc w:val="left"/>
      <w:pPr>
        <w:ind w:left="480" w:hanging="480"/>
      </w:pPr>
    </w:lvl>
    <w:lvl w:ilvl="1" w:tplc="0409001B">
      <w:start w:val="1"/>
      <w:numFmt w:val="lowerRoman"/>
      <w:lvlText w:val="%2."/>
      <w:lvlJc w:val="righ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1B456A5E"/>
    <w:multiLevelType w:val="hybridMultilevel"/>
    <w:tmpl w:val="D464913C"/>
    <w:lvl w:ilvl="0" w:tplc="2750A3FE">
      <w:start w:val="1"/>
      <w:numFmt w:val="upperRoman"/>
      <w:lvlText w:val="(%1)"/>
      <w:lvlJc w:val="left"/>
      <w:pPr>
        <w:ind w:left="1520" w:hanging="720"/>
      </w:pPr>
      <w:rPr>
        <w:rFonts w:asciiTheme="minorHAnsi" w:hAnsiTheme="minorHAnsi" w:cstheme="minorHAnsi"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5" w15:restartNumberingAfterBreak="0">
    <w:nsid w:val="1D91784F"/>
    <w:multiLevelType w:val="hybridMultilevel"/>
    <w:tmpl w:val="0F521A2A"/>
    <w:lvl w:ilvl="0" w:tplc="0409001B">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F723B1"/>
    <w:multiLevelType w:val="hybridMultilevel"/>
    <w:tmpl w:val="F8929BD0"/>
    <w:lvl w:ilvl="0" w:tplc="F586E0CE">
      <w:start w:val="1"/>
      <w:numFmt w:val="bullet"/>
      <w:lvlText w:val="-"/>
      <w:lvlJc w:val="left"/>
      <w:pPr>
        <w:ind w:left="720" w:hanging="360"/>
      </w:pPr>
      <w:rPr>
        <w:rFonts w:ascii="Calibri" w:eastAsia="標楷體"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766A2"/>
    <w:multiLevelType w:val="hybridMultilevel"/>
    <w:tmpl w:val="CD6AEA66"/>
    <w:lvl w:ilvl="0" w:tplc="F6FE1962">
      <w:start w:val="1"/>
      <w:numFmt w:val="decimal"/>
      <w:lvlText w:val="(%1)"/>
      <w:lvlJc w:val="left"/>
      <w:pPr>
        <w:ind w:left="840" w:hanging="3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0087F8D"/>
    <w:multiLevelType w:val="hybridMultilevel"/>
    <w:tmpl w:val="5882C890"/>
    <w:lvl w:ilvl="0" w:tplc="AF68CEFE">
      <w:start w:val="1"/>
      <w:numFmt w:val="upperRoman"/>
      <w:lvlText w:val="(%1)"/>
      <w:lvlJc w:val="left"/>
      <w:pPr>
        <w:ind w:left="1520" w:hanging="720"/>
      </w:pPr>
      <w:rPr>
        <w:rFonts w:ascii="Calibri" w:hAnsi="Calibri" w:cs="Calibri" w:hint="default"/>
        <w:sz w:val="24"/>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0"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23C92035"/>
    <w:multiLevelType w:val="hybridMultilevel"/>
    <w:tmpl w:val="D270A318"/>
    <w:lvl w:ilvl="0" w:tplc="0409000F">
      <w:start w:val="1"/>
      <w:numFmt w:val="decimal"/>
      <w:lvlText w:val="%1."/>
      <w:lvlJc w:val="left"/>
      <w:pPr>
        <w:ind w:left="1736" w:hanging="480"/>
      </w:pPr>
      <w:rPr>
        <w:rFonts w:hint="default"/>
      </w:rPr>
    </w:lvl>
    <w:lvl w:ilvl="1" w:tplc="04090003" w:tentative="1">
      <w:start w:val="1"/>
      <w:numFmt w:val="bullet"/>
      <w:lvlText w:val=""/>
      <w:lvlJc w:val="left"/>
      <w:pPr>
        <w:ind w:left="2216" w:hanging="480"/>
      </w:pPr>
      <w:rPr>
        <w:rFonts w:ascii="Wingdings" w:hAnsi="Wingdings" w:hint="default"/>
      </w:rPr>
    </w:lvl>
    <w:lvl w:ilvl="2" w:tplc="04090005" w:tentative="1">
      <w:start w:val="1"/>
      <w:numFmt w:val="bullet"/>
      <w:lvlText w:val=""/>
      <w:lvlJc w:val="left"/>
      <w:pPr>
        <w:ind w:left="2696" w:hanging="480"/>
      </w:pPr>
      <w:rPr>
        <w:rFonts w:ascii="Wingdings" w:hAnsi="Wingdings" w:hint="default"/>
      </w:rPr>
    </w:lvl>
    <w:lvl w:ilvl="3" w:tplc="04090001" w:tentative="1">
      <w:start w:val="1"/>
      <w:numFmt w:val="bullet"/>
      <w:lvlText w:val=""/>
      <w:lvlJc w:val="left"/>
      <w:pPr>
        <w:ind w:left="3176" w:hanging="480"/>
      </w:pPr>
      <w:rPr>
        <w:rFonts w:ascii="Wingdings" w:hAnsi="Wingdings" w:hint="default"/>
      </w:rPr>
    </w:lvl>
    <w:lvl w:ilvl="4" w:tplc="04090003" w:tentative="1">
      <w:start w:val="1"/>
      <w:numFmt w:val="bullet"/>
      <w:lvlText w:val=""/>
      <w:lvlJc w:val="left"/>
      <w:pPr>
        <w:ind w:left="3656" w:hanging="480"/>
      </w:pPr>
      <w:rPr>
        <w:rFonts w:ascii="Wingdings" w:hAnsi="Wingdings" w:hint="default"/>
      </w:rPr>
    </w:lvl>
    <w:lvl w:ilvl="5" w:tplc="04090005" w:tentative="1">
      <w:start w:val="1"/>
      <w:numFmt w:val="bullet"/>
      <w:lvlText w:val=""/>
      <w:lvlJc w:val="left"/>
      <w:pPr>
        <w:ind w:left="4136" w:hanging="480"/>
      </w:pPr>
      <w:rPr>
        <w:rFonts w:ascii="Wingdings" w:hAnsi="Wingdings" w:hint="default"/>
      </w:rPr>
    </w:lvl>
    <w:lvl w:ilvl="6" w:tplc="04090001" w:tentative="1">
      <w:start w:val="1"/>
      <w:numFmt w:val="bullet"/>
      <w:lvlText w:val=""/>
      <w:lvlJc w:val="left"/>
      <w:pPr>
        <w:ind w:left="4616" w:hanging="480"/>
      </w:pPr>
      <w:rPr>
        <w:rFonts w:ascii="Wingdings" w:hAnsi="Wingdings" w:hint="default"/>
      </w:rPr>
    </w:lvl>
    <w:lvl w:ilvl="7" w:tplc="04090003" w:tentative="1">
      <w:start w:val="1"/>
      <w:numFmt w:val="bullet"/>
      <w:lvlText w:val=""/>
      <w:lvlJc w:val="left"/>
      <w:pPr>
        <w:ind w:left="5096" w:hanging="480"/>
      </w:pPr>
      <w:rPr>
        <w:rFonts w:ascii="Wingdings" w:hAnsi="Wingdings" w:hint="default"/>
      </w:rPr>
    </w:lvl>
    <w:lvl w:ilvl="8" w:tplc="04090005" w:tentative="1">
      <w:start w:val="1"/>
      <w:numFmt w:val="bullet"/>
      <w:lvlText w:val=""/>
      <w:lvlJc w:val="left"/>
      <w:pPr>
        <w:ind w:left="5576" w:hanging="480"/>
      </w:pPr>
      <w:rPr>
        <w:rFonts w:ascii="Wingdings" w:hAnsi="Wingdings" w:hint="default"/>
      </w:rPr>
    </w:lvl>
  </w:abstractNum>
  <w:abstractNum w:abstractNumId="25"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26" w15:restartNumberingAfterBreak="0">
    <w:nsid w:val="277032DF"/>
    <w:multiLevelType w:val="hybridMultilevel"/>
    <w:tmpl w:val="90A6BDC6"/>
    <w:lvl w:ilvl="0" w:tplc="92A06CA6">
      <w:start w:val="1"/>
      <w:numFmt w:val="decimal"/>
      <w:lvlText w:val="(%1)"/>
      <w:lvlJc w:val="left"/>
      <w:pPr>
        <w:ind w:left="360" w:hanging="36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37EA419E"/>
    <w:multiLevelType w:val="hybridMultilevel"/>
    <w:tmpl w:val="2D1E47A4"/>
    <w:lvl w:ilvl="0" w:tplc="620CCDF6">
      <w:start w:val="1"/>
      <w:numFmt w:val="upperRoman"/>
      <w:lvlText w:val="(%1)"/>
      <w:lvlJc w:val="left"/>
      <w:pPr>
        <w:ind w:left="1538" w:hanging="480"/>
      </w:pPr>
      <w:rPr>
        <w:rFonts w:hint="eastAsia"/>
        <w:sz w:val="32"/>
      </w:rPr>
    </w:lvl>
    <w:lvl w:ilvl="1" w:tplc="04090019">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9" w15:restartNumberingAfterBreak="0">
    <w:nsid w:val="38DF7626"/>
    <w:multiLevelType w:val="hybridMultilevel"/>
    <w:tmpl w:val="333CF2AC"/>
    <w:lvl w:ilvl="0" w:tplc="5F70C5F4">
      <w:start w:val="1"/>
      <w:numFmt w:val="bullet"/>
      <w:lvlText w:val=""/>
      <w:lvlJc w:val="left"/>
      <w:pPr>
        <w:ind w:left="764" w:hanging="480"/>
      </w:pPr>
      <w:rPr>
        <w:rFonts w:ascii="Wingdings" w:hAnsi="Wingdings" w:hint="default"/>
        <w:color w:val="FF000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0" w15:restartNumberingAfterBreak="0">
    <w:nsid w:val="38F24916"/>
    <w:multiLevelType w:val="hybridMultilevel"/>
    <w:tmpl w:val="98A0B204"/>
    <w:lvl w:ilvl="0" w:tplc="0409001B">
      <w:start w:val="1"/>
      <w:numFmt w:val="lowerRoman"/>
      <w:lvlText w:val="%1."/>
      <w:lvlJc w:val="righ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E481242"/>
    <w:multiLevelType w:val="hybridMultilevel"/>
    <w:tmpl w:val="5A40A2EA"/>
    <w:lvl w:ilvl="0" w:tplc="6E38F4CA">
      <w:start w:val="1"/>
      <w:numFmt w:val="decimal"/>
      <w:lvlText w:val="Phase %1"/>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F1379EB"/>
    <w:multiLevelType w:val="hybridMultilevel"/>
    <w:tmpl w:val="DBC0D776"/>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3"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1DE190F"/>
    <w:multiLevelType w:val="hybridMultilevel"/>
    <w:tmpl w:val="02942EA0"/>
    <w:lvl w:ilvl="0" w:tplc="0409001B">
      <w:start w:val="1"/>
      <w:numFmt w:val="lowerRoman"/>
      <w:lvlText w:val="%1."/>
      <w:lvlJc w:val="right"/>
      <w:pPr>
        <w:ind w:left="452" w:hanging="480"/>
      </w:pPr>
    </w:lvl>
    <w:lvl w:ilvl="1" w:tplc="3984C4A4">
      <w:start w:val="1"/>
      <w:numFmt w:val="decimal"/>
      <w:lvlText w:val="%2."/>
      <w:lvlJc w:val="left"/>
      <w:pPr>
        <w:ind w:left="812" w:hanging="360"/>
      </w:pPr>
      <w:rPr>
        <w:rFonts w:hint="default"/>
      </w:r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35" w15:restartNumberingAfterBreak="0">
    <w:nsid w:val="438D4813"/>
    <w:multiLevelType w:val="hybridMultilevel"/>
    <w:tmpl w:val="9C026EAC"/>
    <w:lvl w:ilvl="0" w:tplc="0409000F">
      <w:start w:val="1"/>
      <w:numFmt w:val="decimal"/>
      <w:lvlText w:val="%1."/>
      <w:lvlJc w:val="left"/>
      <w:pPr>
        <w:ind w:left="1724"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44FA7F05"/>
    <w:multiLevelType w:val="hybridMultilevel"/>
    <w:tmpl w:val="EF58C728"/>
    <w:lvl w:ilvl="0" w:tplc="0409001B">
      <w:start w:val="1"/>
      <w:numFmt w:val="lowerRoman"/>
      <w:lvlText w:val="%1."/>
      <w:lvlJc w:val="right"/>
      <w:pPr>
        <w:ind w:left="934" w:hanging="600"/>
      </w:pPr>
      <w:rPr>
        <w:rFonts w:hint="default"/>
      </w:rPr>
    </w:lvl>
    <w:lvl w:ilvl="1" w:tplc="04090019" w:tentative="1">
      <w:start w:val="1"/>
      <w:numFmt w:val="ideographTraditional"/>
      <w:lvlText w:val="%2、"/>
      <w:lvlJc w:val="left"/>
      <w:pPr>
        <w:ind w:left="1294" w:hanging="480"/>
      </w:pPr>
    </w:lvl>
    <w:lvl w:ilvl="2" w:tplc="0409001B" w:tentative="1">
      <w:start w:val="1"/>
      <w:numFmt w:val="lowerRoman"/>
      <w:lvlText w:val="%3."/>
      <w:lvlJc w:val="right"/>
      <w:pPr>
        <w:ind w:left="1774" w:hanging="480"/>
      </w:pPr>
    </w:lvl>
    <w:lvl w:ilvl="3" w:tplc="0409000F" w:tentative="1">
      <w:start w:val="1"/>
      <w:numFmt w:val="decimal"/>
      <w:lvlText w:val="%4."/>
      <w:lvlJc w:val="left"/>
      <w:pPr>
        <w:ind w:left="2254" w:hanging="480"/>
      </w:pPr>
    </w:lvl>
    <w:lvl w:ilvl="4" w:tplc="04090019" w:tentative="1">
      <w:start w:val="1"/>
      <w:numFmt w:val="ideographTraditional"/>
      <w:lvlText w:val="%5、"/>
      <w:lvlJc w:val="left"/>
      <w:pPr>
        <w:ind w:left="2734" w:hanging="480"/>
      </w:pPr>
    </w:lvl>
    <w:lvl w:ilvl="5" w:tplc="0409001B" w:tentative="1">
      <w:start w:val="1"/>
      <w:numFmt w:val="lowerRoman"/>
      <w:lvlText w:val="%6."/>
      <w:lvlJc w:val="right"/>
      <w:pPr>
        <w:ind w:left="3214" w:hanging="480"/>
      </w:pPr>
    </w:lvl>
    <w:lvl w:ilvl="6" w:tplc="0409000F" w:tentative="1">
      <w:start w:val="1"/>
      <w:numFmt w:val="decimal"/>
      <w:lvlText w:val="%7."/>
      <w:lvlJc w:val="left"/>
      <w:pPr>
        <w:ind w:left="3694" w:hanging="480"/>
      </w:pPr>
    </w:lvl>
    <w:lvl w:ilvl="7" w:tplc="04090019" w:tentative="1">
      <w:start w:val="1"/>
      <w:numFmt w:val="ideographTraditional"/>
      <w:lvlText w:val="%8、"/>
      <w:lvlJc w:val="left"/>
      <w:pPr>
        <w:ind w:left="4174" w:hanging="480"/>
      </w:pPr>
    </w:lvl>
    <w:lvl w:ilvl="8" w:tplc="0409001B" w:tentative="1">
      <w:start w:val="1"/>
      <w:numFmt w:val="lowerRoman"/>
      <w:lvlText w:val="%9."/>
      <w:lvlJc w:val="right"/>
      <w:pPr>
        <w:ind w:left="4654" w:hanging="480"/>
      </w:pPr>
    </w:lvl>
  </w:abstractNum>
  <w:abstractNum w:abstractNumId="38" w15:restartNumberingAfterBreak="0">
    <w:nsid w:val="455C1F9D"/>
    <w:multiLevelType w:val="hybridMultilevel"/>
    <w:tmpl w:val="619E81BE"/>
    <w:lvl w:ilvl="0" w:tplc="CD6AF2DC">
      <w:start w:val="1"/>
      <w:numFmt w:val="upperRoman"/>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9"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0"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41" w15:restartNumberingAfterBreak="0">
    <w:nsid w:val="462133DC"/>
    <w:multiLevelType w:val="hybridMultilevel"/>
    <w:tmpl w:val="B21EBEB8"/>
    <w:lvl w:ilvl="0" w:tplc="327065AE">
      <w:start w:val="1"/>
      <w:numFmt w:val="upperRoman"/>
      <w:lvlText w:val="(%1)"/>
      <w:lvlJc w:val="left"/>
      <w:pPr>
        <w:ind w:left="1520" w:hanging="720"/>
      </w:pPr>
      <w:rPr>
        <w:rFonts w:ascii="Times New Roman" w:hAnsi="Times New Roman" w:cs="Times New Roman"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42" w15:restartNumberingAfterBreak="0">
    <w:nsid w:val="479574BE"/>
    <w:multiLevelType w:val="hybridMultilevel"/>
    <w:tmpl w:val="CC16E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96975AE"/>
    <w:multiLevelType w:val="hybridMultilevel"/>
    <w:tmpl w:val="C64A8878"/>
    <w:lvl w:ilvl="0" w:tplc="0409001B">
      <w:start w:val="1"/>
      <w:numFmt w:val="lowerRoman"/>
      <w:lvlText w:val="%1."/>
      <w:lvlJc w:val="right"/>
      <w:pPr>
        <w:ind w:left="645" w:hanging="480"/>
      </w:p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44" w15:restartNumberingAfterBreak="0">
    <w:nsid w:val="4E3A4ADB"/>
    <w:multiLevelType w:val="hybridMultilevel"/>
    <w:tmpl w:val="3C482998"/>
    <w:lvl w:ilvl="0" w:tplc="FFFFFFFF">
      <w:start w:val="1"/>
      <w:numFmt w:val="taiwaneseCountingThousand"/>
      <w:lvlText w:val="%1、"/>
      <w:lvlJc w:val="left"/>
      <w:pPr>
        <w:ind w:left="850" w:hanging="567"/>
      </w:pPr>
      <w:rPr>
        <w:rFonts w:ascii="標楷體" w:eastAsia="標楷體" w:hAnsi="標楷體"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5"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15:restartNumberingAfterBreak="0">
    <w:nsid w:val="52CC23A4"/>
    <w:multiLevelType w:val="hybridMultilevel"/>
    <w:tmpl w:val="D61438DC"/>
    <w:lvl w:ilvl="0" w:tplc="0409001B">
      <w:start w:val="1"/>
      <w:numFmt w:val="lowerRoman"/>
      <w:lvlText w:val="%1."/>
      <w:lvlJc w:val="righ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47" w15:restartNumberingAfterBreak="0">
    <w:nsid w:val="572C7308"/>
    <w:multiLevelType w:val="hybridMultilevel"/>
    <w:tmpl w:val="CB3EAF38"/>
    <w:lvl w:ilvl="0" w:tplc="3B022450">
      <w:start w:val="1"/>
      <w:numFmt w:val="bullet"/>
      <w:lvlText w:val=""/>
      <w:lvlJc w:val="left"/>
      <w:pPr>
        <w:ind w:left="480" w:hanging="480"/>
      </w:pPr>
      <w:rPr>
        <w:rFonts w:ascii="Wingdings" w:hAnsi="Wingdings" w:hint="default"/>
        <w:color w:val="auto"/>
      </w:rPr>
    </w:lvl>
    <w:lvl w:ilvl="1" w:tplc="727A3A56">
      <w:start w:val="1"/>
      <w:numFmt w:val="bullet"/>
      <w:lvlText w:val="•"/>
      <w:lvlJc w:val="left"/>
      <w:pPr>
        <w:ind w:left="960" w:hanging="480"/>
      </w:pPr>
      <w:rPr>
        <w:rFonts w:ascii="Arial" w:hAnsi="Arial"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742569A"/>
    <w:multiLevelType w:val="hybridMultilevel"/>
    <w:tmpl w:val="2C46CC7C"/>
    <w:lvl w:ilvl="0" w:tplc="04090003">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A843FF6"/>
    <w:multiLevelType w:val="hybridMultilevel"/>
    <w:tmpl w:val="967A4F4C"/>
    <w:lvl w:ilvl="0" w:tplc="620CCDF6">
      <w:start w:val="1"/>
      <w:numFmt w:val="upperRoman"/>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5B66288D"/>
    <w:multiLevelType w:val="hybridMultilevel"/>
    <w:tmpl w:val="C10ECD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BB91681"/>
    <w:multiLevelType w:val="hybridMultilevel"/>
    <w:tmpl w:val="5882C890"/>
    <w:lvl w:ilvl="0" w:tplc="AF68CEFE">
      <w:start w:val="1"/>
      <w:numFmt w:val="upperRoman"/>
      <w:lvlText w:val="(%1)"/>
      <w:lvlJc w:val="left"/>
      <w:pPr>
        <w:ind w:left="1520" w:hanging="720"/>
      </w:pPr>
      <w:rPr>
        <w:rFonts w:ascii="Calibri" w:hAnsi="Calibri" w:cs="Calibri" w:hint="default"/>
        <w:sz w:val="24"/>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2"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5C3E0A9C"/>
    <w:multiLevelType w:val="hybridMultilevel"/>
    <w:tmpl w:val="F45645C8"/>
    <w:lvl w:ilvl="0" w:tplc="82B8688E">
      <w:start w:val="1"/>
      <w:numFmt w:val="upperRoman"/>
      <w:lvlText w:val="(%1)"/>
      <w:lvlJc w:val="left"/>
      <w:pPr>
        <w:ind w:left="1520" w:hanging="720"/>
      </w:pPr>
      <w:rPr>
        <w:rFonts w:ascii="Calibri" w:hAnsi="Calibri" w:cs="Calibri" w:hint="default"/>
        <w:b/>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4" w15:restartNumberingAfterBreak="0">
    <w:nsid w:val="5D124BA0"/>
    <w:multiLevelType w:val="hybridMultilevel"/>
    <w:tmpl w:val="54EAE69C"/>
    <w:lvl w:ilvl="0" w:tplc="8C563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E4C607B"/>
    <w:multiLevelType w:val="hybridMultilevel"/>
    <w:tmpl w:val="619E81BE"/>
    <w:lvl w:ilvl="0" w:tplc="CD6AF2DC">
      <w:start w:val="1"/>
      <w:numFmt w:val="upperRoman"/>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6"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62762055"/>
    <w:multiLevelType w:val="hybridMultilevel"/>
    <w:tmpl w:val="D1982C50"/>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629377D1"/>
    <w:multiLevelType w:val="hybridMultilevel"/>
    <w:tmpl w:val="4746B682"/>
    <w:lvl w:ilvl="0" w:tplc="ECFE4D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31564BA"/>
    <w:multiLevelType w:val="hybridMultilevel"/>
    <w:tmpl w:val="0ADC072E"/>
    <w:lvl w:ilvl="0" w:tplc="620CCDF6">
      <w:start w:val="1"/>
      <w:numFmt w:val="upp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7044CCF"/>
    <w:multiLevelType w:val="hybridMultilevel"/>
    <w:tmpl w:val="E9CE178E"/>
    <w:lvl w:ilvl="0" w:tplc="04090003">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61"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62" w15:restartNumberingAfterBreak="0">
    <w:nsid w:val="68304793"/>
    <w:multiLevelType w:val="hybridMultilevel"/>
    <w:tmpl w:val="F916601A"/>
    <w:lvl w:ilvl="0" w:tplc="6BCCE064">
      <w:start w:val="1"/>
      <w:numFmt w:val="taiwaneseCountingThousand"/>
      <w:lvlText w:val="%1、"/>
      <w:lvlJc w:val="left"/>
      <w:pPr>
        <w:ind w:left="795" w:hanging="63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63" w15:restartNumberingAfterBreak="0">
    <w:nsid w:val="69CB5122"/>
    <w:multiLevelType w:val="hybridMultilevel"/>
    <w:tmpl w:val="B0CC373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4" w15:restartNumberingAfterBreak="0">
    <w:nsid w:val="6ADB2D92"/>
    <w:multiLevelType w:val="hybridMultilevel"/>
    <w:tmpl w:val="C79E996C"/>
    <w:lvl w:ilvl="0" w:tplc="0409001B">
      <w:start w:val="1"/>
      <w:numFmt w:val="lowerRoman"/>
      <w:lvlText w:val="%1."/>
      <w:lvlJc w:val="righ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DE95FA7"/>
    <w:multiLevelType w:val="hybridMultilevel"/>
    <w:tmpl w:val="A63CC120"/>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6" w15:restartNumberingAfterBreak="0">
    <w:nsid w:val="701C32D5"/>
    <w:multiLevelType w:val="hybridMultilevel"/>
    <w:tmpl w:val="5212CFC2"/>
    <w:lvl w:ilvl="0" w:tplc="5016B6AC">
      <w:start w:val="4"/>
      <w:numFmt w:val="bullet"/>
      <w:lvlText w:val="□"/>
      <w:lvlJc w:val="left"/>
      <w:pPr>
        <w:ind w:left="360" w:hanging="360"/>
      </w:pPr>
      <w:rPr>
        <w:rFonts w:ascii="新細明體" w:eastAsia="新細明體" w:hAnsi="新細明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06B011C"/>
    <w:multiLevelType w:val="hybridMultilevel"/>
    <w:tmpl w:val="A214704C"/>
    <w:lvl w:ilvl="0" w:tplc="327065AE">
      <w:start w:val="1"/>
      <w:numFmt w:val="upperRoman"/>
      <w:lvlText w:val="(%1)"/>
      <w:lvlJc w:val="left"/>
      <w:pPr>
        <w:ind w:left="1520" w:hanging="720"/>
      </w:pPr>
      <w:rPr>
        <w:rFonts w:ascii="Times New Roman" w:hAnsi="Times New Roman" w:cs="Times New Roman"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8" w15:restartNumberingAfterBreak="0">
    <w:nsid w:val="723E0B2C"/>
    <w:multiLevelType w:val="hybridMultilevel"/>
    <w:tmpl w:val="92BCA12C"/>
    <w:lvl w:ilvl="0" w:tplc="FFFFFFFF">
      <w:start w:val="1"/>
      <w:numFmt w:val="taiwaneseCountingThousand"/>
      <w:lvlText w:val="%1、"/>
      <w:lvlJc w:val="left"/>
      <w:pPr>
        <w:ind w:left="567" w:hanging="567"/>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9"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0" w15:restartNumberingAfterBreak="0">
    <w:nsid w:val="73060638"/>
    <w:multiLevelType w:val="hybridMultilevel"/>
    <w:tmpl w:val="E164771C"/>
    <w:lvl w:ilvl="0" w:tplc="D4CAF39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73FF4341"/>
    <w:multiLevelType w:val="hybridMultilevel"/>
    <w:tmpl w:val="99AE21C8"/>
    <w:lvl w:ilvl="0" w:tplc="0409001B">
      <w:start w:val="1"/>
      <w:numFmt w:val="lowerRoman"/>
      <w:lvlText w:val="%1."/>
      <w:lvlJc w:val="righ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72"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3" w15:restartNumberingAfterBreak="0">
    <w:nsid w:val="790924D9"/>
    <w:multiLevelType w:val="hybridMultilevel"/>
    <w:tmpl w:val="99164832"/>
    <w:lvl w:ilvl="0" w:tplc="327065AE">
      <w:start w:val="1"/>
      <w:numFmt w:val="upperRoman"/>
      <w:lvlText w:val="(%1)"/>
      <w:lvlJc w:val="left"/>
      <w:pPr>
        <w:ind w:left="1520" w:hanging="720"/>
      </w:pPr>
      <w:rPr>
        <w:rFonts w:ascii="Times New Roman" w:hAnsi="Times New Roman" w:cs="Times New Roman"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74" w15:restartNumberingAfterBreak="0">
    <w:nsid w:val="798069C2"/>
    <w:multiLevelType w:val="hybridMultilevel"/>
    <w:tmpl w:val="01F0B3AC"/>
    <w:lvl w:ilvl="0" w:tplc="CA3AAF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79981588"/>
    <w:multiLevelType w:val="hybridMultilevel"/>
    <w:tmpl w:val="33583482"/>
    <w:lvl w:ilvl="0" w:tplc="E6CC9B8E">
      <w:start w:val="1"/>
      <w:numFmt w:val="upperRoman"/>
      <w:lvlText w:val="%1."/>
      <w:lvlJc w:val="left"/>
      <w:pPr>
        <w:ind w:left="763" w:hanging="480"/>
      </w:pPr>
      <w:rPr>
        <w:rFonts w:hint="eastAsia"/>
        <w:b/>
        <w:sz w:val="28"/>
        <w:szCs w:val="36"/>
      </w:rPr>
    </w:lvl>
    <w:lvl w:ilvl="1" w:tplc="81088E14">
      <w:start w:val="1"/>
      <w:numFmt w:val="upperRoman"/>
      <w:lvlText w:val="%2."/>
      <w:lvlJc w:val="left"/>
      <w:pPr>
        <w:ind w:left="1514" w:hanging="750"/>
      </w:pPr>
      <w:rPr>
        <w:rFonts w:hint="default"/>
        <w:sz w:val="32"/>
        <w:szCs w:val="36"/>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6" w15:restartNumberingAfterBreak="0">
    <w:nsid w:val="79D5306E"/>
    <w:multiLevelType w:val="hybridMultilevel"/>
    <w:tmpl w:val="5D6EAC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7BA37F45"/>
    <w:multiLevelType w:val="hybridMultilevel"/>
    <w:tmpl w:val="1E644468"/>
    <w:lvl w:ilvl="0" w:tplc="0809000F">
      <w:start w:val="1"/>
      <w:numFmt w:val="decimal"/>
      <w:lvlText w:val="%1."/>
      <w:lvlJc w:val="left"/>
      <w:pPr>
        <w:ind w:left="1996" w:hanging="360"/>
      </w:pPr>
      <w:rPr>
        <w:rFonts w:hint="default"/>
      </w:rPr>
    </w:lvl>
    <w:lvl w:ilvl="1" w:tplc="04090003">
      <w:start w:val="1"/>
      <w:numFmt w:val="bullet"/>
      <w:lvlText w:val=""/>
      <w:lvlJc w:val="left"/>
      <w:pPr>
        <w:ind w:left="2716" w:hanging="360"/>
      </w:pPr>
      <w:rPr>
        <w:rFonts w:ascii="Wingdings" w:hAnsi="Wingdings"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8"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9"/>
  </w:num>
  <w:num w:numId="2">
    <w:abstractNumId w:val="25"/>
  </w:num>
  <w:num w:numId="3">
    <w:abstractNumId w:val="24"/>
  </w:num>
  <w:num w:numId="4">
    <w:abstractNumId w:val="75"/>
  </w:num>
  <w:num w:numId="5">
    <w:abstractNumId w:val="7"/>
  </w:num>
  <w:num w:numId="6">
    <w:abstractNumId w:val="6"/>
  </w:num>
  <w:num w:numId="7">
    <w:abstractNumId w:val="64"/>
  </w:num>
  <w:num w:numId="8">
    <w:abstractNumId w:val="46"/>
  </w:num>
  <w:num w:numId="9">
    <w:abstractNumId w:val="28"/>
  </w:num>
  <w:num w:numId="10">
    <w:abstractNumId w:val="56"/>
  </w:num>
  <w:num w:numId="11">
    <w:abstractNumId w:val="27"/>
  </w:num>
  <w:num w:numId="12">
    <w:abstractNumId w:val="30"/>
  </w:num>
  <w:num w:numId="13">
    <w:abstractNumId w:val="40"/>
  </w:num>
  <w:num w:numId="14">
    <w:abstractNumId w:val="47"/>
  </w:num>
  <w:num w:numId="15">
    <w:abstractNumId w:val="72"/>
  </w:num>
  <w:num w:numId="16">
    <w:abstractNumId w:val="13"/>
  </w:num>
  <w:num w:numId="17">
    <w:abstractNumId w:val="70"/>
  </w:num>
  <w:num w:numId="18">
    <w:abstractNumId w:val="0"/>
  </w:num>
  <w:num w:numId="19">
    <w:abstractNumId w:val="45"/>
  </w:num>
  <w:num w:numId="20">
    <w:abstractNumId w:val="65"/>
  </w:num>
  <w:num w:numId="21">
    <w:abstractNumId w:val="52"/>
  </w:num>
  <w:num w:numId="22">
    <w:abstractNumId w:val="69"/>
  </w:num>
  <w:num w:numId="23">
    <w:abstractNumId w:val="23"/>
  </w:num>
  <w:num w:numId="24">
    <w:abstractNumId w:val="78"/>
  </w:num>
  <w:num w:numId="25">
    <w:abstractNumId w:val="10"/>
  </w:num>
  <w:num w:numId="26">
    <w:abstractNumId w:val="15"/>
  </w:num>
  <w:num w:numId="27">
    <w:abstractNumId w:val="49"/>
  </w:num>
  <w:num w:numId="28">
    <w:abstractNumId w:val="9"/>
  </w:num>
  <w:num w:numId="29">
    <w:abstractNumId w:val="31"/>
  </w:num>
  <w:num w:numId="30">
    <w:abstractNumId w:val="57"/>
  </w:num>
  <w:num w:numId="31">
    <w:abstractNumId w:val="20"/>
  </w:num>
  <w:num w:numId="32">
    <w:abstractNumId w:val="36"/>
  </w:num>
  <w:num w:numId="33">
    <w:abstractNumId w:val="22"/>
  </w:num>
  <w:num w:numId="34">
    <w:abstractNumId w:val="18"/>
  </w:num>
  <w:num w:numId="35">
    <w:abstractNumId w:val="61"/>
  </w:num>
  <w:num w:numId="36">
    <w:abstractNumId w:val="33"/>
  </w:num>
  <w:num w:numId="37">
    <w:abstractNumId w:val="12"/>
  </w:num>
  <w:num w:numId="38">
    <w:abstractNumId w:val="3"/>
  </w:num>
  <w:num w:numId="39">
    <w:abstractNumId w:val="21"/>
  </w:num>
  <w:num w:numId="40">
    <w:abstractNumId w:val="44"/>
  </w:num>
  <w:num w:numId="41">
    <w:abstractNumId w:val="68"/>
  </w:num>
  <w:num w:numId="42">
    <w:abstractNumId w:val="71"/>
  </w:num>
  <w:num w:numId="43">
    <w:abstractNumId w:val="59"/>
  </w:num>
  <w:num w:numId="44">
    <w:abstractNumId w:val="66"/>
  </w:num>
  <w:num w:numId="45">
    <w:abstractNumId w:val="34"/>
  </w:num>
  <w:num w:numId="46">
    <w:abstractNumId w:val="50"/>
  </w:num>
  <w:num w:numId="47">
    <w:abstractNumId w:val="43"/>
  </w:num>
  <w:num w:numId="48">
    <w:abstractNumId w:val="62"/>
  </w:num>
  <w:num w:numId="49">
    <w:abstractNumId w:val="8"/>
  </w:num>
  <w:num w:numId="50">
    <w:abstractNumId w:val="37"/>
  </w:num>
  <w:num w:numId="51">
    <w:abstractNumId w:val="55"/>
  </w:num>
  <w:num w:numId="52">
    <w:abstractNumId w:val="29"/>
  </w:num>
  <w:num w:numId="53">
    <w:abstractNumId w:val="60"/>
  </w:num>
  <w:num w:numId="54">
    <w:abstractNumId w:val="4"/>
  </w:num>
  <w:num w:numId="55">
    <w:abstractNumId w:val="76"/>
  </w:num>
  <w:num w:numId="56">
    <w:abstractNumId w:val="74"/>
  </w:num>
  <w:num w:numId="57">
    <w:abstractNumId w:val="16"/>
  </w:num>
  <w:num w:numId="58">
    <w:abstractNumId w:val="1"/>
  </w:num>
  <w:num w:numId="59">
    <w:abstractNumId w:val="5"/>
  </w:num>
  <w:num w:numId="60">
    <w:abstractNumId w:val="11"/>
  </w:num>
  <w:num w:numId="61">
    <w:abstractNumId w:val="2"/>
  </w:num>
  <w:num w:numId="62">
    <w:abstractNumId w:val="54"/>
  </w:num>
  <w:num w:numId="63">
    <w:abstractNumId w:val="17"/>
  </w:num>
  <w:num w:numId="64">
    <w:abstractNumId w:val="58"/>
  </w:num>
  <w:num w:numId="65">
    <w:abstractNumId w:val="26"/>
  </w:num>
  <w:num w:numId="66">
    <w:abstractNumId w:val="42"/>
  </w:num>
  <w:num w:numId="67">
    <w:abstractNumId w:val="53"/>
  </w:num>
  <w:num w:numId="68">
    <w:abstractNumId w:val="38"/>
  </w:num>
  <w:num w:numId="69">
    <w:abstractNumId w:val="73"/>
  </w:num>
  <w:num w:numId="70">
    <w:abstractNumId w:val="32"/>
  </w:num>
  <w:num w:numId="71">
    <w:abstractNumId w:val="14"/>
  </w:num>
  <w:num w:numId="72">
    <w:abstractNumId w:val="67"/>
  </w:num>
  <w:num w:numId="73">
    <w:abstractNumId w:val="51"/>
  </w:num>
  <w:num w:numId="74">
    <w:abstractNumId w:val="41"/>
  </w:num>
  <w:num w:numId="75">
    <w:abstractNumId w:val="63"/>
  </w:num>
  <w:num w:numId="76">
    <w:abstractNumId w:val="48"/>
  </w:num>
  <w:num w:numId="77">
    <w:abstractNumId w:val="77"/>
  </w:num>
  <w:num w:numId="78">
    <w:abstractNumId w:val="19"/>
  </w:num>
  <w:num w:numId="79">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3B3D"/>
    <w:rsid w:val="00006614"/>
    <w:rsid w:val="0001280E"/>
    <w:rsid w:val="00014855"/>
    <w:rsid w:val="00014915"/>
    <w:rsid w:val="00014F8F"/>
    <w:rsid w:val="00021C9A"/>
    <w:rsid w:val="00023DC0"/>
    <w:rsid w:val="0002491E"/>
    <w:rsid w:val="00026AB9"/>
    <w:rsid w:val="000277D8"/>
    <w:rsid w:val="00031B34"/>
    <w:rsid w:val="000331AA"/>
    <w:rsid w:val="00034778"/>
    <w:rsid w:val="000354D4"/>
    <w:rsid w:val="00035EC4"/>
    <w:rsid w:val="00037996"/>
    <w:rsid w:val="00037C07"/>
    <w:rsid w:val="00041126"/>
    <w:rsid w:val="00047931"/>
    <w:rsid w:val="00047BF5"/>
    <w:rsid w:val="00051727"/>
    <w:rsid w:val="00051E2C"/>
    <w:rsid w:val="00052F69"/>
    <w:rsid w:val="00053CAA"/>
    <w:rsid w:val="00054EB5"/>
    <w:rsid w:val="00057521"/>
    <w:rsid w:val="0006014C"/>
    <w:rsid w:val="000678A3"/>
    <w:rsid w:val="0007033C"/>
    <w:rsid w:val="00070E7A"/>
    <w:rsid w:val="00072E04"/>
    <w:rsid w:val="00074F6C"/>
    <w:rsid w:val="0007579B"/>
    <w:rsid w:val="0007593A"/>
    <w:rsid w:val="00081618"/>
    <w:rsid w:val="00082822"/>
    <w:rsid w:val="00084951"/>
    <w:rsid w:val="0008761B"/>
    <w:rsid w:val="00092AF0"/>
    <w:rsid w:val="00094036"/>
    <w:rsid w:val="00096E64"/>
    <w:rsid w:val="000A0622"/>
    <w:rsid w:val="000A0E2B"/>
    <w:rsid w:val="000A0F94"/>
    <w:rsid w:val="000A1CE9"/>
    <w:rsid w:val="000A4A3D"/>
    <w:rsid w:val="000A6E1B"/>
    <w:rsid w:val="000B0642"/>
    <w:rsid w:val="000B2008"/>
    <w:rsid w:val="000B6A1F"/>
    <w:rsid w:val="000B7450"/>
    <w:rsid w:val="000B7891"/>
    <w:rsid w:val="000D0C79"/>
    <w:rsid w:val="000E32E2"/>
    <w:rsid w:val="000E42E2"/>
    <w:rsid w:val="000E513B"/>
    <w:rsid w:val="000F189C"/>
    <w:rsid w:val="000F3390"/>
    <w:rsid w:val="00103350"/>
    <w:rsid w:val="001033EC"/>
    <w:rsid w:val="001038E4"/>
    <w:rsid w:val="00107B40"/>
    <w:rsid w:val="00113CCD"/>
    <w:rsid w:val="0011686C"/>
    <w:rsid w:val="001208BA"/>
    <w:rsid w:val="00120E31"/>
    <w:rsid w:val="001225F7"/>
    <w:rsid w:val="00127474"/>
    <w:rsid w:val="001347D7"/>
    <w:rsid w:val="00142F2F"/>
    <w:rsid w:val="0014588A"/>
    <w:rsid w:val="00145C96"/>
    <w:rsid w:val="00153EB0"/>
    <w:rsid w:val="0015550C"/>
    <w:rsid w:val="00173510"/>
    <w:rsid w:val="00173C18"/>
    <w:rsid w:val="00173FA1"/>
    <w:rsid w:val="001802F2"/>
    <w:rsid w:val="00180F12"/>
    <w:rsid w:val="00180F7C"/>
    <w:rsid w:val="0019059D"/>
    <w:rsid w:val="00191D11"/>
    <w:rsid w:val="001943A8"/>
    <w:rsid w:val="0019442C"/>
    <w:rsid w:val="00196813"/>
    <w:rsid w:val="001A1B45"/>
    <w:rsid w:val="001A7FD0"/>
    <w:rsid w:val="001B0159"/>
    <w:rsid w:val="001B331D"/>
    <w:rsid w:val="001B4A94"/>
    <w:rsid w:val="001B5083"/>
    <w:rsid w:val="001B6FA0"/>
    <w:rsid w:val="001C32F1"/>
    <w:rsid w:val="001C677B"/>
    <w:rsid w:val="001D138A"/>
    <w:rsid w:val="001D22DF"/>
    <w:rsid w:val="001D245B"/>
    <w:rsid w:val="001D4A21"/>
    <w:rsid w:val="001D5888"/>
    <w:rsid w:val="001D7BCD"/>
    <w:rsid w:val="001E291F"/>
    <w:rsid w:val="001E321D"/>
    <w:rsid w:val="001E57CA"/>
    <w:rsid w:val="001E5F15"/>
    <w:rsid w:val="001E7F4E"/>
    <w:rsid w:val="001F0F3C"/>
    <w:rsid w:val="001F2BDC"/>
    <w:rsid w:val="002016CA"/>
    <w:rsid w:val="00202E38"/>
    <w:rsid w:val="002035E0"/>
    <w:rsid w:val="00204024"/>
    <w:rsid w:val="00204291"/>
    <w:rsid w:val="00204B37"/>
    <w:rsid w:val="0020642C"/>
    <w:rsid w:val="00207B2D"/>
    <w:rsid w:val="002102A0"/>
    <w:rsid w:val="002107A1"/>
    <w:rsid w:val="00212A73"/>
    <w:rsid w:val="00215FB0"/>
    <w:rsid w:val="00217C8D"/>
    <w:rsid w:val="002249BE"/>
    <w:rsid w:val="00224AD1"/>
    <w:rsid w:val="00226A6F"/>
    <w:rsid w:val="002353B5"/>
    <w:rsid w:val="00235C63"/>
    <w:rsid w:val="00237C68"/>
    <w:rsid w:val="00237DF2"/>
    <w:rsid w:val="002401C7"/>
    <w:rsid w:val="002412A7"/>
    <w:rsid w:val="00241CB1"/>
    <w:rsid w:val="00242D92"/>
    <w:rsid w:val="00245824"/>
    <w:rsid w:val="0024610B"/>
    <w:rsid w:val="00261251"/>
    <w:rsid w:val="00261A2E"/>
    <w:rsid w:val="0026434F"/>
    <w:rsid w:val="00267D8E"/>
    <w:rsid w:val="0027429A"/>
    <w:rsid w:val="00274726"/>
    <w:rsid w:val="00274C95"/>
    <w:rsid w:val="00276480"/>
    <w:rsid w:val="00276A8D"/>
    <w:rsid w:val="002770B2"/>
    <w:rsid w:val="002812AC"/>
    <w:rsid w:val="0028143B"/>
    <w:rsid w:val="00284419"/>
    <w:rsid w:val="00290951"/>
    <w:rsid w:val="002918E5"/>
    <w:rsid w:val="00297F66"/>
    <w:rsid w:val="002A366E"/>
    <w:rsid w:val="002A39A3"/>
    <w:rsid w:val="002A4682"/>
    <w:rsid w:val="002A507F"/>
    <w:rsid w:val="002B0E64"/>
    <w:rsid w:val="002B1194"/>
    <w:rsid w:val="002B28EA"/>
    <w:rsid w:val="002B2D96"/>
    <w:rsid w:val="002B4DE6"/>
    <w:rsid w:val="002C0074"/>
    <w:rsid w:val="002C0FFB"/>
    <w:rsid w:val="002C78BA"/>
    <w:rsid w:val="002C7955"/>
    <w:rsid w:val="002D11A5"/>
    <w:rsid w:val="002D2243"/>
    <w:rsid w:val="002D410B"/>
    <w:rsid w:val="002D5584"/>
    <w:rsid w:val="002D5AFB"/>
    <w:rsid w:val="002D6AC6"/>
    <w:rsid w:val="002D7948"/>
    <w:rsid w:val="002E1682"/>
    <w:rsid w:val="002E28CF"/>
    <w:rsid w:val="002E53AF"/>
    <w:rsid w:val="002E7934"/>
    <w:rsid w:val="002F0E4A"/>
    <w:rsid w:val="002F25CE"/>
    <w:rsid w:val="002F5819"/>
    <w:rsid w:val="002F7229"/>
    <w:rsid w:val="0030138B"/>
    <w:rsid w:val="003020AA"/>
    <w:rsid w:val="00302625"/>
    <w:rsid w:val="003066DE"/>
    <w:rsid w:val="003105C2"/>
    <w:rsid w:val="00312284"/>
    <w:rsid w:val="00312DAF"/>
    <w:rsid w:val="00314A29"/>
    <w:rsid w:val="003205F3"/>
    <w:rsid w:val="00320B0E"/>
    <w:rsid w:val="0032529F"/>
    <w:rsid w:val="00325B72"/>
    <w:rsid w:val="00326FD8"/>
    <w:rsid w:val="003271E6"/>
    <w:rsid w:val="00327FAF"/>
    <w:rsid w:val="003307A8"/>
    <w:rsid w:val="00331C1C"/>
    <w:rsid w:val="003358E7"/>
    <w:rsid w:val="00336B95"/>
    <w:rsid w:val="0033708E"/>
    <w:rsid w:val="00337ED7"/>
    <w:rsid w:val="00340718"/>
    <w:rsid w:val="00340AEC"/>
    <w:rsid w:val="00346061"/>
    <w:rsid w:val="003469F9"/>
    <w:rsid w:val="00346AA7"/>
    <w:rsid w:val="00347CFE"/>
    <w:rsid w:val="00351393"/>
    <w:rsid w:val="00354A04"/>
    <w:rsid w:val="00356741"/>
    <w:rsid w:val="0036061B"/>
    <w:rsid w:val="0036283C"/>
    <w:rsid w:val="00367232"/>
    <w:rsid w:val="0038153F"/>
    <w:rsid w:val="003815F4"/>
    <w:rsid w:val="00381BFF"/>
    <w:rsid w:val="0039275B"/>
    <w:rsid w:val="00395FAF"/>
    <w:rsid w:val="003A1064"/>
    <w:rsid w:val="003A5C91"/>
    <w:rsid w:val="003A6DF3"/>
    <w:rsid w:val="003B2FF8"/>
    <w:rsid w:val="003B643E"/>
    <w:rsid w:val="003B7E1D"/>
    <w:rsid w:val="003C2875"/>
    <w:rsid w:val="003C5073"/>
    <w:rsid w:val="003D01A7"/>
    <w:rsid w:val="003D1B47"/>
    <w:rsid w:val="003D6ECE"/>
    <w:rsid w:val="003E2EB4"/>
    <w:rsid w:val="003E30B5"/>
    <w:rsid w:val="003E326A"/>
    <w:rsid w:val="003F0EEA"/>
    <w:rsid w:val="003F13CE"/>
    <w:rsid w:val="003F3DE0"/>
    <w:rsid w:val="003F4D2C"/>
    <w:rsid w:val="003F4E32"/>
    <w:rsid w:val="003F5299"/>
    <w:rsid w:val="003F54B6"/>
    <w:rsid w:val="003F6448"/>
    <w:rsid w:val="00401ABE"/>
    <w:rsid w:val="00401DE0"/>
    <w:rsid w:val="004032F9"/>
    <w:rsid w:val="004041B1"/>
    <w:rsid w:val="00404555"/>
    <w:rsid w:val="0040476C"/>
    <w:rsid w:val="00405510"/>
    <w:rsid w:val="00405777"/>
    <w:rsid w:val="00407943"/>
    <w:rsid w:val="00410A49"/>
    <w:rsid w:val="004115E5"/>
    <w:rsid w:val="00421D76"/>
    <w:rsid w:val="00424306"/>
    <w:rsid w:val="0043147D"/>
    <w:rsid w:val="00436450"/>
    <w:rsid w:val="00437E3A"/>
    <w:rsid w:val="00442F00"/>
    <w:rsid w:val="00443D7A"/>
    <w:rsid w:val="00446946"/>
    <w:rsid w:val="00450488"/>
    <w:rsid w:val="00450787"/>
    <w:rsid w:val="00453BF0"/>
    <w:rsid w:val="00453DEB"/>
    <w:rsid w:val="00454AA3"/>
    <w:rsid w:val="00455077"/>
    <w:rsid w:val="00455477"/>
    <w:rsid w:val="00460323"/>
    <w:rsid w:val="00460CB2"/>
    <w:rsid w:val="004614C8"/>
    <w:rsid w:val="004668F4"/>
    <w:rsid w:val="00466B68"/>
    <w:rsid w:val="004712B7"/>
    <w:rsid w:val="00471475"/>
    <w:rsid w:val="004716A2"/>
    <w:rsid w:val="0047192E"/>
    <w:rsid w:val="00476492"/>
    <w:rsid w:val="00477766"/>
    <w:rsid w:val="0048087C"/>
    <w:rsid w:val="004914B8"/>
    <w:rsid w:val="004918B7"/>
    <w:rsid w:val="00492C4B"/>
    <w:rsid w:val="004962EC"/>
    <w:rsid w:val="004A100D"/>
    <w:rsid w:val="004A3160"/>
    <w:rsid w:val="004A71E9"/>
    <w:rsid w:val="004A7FFD"/>
    <w:rsid w:val="004B02A1"/>
    <w:rsid w:val="004B4AF5"/>
    <w:rsid w:val="004B77AE"/>
    <w:rsid w:val="004C608E"/>
    <w:rsid w:val="004C6F39"/>
    <w:rsid w:val="004D3713"/>
    <w:rsid w:val="004D475C"/>
    <w:rsid w:val="004D6B22"/>
    <w:rsid w:val="004E1DC1"/>
    <w:rsid w:val="004E23CB"/>
    <w:rsid w:val="004E2872"/>
    <w:rsid w:val="004E2D15"/>
    <w:rsid w:val="004E34ED"/>
    <w:rsid w:val="004E5A29"/>
    <w:rsid w:val="004E697F"/>
    <w:rsid w:val="004F068F"/>
    <w:rsid w:val="004F2FA5"/>
    <w:rsid w:val="004F35E7"/>
    <w:rsid w:val="004F4529"/>
    <w:rsid w:val="004F6915"/>
    <w:rsid w:val="004F7406"/>
    <w:rsid w:val="00501B04"/>
    <w:rsid w:val="005025A4"/>
    <w:rsid w:val="00504732"/>
    <w:rsid w:val="00510BE9"/>
    <w:rsid w:val="00522190"/>
    <w:rsid w:val="00526EE9"/>
    <w:rsid w:val="00532C62"/>
    <w:rsid w:val="00534E0C"/>
    <w:rsid w:val="005350EB"/>
    <w:rsid w:val="005413AB"/>
    <w:rsid w:val="0054491C"/>
    <w:rsid w:val="00544995"/>
    <w:rsid w:val="005462B0"/>
    <w:rsid w:val="005530AB"/>
    <w:rsid w:val="00557D8D"/>
    <w:rsid w:val="00562FA2"/>
    <w:rsid w:val="00563B99"/>
    <w:rsid w:val="005724D6"/>
    <w:rsid w:val="00574496"/>
    <w:rsid w:val="00574AED"/>
    <w:rsid w:val="00575290"/>
    <w:rsid w:val="00576B46"/>
    <w:rsid w:val="005774A0"/>
    <w:rsid w:val="005809AA"/>
    <w:rsid w:val="005817F2"/>
    <w:rsid w:val="005853C8"/>
    <w:rsid w:val="0058579D"/>
    <w:rsid w:val="00585902"/>
    <w:rsid w:val="00586CE3"/>
    <w:rsid w:val="005922C4"/>
    <w:rsid w:val="0059406A"/>
    <w:rsid w:val="005964CE"/>
    <w:rsid w:val="005A0A5C"/>
    <w:rsid w:val="005B0471"/>
    <w:rsid w:val="005B0520"/>
    <w:rsid w:val="005B095D"/>
    <w:rsid w:val="005B7D9D"/>
    <w:rsid w:val="005C0226"/>
    <w:rsid w:val="005C4909"/>
    <w:rsid w:val="005D0060"/>
    <w:rsid w:val="005D1B55"/>
    <w:rsid w:val="005D4BD8"/>
    <w:rsid w:val="005E21E3"/>
    <w:rsid w:val="005E52DE"/>
    <w:rsid w:val="005E5F32"/>
    <w:rsid w:val="005F178D"/>
    <w:rsid w:val="005F415F"/>
    <w:rsid w:val="005F448F"/>
    <w:rsid w:val="00601A9F"/>
    <w:rsid w:val="00605041"/>
    <w:rsid w:val="00607504"/>
    <w:rsid w:val="00611A29"/>
    <w:rsid w:val="006123AE"/>
    <w:rsid w:val="006238E0"/>
    <w:rsid w:val="00626393"/>
    <w:rsid w:val="0062793E"/>
    <w:rsid w:val="00632CFD"/>
    <w:rsid w:val="006335B7"/>
    <w:rsid w:val="00635FD5"/>
    <w:rsid w:val="0063624D"/>
    <w:rsid w:val="006402A3"/>
    <w:rsid w:val="00642B27"/>
    <w:rsid w:val="0064312D"/>
    <w:rsid w:val="00645CF9"/>
    <w:rsid w:val="00652E9E"/>
    <w:rsid w:val="00653466"/>
    <w:rsid w:val="0065641B"/>
    <w:rsid w:val="00664C03"/>
    <w:rsid w:val="00664FAB"/>
    <w:rsid w:val="006660BC"/>
    <w:rsid w:val="006726DA"/>
    <w:rsid w:val="00673882"/>
    <w:rsid w:val="0067393F"/>
    <w:rsid w:val="00677A3D"/>
    <w:rsid w:val="006814D9"/>
    <w:rsid w:val="0068591E"/>
    <w:rsid w:val="006915FB"/>
    <w:rsid w:val="00692676"/>
    <w:rsid w:val="006934F1"/>
    <w:rsid w:val="00695916"/>
    <w:rsid w:val="0069671A"/>
    <w:rsid w:val="00697130"/>
    <w:rsid w:val="006A1508"/>
    <w:rsid w:val="006A4680"/>
    <w:rsid w:val="006B3E3F"/>
    <w:rsid w:val="006B4049"/>
    <w:rsid w:val="006B45B1"/>
    <w:rsid w:val="006B5087"/>
    <w:rsid w:val="006B67FF"/>
    <w:rsid w:val="006B6ACC"/>
    <w:rsid w:val="006B78D0"/>
    <w:rsid w:val="006C24B0"/>
    <w:rsid w:val="006C40BD"/>
    <w:rsid w:val="006C430D"/>
    <w:rsid w:val="006C477A"/>
    <w:rsid w:val="006C7AFC"/>
    <w:rsid w:val="006D0623"/>
    <w:rsid w:val="006D2831"/>
    <w:rsid w:val="006D2C7D"/>
    <w:rsid w:val="006D6C46"/>
    <w:rsid w:val="006E1023"/>
    <w:rsid w:val="006E5A9B"/>
    <w:rsid w:val="006F3786"/>
    <w:rsid w:val="006F3D83"/>
    <w:rsid w:val="007037EA"/>
    <w:rsid w:val="00705368"/>
    <w:rsid w:val="0070670C"/>
    <w:rsid w:val="00707562"/>
    <w:rsid w:val="0071003D"/>
    <w:rsid w:val="00710419"/>
    <w:rsid w:val="00713661"/>
    <w:rsid w:val="00713B86"/>
    <w:rsid w:val="00715462"/>
    <w:rsid w:val="007169ED"/>
    <w:rsid w:val="00720259"/>
    <w:rsid w:val="00720D7A"/>
    <w:rsid w:val="00721285"/>
    <w:rsid w:val="0072446F"/>
    <w:rsid w:val="00726EAF"/>
    <w:rsid w:val="00735398"/>
    <w:rsid w:val="00735896"/>
    <w:rsid w:val="00737719"/>
    <w:rsid w:val="00741111"/>
    <w:rsid w:val="007453FF"/>
    <w:rsid w:val="00751D90"/>
    <w:rsid w:val="0075240D"/>
    <w:rsid w:val="00752681"/>
    <w:rsid w:val="007539CF"/>
    <w:rsid w:val="00757CCB"/>
    <w:rsid w:val="007601C8"/>
    <w:rsid w:val="00760EEF"/>
    <w:rsid w:val="00762BA1"/>
    <w:rsid w:val="007633BB"/>
    <w:rsid w:val="00764BD6"/>
    <w:rsid w:val="00773599"/>
    <w:rsid w:val="00773A4D"/>
    <w:rsid w:val="00775D48"/>
    <w:rsid w:val="00780AF6"/>
    <w:rsid w:val="00793764"/>
    <w:rsid w:val="00793C6C"/>
    <w:rsid w:val="007940DA"/>
    <w:rsid w:val="00794D22"/>
    <w:rsid w:val="00795D1C"/>
    <w:rsid w:val="007965B2"/>
    <w:rsid w:val="007A3BD3"/>
    <w:rsid w:val="007A7A2B"/>
    <w:rsid w:val="007A7D51"/>
    <w:rsid w:val="007B0163"/>
    <w:rsid w:val="007B2239"/>
    <w:rsid w:val="007B3606"/>
    <w:rsid w:val="007C0C35"/>
    <w:rsid w:val="007C4002"/>
    <w:rsid w:val="007C56AC"/>
    <w:rsid w:val="007C6FA3"/>
    <w:rsid w:val="007D7992"/>
    <w:rsid w:val="007E103E"/>
    <w:rsid w:val="007E1B00"/>
    <w:rsid w:val="007E1B56"/>
    <w:rsid w:val="007E3514"/>
    <w:rsid w:val="007F1825"/>
    <w:rsid w:val="007F2C1D"/>
    <w:rsid w:val="008002E3"/>
    <w:rsid w:val="00802335"/>
    <w:rsid w:val="008034BF"/>
    <w:rsid w:val="0081451D"/>
    <w:rsid w:val="008152E7"/>
    <w:rsid w:val="0081648F"/>
    <w:rsid w:val="008167FF"/>
    <w:rsid w:val="008214A6"/>
    <w:rsid w:val="008240F6"/>
    <w:rsid w:val="00824F43"/>
    <w:rsid w:val="00825AE0"/>
    <w:rsid w:val="008302E6"/>
    <w:rsid w:val="00831D23"/>
    <w:rsid w:val="0083353C"/>
    <w:rsid w:val="008349FB"/>
    <w:rsid w:val="00845F27"/>
    <w:rsid w:val="0085356F"/>
    <w:rsid w:val="00856776"/>
    <w:rsid w:val="00857436"/>
    <w:rsid w:val="008660C7"/>
    <w:rsid w:val="0086701C"/>
    <w:rsid w:val="00873CE9"/>
    <w:rsid w:val="0087402C"/>
    <w:rsid w:val="0087546F"/>
    <w:rsid w:val="00875BB5"/>
    <w:rsid w:val="008769A3"/>
    <w:rsid w:val="00883A48"/>
    <w:rsid w:val="00884783"/>
    <w:rsid w:val="00886391"/>
    <w:rsid w:val="0089193A"/>
    <w:rsid w:val="00896F14"/>
    <w:rsid w:val="008A0A8A"/>
    <w:rsid w:val="008A1AED"/>
    <w:rsid w:val="008A4BC6"/>
    <w:rsid w:val="008A57E8"/>
    <w:rsid w:val="008B1C46"/>
    <w:rsid w:val="008B6AC6"/>
    <w:rsid w:val="008C0214"/>
    <w:rsid w:val="008C068D"/>
    <w:rsid w:val="008C08F6"/>
    <w:rsid w:val="008C173D"/>
    <w:rsid w:val="008C25F9"/>
    <w:rsid w:val="008C680C"/>
    <w:rsid w:val="008D092F"/>
    <w:rsid w:val="008D6B78"/>
    <w:rsid w:val="008D7F6D"/>
    <w:rsid w:val="008E03A5"/>
    <w:rsid w:val="008F1180"/>
    <w:rsid w:val="008F57D0"/>
    <w:rsid w:val="008F68C4"/>
    <w:rsid w:val="00903529"/>
    <w:rsid w:val="0090455D"/>
    <w:rsid w:val="00905AA5"/>
    <w:rsid w:val="00907295"/>
    <w:rsid w:val="00911BD4"/>
    <w:rsid w:val="00916751"/>
    <w:rsid w:val="00917C6F"/>
    <w:rsid w:val="00924E6A"/>
    <w:rsid w:val="00924F72"/>
    <w:rsid w:val="0092782C"/>
    <w:rsid w:val="00937FB6"/>
    <w:rsid w:val="00943A51"/>
    <w:rsid w:val="0094517C"/>
    <w:rsid w:val="00950550"/>
    <w:rsid w:val="00952509"/>
    <w:rsid w:val="009548C5"/>
    <w:rsid w:val="009567CF"/>
    <w:rsid w:val="00957170"/>
    <w:rsid w:val="0096655D"/>
    <w:rsid w:val="0097142C"/>
    <w:rsid w:val="00973EDE"/>
    <w:rsid w:val="00974AC9"/>
    <w:rsid w:val="009836FF"/>
    <w:rsid w:val="00985527"/>
    <w:rsid w:val="0099209E"/>
    <w:rsid w:val="00992717"/>
    <w:rsid w:val="009939F7"/>
    <w:rsid w:val="00995E72"/>
    <w:rsid w:val="009962C1"/>
    <w:rsid w:val="009962CE"/>
    <w:rsid w:val="009A06CE"/>
    <w:rsid w:val="009A16DC"/>
    <w:rsid w:val="009A21F3"/>
    <w:rsid w:val="009A22C7"/>
    <w:rsid w:val="009A40A5"/>
    <w:rsid w:val="009B1358"/>
    <w:rsid w:val="009B2316"/>
    <w:rsid w:val="009B283B"/>
    <w:rsid w:val="009C20B0"/>
    <w:rsid w:val="009C3548"/>
    <w:rsid w:val="009C56D0"/>
    <w:rsid w:val="009C5E34"/>
    <w:rsid w:val="009C7AE7"/>
    <w:rsid w:val="009C7BBD"/>
    <w:rsid w:val="009D07A4"/>
    <w:rsid w:val="009D26F3"/>
    <w:rsid w:val="009D3420"/>
    <w:rsid w:val="009D38B3"/>
    <w:rsid w:val="009D50C0"/>
    <w:rsid w:val="009D654C"/>
    <w:rsid w:val="009E017C"/>
    <w:rsid w:val="009E2488"/>
    <w:rsid w:val="009E2BD5"/>
    <w:rsid w:val="009E33CE"/>
    <w:rsid w:val="009E49B2"/>
    <w:rsid w:val="009E4A2C"/>
    <w:rsid w:val="009E595A"/>
    <w:rsid w:val="009F0832"/>
    <w:rsid w:val="009F72A2"/>
    <w:rsid w:val="00A024CB"/>
    <w:rsid w:val="00A032CC"/>
    <w:rsid w:val="00A05A90"/>
    <w:rsid w:val="00A05ABD"/>
    <w:rsid w:val="00A10C5F"/>
    <w:rsid w:val="00A11C40"/>
    <w:rsid w:val="00A148D0"/>
    <w:rsid w:val="00A15BF1"/>
    <w:rsid w:val="00A22B8D"/>
    <w:rsid w:val="00A2504C"/>
    <w:rsid w:val="00A32804"/>
    <w:rsid w:val="00A344AD"/>
    <w:rsid w:val="00A4031F"/>
    <w:rsid w:val="00A43DF7"/>
    <w:rsid w:val="00A470F8"/>
    <w:rsid w:val="00A50D5B"/>
    <w:rsid w:val="00A51F02"/>
    <w:rsid w:val="00A55CD1"/>
    <w:rsid w:val="00A574ED"/>
    <w:rsid w:val="00A60321"/>
    <w:rsid w:val="00A606BE"/>
    <w:rsid w:val="00A60F63"/>
    <w:rsid w:val="00A61027"/>
    <w:rsid w:val="00A611FE"/>
    <w:rsid w:val="00A613B4"/>
    <w:rsid w:val="00A62877"/>
    <w:rsid w:val="00A64B61"/>
    <w:rsid w:val="00A65E2C"/>
    <w:rsid w:val="00A71AA9"/>
    <w:rsid w:val="00A735DF"/>
    <w:rsid w:val="00A763D7"/>
    <w:rsid w:val="00A81EB0"/>
    <w:rsid w:val="00A82F61"/>
    <w:rsid w:val="00A83808"/>
    <w:rsid w:val="00A83855"/>
    <w:rsid w:val="00A84A4C"/>
    <w:rsid w:val="00A87766"/>
    <w:rsid w:val="00A97FB7"/>
    <w:rsid w:val="00AA1CDC"/>
    <w:rsid w:val="00AA5BD0"/>
    <w:rsid w:val="00AA6D1C"/>
    <w:rsid w:val="00AB0581"/>
    <w:rsid w:val="00AB0875"/>
    <w:rsid w:val="00AB4121"/>
    <w:rsid w:val="00AB5E3A"/>
    <w:rsid w:val="00AB75B9"/>
    <w:rsid w:val="00AC07ED"/>
    <w:rsid w:val="00AC1AEB"/>
    <w:rsid w:val="00AC4F60"/>
    <w:rsid w:val="00AC7C8F"/>
    <w:rsid w:val="00AD1359"/>
    <w:rsid w:val="00AD29F8"/>
    <w:rsid w:val="00AD5990"/>
    <w:rsid w:val="00AE16FB"/>
    <w:rsid w:val="00AE515F"/>
    <w:rsid w:val="00AE5425"/>
    <w:rsid w:val="00AE6DD6"/>
    <w:rsid w:val="00AF0C50"/>
    <w:rsid w:val="00B001E9"/>
    <w:rsid w:val="00B034DB"/>
    <w:rsid w:val="00B03FFE"/>
    <w:rsid w:val="00B1122D"/>
    <w:rsid w:val="00B20D6D"/>
    <w:rsid w:val="00B228C7"/>
    <w:rsid w:val="00B24A52"/>
    <w:rsid w:val="00B27F9E"/>
    <w:rsid w:val="00B30A25"/>
    <w:rsid w:val="00B31085"/>
    <w:rsid w:val="00B32672"/>
    <w:rsid w:val="00B328FD"/>
    <w:rsid w:val="00B34004"/>
    <w:rsid w:val="00B355A0"/>
    <w:rsid w:val="00B36336"/>
    <w:rsid w:val="00B368D0"/>
    <w:rsid w:val="00B40F1E"/>
    <w:rsid w:val="00B4144F"/>
    <w:rsid w:val="00B44213"/>
    <w:rsid w:val="00B50619"/>
    <w:rsid w:val="00B52299"/>
    <w:rsid w:val="00B55F57"/>
    <w:rsid w:val="00B5777A"/>
    <w:rsid w:val="00B60A41"/>
    <w:rsid w:val="00B62ECC"/>
    <w:rsid w:val="00B65402"/>
    <w:rsid w:val="00B655BA"/>
    <w:rsid w:val="00B668B4"/>
    <w:rsid w:val="00B679D7"/>
    <w:rsid w:val="00B70F75"/>
    <w:rsid w:val="00B72A76"/>
    <w:rsid w:val="00B73AD8"/>
    <w:rsid w:val="00B73B64"/>
    <w:rsid w:val="00B80184"/>
    <w:rsid w:val="00B81034"/>
    <w:rsid w:val="00B8154E"/>
    <w:rsid w:val="00B91B04"/>
    <w:rsid w:val="00B9264B"/>
    <w:rsid w:val="00B933A5"/>
    <w:rsid w:val="00B96825"/>
    <w:rsid w:val="00B973EF"/>
    <w:rsid w:val="00B97F86"/>
    <w:rsid w:val="00BA13E3"/>
    <w:rsid w:val="00BA5324"/>
    <w:rsid w:val="00BB4CE4"/>
    <w:rsid w:val="00BB52CB"/>
    <w:rsid w:val="00BB616F"/>
    <w:rsid w:val="00BC1CF0"/>
    <w:rsid w:val="00BC4BE4"/>
    <w:rsid w:val="00BD2111"/>
    <w:rsid w:val="00BD2933"/>
    <w:rsid w:val="00BD4260"/>
    <w:rsid w:val="00BE5018"/>
    <w:rsid w:val="00BE5718"/>
    <w:rsid w:val="00BE6C69"/>
    <w:rsid w:val="00BE7847"/>
    <w:rsid w:val="00C00DCC"/>
    <w:rsid w:val="00C01BD0"/>
    <w:rsid w:val="00C02088"/>
    <w:rsid w:val="00C02201"/>
    <w:rsid w:val="00C02FB2"/>
    <w:rsid w:val="00C11BFF"/>
    <w:rsid w:val="00C129C5"/>
    <w:rsid w:val="00C150C8"/>
    <w:rsid w:val="00C16894"/>
    <w:rsid w:val="00C23A1F"/>
    <w:rsid w:val="00C26A1C"/>
    <w:rsid w:val="00C270CC"/>
    <w:rsid w:val="00C27F30"/>
    <w:rsid w:val="00C30571"/>
    <w:rsid w:val="00C31238"/>
    <w:rsid w:val="00C34767"/>
    <w:rsid w:val="00C353DB"/>
    <w:rsid w:val="00C375BB"/>
    <w:rsid w:val="00C412E6"/>
    <w:rsid w:val="00C52A76"/>
    <w:rsid w:val="00C55DCB"/>
    <w:rsid w:val="00C565E4"/>
    <w:rsid w:val="00C5672B"/>
    <w:rsid w:val="00C56879"/>
    <w:rsid w:val="00C60AA1"/>
    <w:rsid w:val="00C653F5"/>
    <w:rsid w:val="00C7178F"/>
    <w:rsid w:val="00C722C3"/>
    <w:rsid w:val="00C733C2"/>
    <w:rsid w:val="00C74FD5"/>
    <w:rsid w:val="00C77272"/>
    <w:rsid w:val="00C80AD4"/>
    <w:rsid w:val="00C811A6"/>
    <w:rsid w:val="00C81FB6"/>
    <w:rsid w:val="00C84107"/>
    <w:rsid w:val="00C86ED0"/>
    <w:rsid w:val="00C913EF"/>
    <w:rsid w:val="00CA1A05"/>
    <w:rsid w:val="00CA5FD9"/>
    <w:rsid w:val="00CA71D6"/>
    <w:rsid w:val="00CB4D73"/>
    <w:rsid w:val="00CB5416"/>
    <w:rsid w:val="00CD013E"/>
    <w:rsid w:val="00CD23DE"/>
    <w:rsid w:val="00CD3A76"/>
    <w:rsid w:val="00CD6D05"/>
    <w:rsid w:val="00CD77F7"/>
    <w:rsid w:val="00CE384B"/>
    <w:rsid w:val="00CE6CEF"/>
    <w:rsid w:val="00CE7935"/>
    <w:rsid w:val="00CF29B8"/>
    <w:rsid w:val="00CF2B67"/>
    <w:rsid w:val="00CF4B81"/>
    <w:rsid w:val="00CF6B94"/>
    <w:rsid w:val="00CF701F"/>
    <w:rsid w:val="00CF76B2"/>
    <w:rsid w:val="00CF78EF"/>
    <w:rsid w:val="00D04F31"/>
    <w:rsid w:val="00D078E1"/>
    <w:rsid w:val="00D07B46"/>
    <w:rsid w:val="00D12483"/>
    <w:rsid w:val="00D12F14"/>
    <w:rsid w:val="00D1551E"/>
    <w:rsid w:val="00D15C27"/>
    <w:rsid w:val="00D16EDE"/>
    <w:rsid w:val="00D17774"/>
    <w:rsid w:val="00D22715"/>
    <w:rsid w:val="00D273A8"/>
    <w:rsid w:val="00D33532"/>
    <w:rsid w:val="00D349C6"/>
    <w:rsid w:val="00D369A7"/>
    <w:rsid w:val="00D42A16"/>
    <w:rsid w:val="00D43A24"/>
    <w:rsid w:val="00D4488D"/>
    <w:rsid w:val="00D51EC1"/>
    <w:rsid w:val="00D56133"/>
    <w:rsid w:val="00D56B24"/>
    <w:rsid w:val="00D60396"/>
    <w:rsid w:val="00D60FB9"/>
    <w:rsid w:val="00D61C1F"/>
    <w:rsid w:val="00D64942"/>
    <w:rsid w:val="00D6744E"/>
    <w:rsid w:val="00D726E5"/>
    <w:rsid w:val="00D740FC"/>
    <w:rsid w:val="00D743F2"/>
    <w:rsid w:val="00D761EA"/>
    <w:rsid w:val="00D77A1F"/>
    <w:rsid w:val="00D80169"/>
    <w:rsid w:val="00D82631"/>
    <w:rsid w:val="00D82780"/>
    <w:rsid w:val="00D863A0"/>
    <w:rsid w:val="00D86E6F"/>
    <w:rsid w:val="00D9075A"/>
    <w:rsid w:val="00D9277D"/>
    <w:rsid w:val="00D92A8E"/>
    <w:rsid w:val="00D94211"/>
    <w:rsid w:val="00D94DCF"/>
    <w:rsid w:val="00D96246"/>
    <w:rsid w:val="00D96945"/>
    <w:rsid w:val="00D97A8D"/>
    <w:rsid w:val="00DA1415"/>
    <w:rsid w:val="00DA66DF"/>
    <w:rsid w:val="00DA7803"/>
    <w:rsid w:val="00DB0480"/>
    <w:rsid w:val="00DB0B6D"/>
    <w:rsid w:val="00DB208D"/>
    <w:rsid w:val="00DB3645"/>
    <w:rsid w:val="00DC249B"/>
    <w:rsid w:val="00DC3079"/>
    <w:rsid w:val="00DC3420"/>
    <w:rsid w:val="00DC3FDA"/>
    <w:rsid w:val="00DC6CD4"/>
    <w:rsid w:val="00DD2E7C"/>
    <w:rsid w:val="00DE0BA9"/>
    <w:rsid w:val="00DE36B2"/>
    <w:rsid w:val="00DE5918"/>
    <w:rsid w:val="00DE778D"/>
    <w:rsid w:val="00DE7A21"/>
    <w:rsid w:val="00DF1BC5"/>
    <w:rsid w:val="00DF32CC"/>
    <w:rsid w:val="00DF6562"/>
    <w:rsid w:val="00DF73AC"/>
    <w:rsid w:val="00DF7EEC"/>
    <w:rsid w:val="00E00EB6"/>
    <w:rsid w:val="00E0352A"/>
    <w:rsid w:val="00E05DA8"/>
    <w:rsid w:val="00E062A5"/>
    <w:rsid w:val="00E07F9B"/>
    <w:rsid w:val="00E11C1B"/>
    <w:rsid w:val="00E14D2E"/>
    <w:rsid w:val="00E157DA"/>
    <w:rsid w:val="00E23BC9"/>
    <w:rsid w:val="00E23C2B"/>
    <w:rsid w:val="00E27653"/>
    <w:rsid w:val="00E30A4D"/>
    <w:rsid w:val="00E313D1"/>
    <w:rsid w:val="00E32DAD"/>
    <w:rsid w:val="00E34AD2"/>
    <w:rsid w:val="00E3674C"/>
    <w:rsid w:val="00E45A8C"/>
    <w:rsid w:val="00E51DF2"/>
    <w:rsid w:val="00E540F2"/>
    <w:rsid w:val="00E55E8C"/>
    <w:rsid w:val="00E57C66"/>
    <w:rsid w:val="00E61C37"/>
    <w:rsid w:val="00E62B0F"/>
    <w:rsid w:val="00E63B23"/>
    <w:rsid w:val="00E6585D"/>
    <w:rsid w:val="00E66140"/>
    <w:rsid w:val="00E759F5"/>
    <w:rsid w:val="00E75AAE"/>
    <w:rsid w:val="00E771DA"/>
    <w:rsid w:val="00E81386"/>
    <w:rsid w:val="00E84A4A"/>
    <w:rsid w:val="00E851CC"/>
    <w:rsid w:val="00E86079"/>
    <w:rsid w:val="00E91A5E"/>
    <w:rsid w:val="00E931BE"/>
    <w:rsid w:val="00E93D7C"/>
    <w:rsid w:val="00E93FAD"/>
    <w:rsid w:val="00E93FE3"/>
    <w:rsid w:val="00E942EA"/>
    <w:rsid w:val="00E96296"/>
    <w:rsid w:val="00EA21ED"/>
    <w:rsid w:val="00EA256B"/>
    <w:rsid w:val="00EA2635"/>
    <w:rsid w:val="00EB17D0"/>
    <w:rsid w:val="00EB3396"/>
    <w:rsid w:val="00EB5B00"/>
    <w:rsid w:val="00EC12CF"/>
    <w:rsid w:val="00EC34AD"/>
    <w:rsid w:val="00EC3CD6"/>
    <w:rsid w:val="00EC489E"/>
    <w:rsid w:val="00EC5C70"/>
    <w:rsid w:val="00EC61CB"/>
    <w:rsid w:val="00ED29EB"/>
    <w:rsid w:val="00ED44C7"/>
    <w:rsid w:val="00ED6595"/>
    <w:rsid w:val="00EE365F"/>
    <w:rsid w:val="00EE60CD"/>
    <w:rsid w:val="00EE7219"/>
    <w:rsid w:val="00EF355E"/>
    <w:rsid w:val="00EF405A"/>
    <w:rsid w:val="00F00C70"/>
    <w:rsid w:val="00F0296C"/>
    <w:rsid w:val="00F02A12"/>
    <w:rsid w:val="00F0740A"/>
    <w:rsid w:val="00F07F51"/>
    <w:rsid w:val="00F12802"/>
    <w:rsid w:val="00F13F27"/>
    <w:rsid w:val="00F16E3A"/>
    <w:rsid w:val="00F2353F"/>
    <w:rsid w:val="00F2676D"/>
    <w:rsid w:val="00F26C68"/>
    <w:rsid w:val="00F31986"/>
    <w:rsid w:val="00F35298"/>
    <w:rsid w:val="00F366E8"/>
    <w:rsid w:val="00F371DC"/>
    <w:rsid w:val="00F37561"/>
    <w:rsid w:val="00F443F9"/>
    <w:rsid w:val="00F446D2"/>
    <w:rsid w:val="00F5033D"/>
    <w:rsid w:val="00F53743"/>
    <w:rsid w:val="00F53A28"/>
    <w:rsid w:val="00F558E0"/>
    <w:rsid w:val="00F57D68"/>
    <w:rsid w:val="00F628F1"/>
    <w:rsid w:val="00F67BF7"/>
    <w:rsid w:val="00F70069"/>
    <w:rsid w:val="00F71FE7"/>
    <w:rsid w:val="00F739E0"/>
    <w:rsid w:val="00F73AAD"/>
    <w:rsid w:val="00F7729F"/>
    <w:rsid w:val="00F81132"/>
    <w:rsid w:val="00F861A0"/>
    <w:rsid w:val="00F90837"/>
    <w:rsid w:val="00F93ED6"/>
    <w:rsid w:val="00FA1695"/>
    <w:rsid w:val="00FA2114"/>
    <w:rsid w:val="00FA2690"/>
    <w:rsid w:val="00FA4364"/>
    <w:rsid w:val="00FA6077"/>
    <w:rsid w:val="00FA7172"/>
    <w:rsid w:val="00FB153A"/>
    <w:rsid w:val="00FB1F4F"/>
    <w:rsid w:val="00FB3455"/>
    <w:rsid w:val="00FB3BE7"/>
    <w:rsid w:val="00FB6DE2"/>
    <w:rsid w:val="00FB73DF"/>
    <w:rsid w:val="00FB7E74"/>
    <w:rsid w:val="00FC04F2"/>
    <w:rsid w:val="00FC36C5"/>
    <w:rsid w:val="00FC51DC"/>
    <w:rsid w:val="00FC523C"/>
    <w:rsid w:val="00FC6E69"/>
    <w:rsid w:val="00FD1D1B"/>
    <w:rsid w:val="00FD286B"/>
    <w:rsid w:val="00FD28B2"/>
    <w:rsid w:val="00FD2B28"/>
    <w:rsid w:val="00FD7C55"/>
    <w:rsid w:val="00FE3768"/>
    <w:rsid w:val="00FE668E"/>
    <w:rsid w:val="00FE78BC"/>
    <w:rsid w:val="00FE7F6F"/>
    <w:rsid w:val="00FF42B7"/>
    <w:rsid w:val="08442FF0"/>
    <w:rsid w:val="1C0B6D9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7E1B56"/>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7E1B56"/>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469814">
      <w:bodyDiv w:val="1"/>
      <w:marLeft w:val="0"/>
      <w:marRight w:val="0"/>
      <w:marTop w:val="0"/>
      <w:marBottom w:val="0"/>
      <w:divBdr>
        <w:top w:val="none" w:sz="0" w:space="0" w:color="auto"/>
        <w:left w:val="none" w:sz="0" w:space="0" w:color="auto"/>
        <w:bottom w:val="none" w:sz="0" w:space="0" w:color="auto"/>
        <w:right w:val="none" w:sz="0" w:space="0" w:color="auto"/>
      </w:divBdr>
    </w:div>
    <w:div w:id="945425568">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intechspace@iii.org.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hyperlink" Target="http://www.iii.org.tw/" TargetMode="External"/><Relationship Id="rId2" Type="http://schemas.openxmlformats.org/officeDocument/2006/relationships/numbering" Target="numbering.xml"/><Relationship Id="rId16" Type="http://schemas.openxmlformats.org/officeDocument/2006/relationships/hyperlink" Target="mailto:fintechspace@iii.org.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yperlink" Target="https://www.fintechspace.com.tw/"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sc.gov.tw/ch/home.jsp?id=128&amp;parentpath=0,3&amp;mcustomize=lawnew_view.jsp&amp;dataserno=201612140001&amp;aplistdn=ou=newlaw,ou=chlaw,ou=ap_root,o=fsc,c=tw&amp;dtable=NewsL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B5EFA-E208-4BFC-A9F9-C583FB4F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7689</Words>
  <Characters>43833</Characters>
  <Application>Microsoft Office Word</Application>
  <DocSecurity>0</DocSecurity>
  <Lines>365</Lines>
  <Paragraphs>102</Paragraphs>
  <ScaleCrop>false</ScaleCrop>
  <Company/>
  <LinksUpToDate>false</LinksUpToDate>
  <CharactersWithSpaces>51420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王翊媗 FERINA  WANG</dc:creator>
  <cp:lastModifiedBy>劉馨惠 Hsin Hui, Liu</cp:lastModifiedBy>
  <cp:revision>7</cp:revision>
  <cp:lastPrinted>2021-03-10T10:01:00Z</cp:lastPrinted>
  <dcterms:created xsi:type="dcterms:W3CDTF">2024-08-29T10:16:00Z</dcterms:created>
  <dcterms:modified xsi:type="dcterms:W3CDTF">2024-09-02T09:34:00Z</dcterms:modified>
</cp:coreProperties>
</file>