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2FC73" w14:textId="77777777" w:rsidR="004660C1" w:rsidRPr="008A7F29" w:rsidRDefault="00D9518F" w:rsidP="00D9518F">
      <w:pPr>
        <w:wordWrap w:val="0"/>
        <w:spacing w:line="235" w:lineRule="auto"/>
        <w:ind w:left="284" w:right="-31"/>
        <w:jc w:val="right"/>
        <w:rPr>
          <w:rFonts w:ascii="Times New Roman" w:eastAsia="標楷體" w:hAnsi="Times New Roman" w:cs="Times New Roman"/>
          <w:sz w:val="24"/>
        </w:rPr>
      </w:pPr>
      <w:r w:rsidRPr="008A7F29">
        <w:rPr>
          <w:rFonts w:ascii="Times New Roman" w:eastAsia="標楷體" w:hAnsi="Times New Roman" w:cs="Times New Roman"/>
          <w:sz w:val="24"/>
        </w:rPr>
        <w:t xml:space="preserve"> </w:t>
      </w:r>
    </w:p>
    <w:p w14:paraId="51EBBBFE" w14:textId="77777777" w:rsidR="0092061C" w:rsidRDefault="0092061C" w:rsidP="00BC1CF0">
      <w:pPr>
        <w:spacing w:line="235" w:lineRule="auto"/>
        <w:ind w:left="284" w:right="-31"/>
        <w:jc w:val="right"/>
        <w:rPr>
          <w:rFonts w:ascii="Times New Roman" w:eastAsia="標楷體" w:hAnsi="Times New Roman" w:cs="Times New Roman"/>
          <w:sz w:val="24"/>
        </w:rPr>
      </w:pPr>
    </w:p>
    <w:p w14:paraId="5B97CE9F" w14:textId="5A6E6352" w:rsidR="00D07B46" w:rsidRPr="00120742" w:rsidRDefault="003F4D2C" w:rsidP="00BC1CF0">
      <w:pPr>
        <w:spacing w:line="235" w:lineRule="auto"/>
        <w:ind w:left="284" w:right="-31"/>
        <w:jc w:val="right"/>
        <w:rPr>
          <w:rFonts w:ascii="Times New Roman" w:eastAsia="標楷體" w:hAnsi="Times New Roman" w:cs="Times New Roman"/>
          <w:sz w:val="24"/>
        </w:rPr>
      </w:pPr>
      <w:r w:rsidRPr="00120742">
        <w:rPr>
          <w:rFonts w:ascii="Times New Roman" w:eastAsia="標楷體" w:hAnsi="Times New Roman" w:cs="Times New Roman"/>
          <w:sz w:val="24"/>
        </w:rPr>
        <w:t>發布日期：</w:t>
      </w:r>
      <w:r w:rsidR="005951DF">
        <w:rPr>
          <w:rFonts w:ascii="Times New Roman" w:eastAsia="標楷體" w:hAnsi="Times New Roman" w:cs="Times New Roman"/>
          <w:sz w:val="24"/>
        </w:rPr>
        <w:t>1</w:t>
      </w:r>
      <w:r w:rsidR="005951DF">
        <w:rPr>
          <w:rFonts w:ascii="Times New Roman" w:eastAsia="標楷體" w:hAnsi="Times New Roman" w:cs="Times New Roman" w:hint="eastAsia"/>
          <w:sz w:val="24"/>
        </w:rPr>
        <w:t>1</w:t>
      </w:r>
      <w:r w:rsidR="00CE1CDA">
        <w:rPr>
          <w:rFonts w:ascii="Times New Roman" w:eastAsia="標楷體" w:hAnsi="Times New Roman" w:cs="Times New Roman" w:hint="eastAsia"/>
          <w:sz w:val="24"/>
        </w:rPr>
        <w:t>3</w:t>
      </w:r>
      <w:r w:rsidRPr="00120742">
        <w:rPr>
          <w:rFonts w:ascii="Times New Roman" w:eastAsia="標楷體" w:hAnsi="Times New Roman" w:cs="Times New Roman"/>
          <w:sz w:val="24"/>
        </w:rPr>
        <w:t>年</w:t>
      </w:r>
      <w:r w:rsidR="00CE1CDA">
        <w:rPr>
          <w:rFonts w:ascii="Times New Roman" w:eastAsia="標楷體" w:hAnsi="Times New Roman" w:cs="Times New Roman" w:hint="eastAsia"/>
          <w:sz w:val="24"/>
        </w:rPr>
        <w:t>3</w:t>
      </w:r>
      <w:r w:rsidR="00973EDE" w:rsidRPr="00120742">
        <w:rPr>
          <w:rFonts w:ascii="Times New Roman" w:eastAsia="標楷體" w:hAnsi="Times New Roman" w:cs="Times New Roman"/>
          <w:sz w:val="24"/>
        </w:rPr>
        <w:t>月</w:t>
      </w:r>
    </w:p>
    <w:p w14:paraId="69DE914F" w14:textId="1A02667D" w:rsidR="00D07B46" w:rsidRPr="00120742" w:rsidRDefault="00BC1CF0" w:rsidP="00BC1CF0">
      <w:pPr>
        <w:pStyle w:val="a3"/>
        <w:spacing w:before="5"/>
        <w:jc w:val="right"/>
        <w:rPr>
          <w:rFonts w:ascii="Times New Roman" w:eastAsia="標楷體" w:hAnsi="Times New Roman" w:cs="Times New Roman"/>
          <w:sz w:val="22"/>
        </w:rPr>
      </w:pPr>
      <w:r w:rsidRPr="00120742">
        <w:rPr>
          <w:rFonts w:ascii="Times New Roman" w:eastAsia="標楷體" w:hAnsi="Times New Roman" w:cs="Times New Roman"/>
          <w:sz w:val="22"/>
        </w:rPr>
        <w:t>版本：</w:t>
      </w:r>
      <w:r w:rsidR="00CE1CDA">
        <w:rPr>
          <w:rFonts w:ascii="Times New Roman" w:eastAsia="標楷體" w:hAnsi="Times New Roman" w:cs="Times New Roman" w:hint="eastAsia"/>
          <w:sz w:val="22"/>
        </w:rPr>
        <w:t>5</w:t>
      </w:r>
      <w:r w:rsidR="00FC4420">
        <w:rPr>
          <w:rFonts w:ascii="Times New Roman" w:eastAsia="標楷體" w:hAnsi="Times New Roman" w:cs="Times New Roman"/>
          <w:sz w:val="22"/>
        </w:rPr>
        <w:t>.</w:t>
      </w:r>
      <w:r w:rsidR="00FC4420">
        <w:rPr>
          <w:rFonts w:ascii="Times New Roman" w:eastAsia="標楷體" w:hAnsi="Times New Roman" w:cs="Times New Roman" w:hint="eastAsia"/>
          <w:sz w:val="22"/>
        </w:rPr>
        <w:t>0</w:t>
      </w:r>
    </w:p>
    <w:p w14:paraId="1A7984F4" w14:textId="77777777" w:rsidR="00D07B46" w:rsidRPr="00120742" w:rsidRDefault="00D07B46">
      <w:pPr>
        <w:pStyle w:val="a3"/>
        <w:rPr>
          <w:rFonts w:ascii="Times New Roman" w:eastAsia="標楷體" w:hAnsi="Times New Roman" w:cs="Times New Roman"/>
          <w:sz w:val="20"/>
        </w:rPr>
      </w:pPr>
    </w:p>
    <w:p w14:paraId="42EE44C8" w14:textId="77777777" w:rsidR="00D07B46" w:rsidRPr="00120742" w:rsidRDefault="00D07B46">
      <w:pPr>
        <w:pStyle w:val="a3"/>
        <w:rPr>
          <w:rFonts w:ascii="Times New Roman" w:eastAsia="標楷體" w:hAnsi="Times New Roman" w:cs="Times New Roman"/>
          <w:sz w:val="20"/>
        </w:rPr>
      </w:pPr>
    </w:p>
    <w:p w14:paraId="49D172B7" w14:textId="77777777" w:rsidR="00D07B46" w:rsidRPr="00120742" w:rsidRDefault="00D07B46">
      <w:pPr>
        <w:pStyle w:val="a3"/>
        <w:rPr>
          <w:rFonts w:ascii="Times New Roman" w:eastAsia="標楷體" w:hAnsi="Times New Roman" w:cs="Times New Roman"/>
          <w:sz w:val="20"/>
        </w:rPr>
      </w:pPr>
    </w:p>
    <w:p w14:paraId="032AA9F4" w14:textId="77777777" w:rsidR="00D07B46" w:rsidRPr="00120742" w:rsidRDefault="00D07B46">
      <w:pPr>
        <w:pStyle w:val="a3"/>
        <w:rPr>
          <w:rFonts w:ascii="Times New Roman" w:eastAsia="標楷體" w:hAnsi="Times New Roman" w:cs="Times New Roman"/>
          <w:sz w:val="20"/>
        </w:rPr>
      </w:pPr>
    </w:p>
    <w:p w14:paraId="16C6B675" w14:textId="77777777" w:rsidR="00973EDE" w:rsidRPr="00120742" w:rsidRDefault="00973EDE">
      <w:pPr>
        <w:pStyle w:val="a3"/>
        <w:rPr>
          <w:rFonts w:ascii="Times New Roman" w:eastAsia="標楷體" w:hAnsi="Times New Roman" w:cs="Times New Roman"/>
          <w:sz w:val="20"/>
        </w:rPr>
      </w:pPr>
    </w:p>
    <w:p w14:paraId="60525E8D" w14:textId="77777777" w:rsidR="00D07B46" w:rsidRPr="00120742" w:rsidRDefault="00D07B46">
      <w:pPr>
        <w:pStyle w:val="a3"/>
        <w:rPr>
          <w:rFonts w:ascii="Times New Roman" w:eastAsia="標楷體" w:hAnsi="Times New Roman" w:cs="Times New Roman"/>
          <w:sz w:val="27"/>
        </w:rPr>
      </w:pPr>
    </w:p>
    <w:p w14:paraId="530232F8" w14:textId="77777777" w:rsidR="00D07B46" w:rsidRPr="00120742" w:rsidRDefault="00973EDE">
      <w:pPr>
        <w:spacing w:line="820" w:lineRule="exact"/>
        <w:ind w:left="238"/>
        <w:jc w:val="center"/>
        <w:rPr>
          <w:rFonts w:ascii="Times New Roman" w:eastAsia="標楷體" w:hAnsi="Times New Roman" w:cs="Times New Roman"/>
          <w:b/>
          <w:sz w:val="64"/>
        </w:rPr>
      </w:pPr>
      <w:r w:rsidRPr="00120742">
        <w:rPr>
          <w:rFonts w:ascii="Times New Roman" w:eastAsia="標楷體" w:hAnsi="Times New Roman" w:cs="Times New Roman"/>
          <w:b/>
          <w:sz w:val="64"/>
        </w:rPr>
        <w:t>金融科技創新園區</w:t>
      </w:r>
    </w:p>
    <w:p w14:paraId="13800329" w14:textId="5B3B4B91" w:rsidR="003410C5" w:rsidRDefault="00B973C1" w:rsidP="00B973C1">
      <w:pPr>
        <w:spacing w:line="1154" w:lineRule="exact"/>
        <w:ind w:left="239"/>
        <w:jc w:val="center"/>
        <w:rPr>
          <w:rFonts w:ascii="Times New Roman" w:eastAsia="標楷體" w:hAnsi="Times New Roman" w:cs="Times New Roman"/>
          <w:b/>
          <w:sz w:val="64"/>
        </w:rPr>
      </w:pPr>
      <w:r w:rsidRPr="00B973C1">
        <w:rPr>
          <w:rFonts w:ascii="Times New Roman" w:eastAsia="標楷體" w:hAnsi="Times New Roman" w:cs="Times New Roman"/>
          <w:b/>
          <w:sz w:val="64"/>
        </w:rPr>
        <w:t>聯合</w:t>
      </w:r>
      <w:r w:rsidR="003C405D">
        <w:rPr>
          <w:rFonts w:ascii="Times New Roman" w:eastAsia="標楷體" w:hAnsi="Times New Roman" w:cs="Times New Roman"/>
          <w:b/>
          <w:sz w:val="64"/>
        </w:rPr>
        <w:t>自主實證</w:t>
      </w:r>
      <w:r w:rsidRPr="00B973C1">
        <w:rPr>
          <w:rFonts w:ascii="Times New Roman" w:eastAsia="標楷體" w:hAnsi="Times New Roman" w:cs="Times New Roman"/>
          <w:b/>
          <w:sz w:val="64"/>
        </w:rPr>
        <w:t>規範</w:t>
      </w:r>
    </w:p>
    <w:p w14:paraId="166A3594" w14:textId="31CFFF40" w:rsidR="00D07B46" w:rsidRPr="00120742" w:rsidRDefault="003410C5" w:rsidP="00B973C1">
      <w:pPr>
        <w:spacing w:line="1154" w:lineRule="exact"/>
        <w:ind w:left="239"/>
        <w:jc w:val="center"/>
        <w:rPr>
          <w:rFonts w:ascii="Times New Roman" w:eastAsia="標楷體" w:hAnsi="Times New Roman" w:cs="Times New Roman"/>
          <w:b/>
          <w:sz w:val="64"/>
        </w:rPr>
      </w:pPr>
      <w:r>
        <w:rPr>
          <w:rFonts w:ascii="Times New Roman" w:eastAsia="標楷體" w:hAnsi="Times New Roman" w:cs="Times New Roman" w:hint="eastAsia"/>
          <w:b/>
          <w:sz w:val="64"/>
        </w:rPr>
        <w:t>及申請須知</w:t>
      </w:r>
    </w:p>
    <w:p w14:paraId="03962E4F" w14:textId="77777777" w:rsidR="00D07B46" w:rsidRPr="00120742" w:rsidRDefault="00D07B46">
      <w:pPr>
        <w:pStyle w:val="a3"/>
        <w:rPr>
          <w:rFonts w:ascii="Times New Roman" w:eastAsia="標楷體" w:hAnsi="Times New Roman" w:cs="Times New Roman"/>
          <w:sz w:val="20"/>
        </w:rPr>
      </w:pPr>
    </w:p>
    <w:p w14:paraId="337B4160" w14:textId="77777777" w:rsidR="00D07B46" w:rsidRPr="00120742" w:rsidRDefault="00D07B46">
      <w:pPr>
        <w:pStyle w:val="a3"/>
        <w:rPr>
          <w:rFonts w:ascii="Times New Roman" w:eastAsia="標楷體" w:hAnsi="Times New Roman" w:cs="Times New Roman"/>
          <w:sz w:val="20"/>
        </w:rPr>
      </w:pPr>
    </w:p>
    <w:p w14:paraId="1A87CDF4" w14:textId="77777777" w:rsidR="00D07B46" w:rsidRPr="00120742" w:rsidRDefault="00D07B46">
      <w:pPr>
        <w:pStyle w:val="a3"/>
        <w:rPr>
          <w:rFonts w:ascii="Times New Roman" w:eastAsia="標楷體" w:hAnsi="Times New Roman" w:cs="Times New Roman"/>
          <w:sz w:val="20"/>
        </w:rPr>
      </w:pPr>
    </w:p>
    <w:p w14:paraId="66F4C774" w14:textId="77777777" w:rsidR="00AB0875" w:rsidRPr="00120742" w:rsidRDefault="00AB0875" w:rsidP="00AB0875">
      <w:pPr>
        <w:snapToGrid w:val="0"/>
        <w:jc w:val="center"/>
        <w:rPr>
          <w:rFonts w:ascii="Times New Roman" w:eastAsia="標楷體" w:hAnsi="Times New Roman" w:cs="Times New Roman"/>
          <w:spacing w:val="4"/>
          <w:sz w:val="32"/>
          <w:szCs w:val="56"/>
        </w:rPr>
      </w:pPr>
    </w:p>
    <w:p w14:paraId="5794A7B9" w14:textId="77777777" w:rsidR="00D07B46" w:rsidRPr="00120742" w:rsidRDefault="00D07B46">
      <w:pPr>
        <w:pStyle w:val="a3"/>
        <w:rPr>
          <w:rFonts w:ascii="Times New Roman" w:eastAsia="標楷體" w:hAnsi="Times New Roman" w:cs="Times New Roman"/>
          <w:sz w:val="20"/>
        </w:rPr>
      </w:pPr>
    </w:p>
    <w:p w14:paraId="7CF34456" w14:textId="77777777" w:rsidR="009971BA" w:rsidRPr="00120742" w:rsidRDefault="009971BA">
      <w:pPr>
        <w:pStyle w:val="a3"/>
        <w:rPr>
          <w:rFonts w:ascii="Times New Roman" w:eastAsia="標楷體" w:hAnsi="Times New Roman" w:cs="Times New Roman"/>
          <w:sz w:val="20"/>
        </w:rPr>
      </w:pPr>
    </w:p>
    <w:p w14:paraId="1B91992C" w14:textId="77777777" w:rsidR="00D07B46" w:rsidRPr="00120742" w:rsidRDefault="00D07B46">
      <w:pPr>
        <w:pStyle w:val="a3"/>
        <w:rPr>
          <w:rFonts w:ascii="Times New Roman" w:eastAsia="標楷體" w:hAnsi="Times New Roman" w:cs="Times New Roman"/>
          <w:sz w:val="20"/>
        </w:rPr>
      </w:pPr>
    </w:p>
    <w:p w14:paraId="3BADDF43" w14:textId="77777777" w:rsidR="00D07B46" w:rsidRPr="00120742" w:rsidRDefault="00D07B46">
      <w:pPr>
        <w:pStyle w:val="a3"/>
        <w:rPr>
          <w:rFonts w:ascii="Times New Roman" w:eastAsia="標楷體" w:hAnsi="Times New Roman" w:cs="Times New Roman"/>
          <w:sz w:val="20"/>
        </w:rPr>
      </w:pPr>
    </w:p>
    <w:p w14:paraId="185AE29C" w14:textId="77777777" w:rsidR="00D07B46" w:rsidRPr="00120742" w:rsidRDefault="00D07B46">
      <w:pPr>
        <w:pStyle w:val="a3"/>
        <w:rPr>
          <w:rFonts w:ascii="Times New Roman" w:eastAsia="標楷體" w:hAnsi="Times New Roman" w:cs="Times New Roman"/>
          <w:sz w:val="20"/>
        </w:rPr>
      </w:pPr>
    </w:p>
    <w:p w14:paraId="71B44945" w14:textId="77777777" w:rsidR="00B52299" w:rsidRPr="00120742" w:rsidRDefault="00B52299" w:rsidP="00B52299">
      <w:pPr>
        <w:snapToGrid w:val="0"/>
        <w:ind w:leftChars="-50" w:left="1134" w:hangingChars="308" w:hanging="1244"/>
        <w:jc w:val="center"/>
        <w:rPr>
          <w:rFonts w:ascii="Times New Roman" w:eastAsia="標楷體" w:hAnsi="Times New Roman" w:cs="Times New Roman"/>
          <w:spacing w:val="4"/>
          <w:sz w:val="40"/>
          <w:szCs w:val="52"/>
        </w:rPr>
      </w:pPr>
      <w:r w:rsidRPr="00120742">
        <w:rPr>
          <w:rFonts w:ascii="Times New Roman" w:eastAsia="標楷體" w:hAnsi="Times New Roman" w:cs="Times New Roman"/>
          <w:spacing w:val="4"/>
          <w:sz w:val="40"/>
          <w:szCs w:val="52"/>
        </w:rPr>
        <w:t>主辦單位：台灣金融服務業聯合總會</w:t>
      </w:r>
    </w:p>
    <w:p w14:paraId="2C6BCAA9" w14:textId="77777777" w:rsidR="00D07B46" w:rsidRPr="00120742" w:rsidRDefault="00B52299" w:rsidP="00B52299">
      <w:pPr>
        <w:pStyle w:val="a3"/>
        <w:ind w:leftChars="-50" w:left="1134" w:hangingChars="308" w:hanging="1244"/>
        <w:jc w:val="center"/>
        <w:rPr>
          <w:rFonts w:ascii="Times New Roman" w:eastAsia="標楷體" w:hAnsi="Times New Roman" w:cs="Times New Roman"/>
          <w:sz w:val="20"/>
        </w:rPr>
      </w:pPr>
      <w:r w:rsidRPr="00120742">
        <w:rPr>
          <w:rFonts w:ascii="Times New Roman" w:eastAsia="標楷體" w:hAnsi="Times New Roman" w:cs="Times New Roman"/>
          <w:spacing w:val="4"/>
          <w:sz w:val="40"/>
          <w:szCs w:val="52"/>
        </w:rPr>
        <w:t>執行單位：財團法人資訊工業策進會</w:t>
      </w:r>
      <w:r w:rsidRPr="00120742">
        <w:rPr>
          <w:rFonts w:ascii="Times New Roman" w:eastAsia="標楷體" w:hAnsi="Times New Roman" w:cs="Times New Roman"/>
          <w:spacing w:val="4"/>
          <w:sz w:val="40"/>
          <w:szCs w:val="52"/>
        </w:rPr>
        <w:br/>
      </w:r>
    </w:p>
    <w:p w14:paraId="3E4A9321" w14:textId="77777777" w:rsidR="00D07B46" w:rsidRPr="00120742" w:rsidRDefault="00D07B46" w:rsidP="00B52299">
      <w:pPr>
        <w:pStyle w:val="a3"/>
        <w:jc w:val="center"/>
        <w:rPr>
          <w:rFonts w:ascii="Times New Roman" w:eastAsia="標楷體" w:hAnsi="Times New Roman" w:cs="Times New Roman"/>
          <w:sz w:val="20"/>
        </w:rPr>
      </w:pPr>
    </w:p>
    <w:p w14:paraId="4DFB3BBE" w14:textId="77777777" w:rsidR="00D07B46" w:rsidRPr="00120742" w:rsidRDefault="00D07B46" w:rsidP="00B52299">
      <w:pPr>
        <w:pStyle w:val="a3"/>
        <w:jc w:val="center"/>
        <w:rPr>
          <w:rFonts w:ascii="Times New Roman" w:eastAsia="標楷體" w:hAnsi="Times New Roman" w:cs="Times New Roman"/>
          <w:sz w:val="20"/>
        </w:rPr>
      </w:pPr>
    </w:p>
    <w:p w14:paraId="3A2FD14C" w14:textId="77777777" w:rsidR="00D07B46" w:rsidRPr="00120742" w:rsidRDefault="00D07B46" w:rsidP="00B52299">
      <w:pPr>
        <w:pStyle w:val="a3"/>
        <w:jc w:val="center"/>
        <w:rPr>
          <w:rFonts w:ascii="Times New Roman" w:eastAsia="標楷體" w:hAnsi="Times New Roman" w:cs="Times New Roman"/>
          <w:sz w:val="20"/>
        </w:rPr>
      </w:pPr>
    </w:p>
    <w:p w14:paraId="577D3251" w14:textId="77777777" w:rsidR="00D07B46" w:rsidRPr="00120742" w:rsidRDefault="00D07B46">
      <w:pPr>
        <w:pStyle w:val="a3"/>
        <w:rPr>
          <w:rFonts w:ascii="Times New Roman" w:eastAsia="標楷體" w:hAnsi="Times New Roman" w:cs="Times New Roman"/>
          <w:sz w:val="20"/>
        </w:rPr>
      </w:pPr>
    </w:p>
    <w:p w14:paraId="790021DE" w14:textId="77777777" w:rsidR="00D07B46" w:rsidRPr="00120742" w:rsidRDefault="00D07B46">
      <w:pPr>
        <w:pStyle w:val="a3"/>
        <w:rPr>
          <w:rFonts w:ascii="Times New Roman" w:eastAsia="標楷體" w:hAnsi="Times New Roman" w:cs="Times New Roman"/>
          <w:sz w:val="20"/>
        </w:rPr>
      </w:pPr>
    </w:p>
    <w:p w14:paraId="152036B0" w14:textId="77777777" w:rsidR="00D07B46" w:rsidRPr="00120742" w:rsidRDefault="00D07B46">
      <w:pPr>
        <w:pStyle w:val="a3"/>
        <w:spacing w:before="15"/>
        <w:rPr>
          <w:rFonts w:ascii="Times New Roman" w:eastAsia="標楷體" w:hAnsi="Times New Roman" w:cs="Times New Roman"/>
          <w:sz w:val="20"/>
        </w:rPr>
      </w:pPr>
    </w:p>
    <w:p w14:paraId="0FDECD4A" w14:textId="20C26D40" w:rsidR="00D07B46" w:rsidRPr="00120742" w:rsidRDefault="003F4D2C" w:rsidP="00521C5E">
      <w:pPr>
        <w:pStyle w:val="a3"/>
        <w:jc w:val="distribute"/>
        <w:rPr>
          <w:rFonts w:ascii="Times New Roman" w:eastAsia="標楷體" w:hAnsi="Times New Roman" w:cs="Times New Roman"/>
          <w:sz w:val="40"/>
        </w:rPr>
        <w:sectPr w:rsidR="00D07B46" w:rsidRPr="00120742" w:rsidSect="00956884">
          <w:headerReference w:type="default" r:id="rId8"/>
          <w:footerReference w:type="default" r:id="rId9"/>
          <w:type w:val="continuous"/>
          <w:pgSz w:w="11910" w:h="16840"/>
          <w:pgMar w:top="1440" w:right="1080" w:bottom="1440" w:left="1080" w:header="794" w:footer="1134" w:gutter="0"/>
          <w:pgNumType w:start="0"/>
          <w:cols w:space="720"/>
          <w:titlePg/>
          <w:docGrid w:linePitch="299"/>
        </w:sectPr>
      </w:pPr>
      <w:r w:rsidRPr="00120742">
        <w:rPr>
          <w:rFonts w:ascii="Times New Roman" w:eastAsia="標楷體" w:hAnsi="Times New Roman" w:cs="Times New Roman"/>
          <w:sz w:val="40"/>
        </w:rPr>
        <w:t>中</w:t>
      </w:r>
      <w:r w:rsidRPr="00120742">
        <w:rPr>
          <w:rFonts w:ascii="Times New Roman" w:eastAsia="標楷體" w:hAnsi="Times New Roman" w:cs="Times New Roman"/>
          <w:sz w:val="40"/>
        </w:rPr>
        <w:tab/>
      </w:r>
      <w:r w:rsidRPr="00120742">
        <w:rPr>
          <w:rFonts w:ascii="Times New Roman" w:eastAsia="標楷體" w:hAnsi="Times New Roman" w:cs="Times New Roman"/>
          <w:sz w:val="40"/>
        </w:rPr>
        <w:t>華</w:t>
      </w:r>
      <w:r w:rsidRPr="00120742">
        <w:rPr>
          <w:rFonts w:ascii="Times New Roman" w:eastAsia="標楷體" w:hAnsi="Times New Roman" w:cs="Times New Roman"/>
          <w:sz w:val="40"/>
        </w:rPr>
        <w:tab/>
      </w:r>
      <w:r w:rsidRPr="00120742">
        <w:rPr>
          <w:rFonts w:ascii="Times New Roman" w:eastAsia="標楷體" w:hAnsi="Times New Roman" w:cs="Times New Roman"/>
          <w:sz w:val="40"/>
        </w:rPr>
        <w:t>民</w:t>
      </w:r>
      <w:r w:rsidRPr="00120742">
        <w:rPr>
          <w:rFonts w:ascii="Times New Roman" w:eastAsia="標楷體" w:hAnsi="Times New Roman" w:cs="Times New Roman"/>
          <w:sz w:val="40"/>
        </w:rPr>
        <w:tab/>
      </w:r>
      <w:r w:rsidRPr="00120742">
        <w:rPr>
          <w:rFonts w:ascii="Times New Roman" w:eastAsia="標楷體" w:hAnsi="Times New Roman" w:cs="Times New Roman"/>
          <w:sz w:val="40"/>
        </w:rPr>
        <w:t>國</w:t>
      </w:r>
      <w:r w:rsidR="00B21852">
        <w:rPr>
          <w:rFonts w:ascii="Times New Roman" w:eastAsia="標楷體" w:hAnsi="Times New Roman" w:cs="Times New Roman"/>
          <w:sz w:val="40"/>
        </w:rPr>
        <w:tab/>
        <w:t>11</w:t>
      </w:r>
      <w:r w:rsidR="00CE1CDA">
        <w:rPr>
          <w:rFonts w:ascii="Times New Roman" w:eastAsia="標楷體" w:hAnsi="Times New Roman" w:cs="Times New Roman" w:hint="eastAsia"/>
          <w:sz w:val="40"/>
        </w:rPr>
        <w:t>3</w:t>
      </w:r>
      <w:r w:rsidRPr="00120742">
        <w:rPr>
          <w:rFonts w:ascii="Times New Roman" w:eastAsia="標楷體" w:hAnsi="Times New Roman" w:cs="Times New Roman"/>
          <w:sz w:val="40"/>
        </w:rPr>
        <w:tab/>
      </w:r>
      <w:r w:rsidRPr="00120742">
        <w:rPr>
          <w:rFonts w:ascii="Times New Roman" w:eastAsia="標楷體" w:hAnsi="Times New Roman" w:cs="Times New Roman"/>
          <w:sz w:val="40"/>
        </w:rPr>
        <w:t>年</w:t>
      </w:r>
      <w:r w:rsidRPr="00120742">
        <w:rPr>
          <w:rFonts w:ascii="Times New Roman" w:eastAsia="標楷體" w:hAnsi="Times New Roman" w:cs="Times New Roman"/>
          <w:sz w:val="40"/>
        </w:rPr>
        <w:tab/>
      </w:r>
      <w:r w:rsidR="00CE1CDA">
        <w:rPr>
          <w:rFonts w:ascii="Times New Roman" w:eastAsia="標楷體" w:hAnsi="Times New Roman" w:cs="Times New Roman" w:hint="eastAsia"/>
          <w:sz w:val="40"/>
        </w:rPr>
        <w:t>3</w:t>
      </w:r>
      <w:r w:rsidRPr="00120742">
        <w:rPr>
          <w:rFonts w:ascii="Times New Roman" w:eastAsia="標楷體" w:hAnsi="Times New Roman" w:cs="Times New Roman"/>
          <w:sz w:val="40"/>
        </w:rPr>
        <w:tab/>
      </w:r>
      <w:r w:rsidRPr="00120742">
        <w:rPr>
          <w:rFonts w:ascii="Times New Roman" w:eastAsia="標楷體" w:hAnsi="Times New Roman" w:cs="Times New Roman"/>
          <w:sz w:val="40"/>
        </w:rPr>
        <w:t>月</w:t>
      </w:r>
    </w:p>
    <w:p w14:paraId="71765111" w14:textId="77777777" w:rsidR="00D07B46" w:rsidRPr="00120742" w:rsidRDefault="00D07B46">
      <w:pPr>
        <w:spacing w:line="232" w:lineRule="auto"/>
        <w:rPr>
          <w:rFonts w:ascii="Times New Roman" w:eastAsia="標楷體" w:hAnsi="Times New Roman" w:cs="Times New Roman"/>
        </w:rPr>
      </w:pPr>
    </w:p>
    <w:sdt>
      <w:sdtPr>
        <w:rPr>
          <w:rFonts w:ascii="Times New Roman" w:eastAsia="標楷體" w:hAnsi="Times New Roman" w:cs="Times New Roman"/>
          <w:color w:val="auto"/>
          <w:sz w:val="22"/>
          <w:szCs w:val="22"/>
          <w:lang w:val="zh-TW" w:bidi="zh-TW"/>
        </w:rPr>
        <w:id w:val="-1202311478"/>
        <w:docPartObj>
          <w:docPartGallery w:val="Table of Contents"/>
          <w:docPartUnique/>
        </w:docPartObj>
      </w:sdtPr>
      <w:sdtEndPr>
        <w:rPr>
          <w:b/>
          <w:bCs/>
          <w:sz w:val="28"/>
          <w:szCs w:val="28"/>
        </w:rPr>
      </w:sdtEndPr>
      <w:sdtContent>
        <w:p w14:paraId="6310FA6D" w14:textId="77777777" w:rsidR="00575290" w:rsidRPr="00120742" w:rsidRDefault="00575290" w:rsidP="00575290">
          <w:pPr>
            <w:pStyle w:val="a6"/>
            <w:jc w:val="center"/>
            <w:rPr>
              <w:rFonts w:ascii="Times New Roman" w:eastAsia="標楷體" w:hAnsi="Times New Roman" w:cs="Times New Roman"/>
              <w:b/>
              <w:color w:val="auto"/>
              <w:sz w:val="40"/>
              <w:szCs w:val="28"/>
              <w:lang w:val="zh-TW" w:bidi="zh-TW"/>
            </w:rPr>
          </w:pPr>
          <w:r w:rsidRPr="00120742">
            <w:rPr>
              <w:rFonts w:ascii="Times New Roman" w:eastAsia="標楷體" w:hAnsi="Times New Roman" w:cs="Times New Roman"/>
              <w:b/>
              <w:color w:val="auto"/>
              <w:sz w:val="40"/>
              <w:szCs w:val="28"/>
              <w:lang w:val="zh-TW" w:bidi="zh-TW"/>
            </w:rPr>
            <w:t>目錄</w:t>
          </w:r>
        </w:p>
        <w:p w14:paraId="106F524D" w14:textId="6F0A107B" w:rsidR="00123932" w:rsidRDefault="00575290">
          <w:pPr>
            <w:pStyle w:val="11"/>
            <w:rPr>
              <w:rFonts w:asciiTheme="minorHAnsi" w:eastAsiaTheme="minorEastAsia" w:hAnsiTheme="minorHAnsi" w:cstheme="minorBidi"/>
              <w:b w:val="0"/>
              <w:kern w:val="2"/>
              <w:szCs w:val="22"/>
              <w:lang w:bidi="ar-SA"/>
            </w:rPr>
          </w:pPr>
          <w:r w:rsidRPr="0055064D">
            <w:rPr>
              <w:sz w:val="28"/>
              <w:szCs w:val="28"/>
              <w:lang w:bidi="ar-SA"/>
            </w:rPr>
            <w:fldChar w:fldCharType="begin"/>
          </w:r>
          <w:r w:rsidRPr="0055064D">
            <w:rPr>
              <w:sz w:val="28"/>
              <w:szCs w:val="28"/>
            </w:rPr>
            <w:instrText xml:space="preserve"> TOC \o "1-3" \h \z \u </w:instrText>
          </w:r>
          <w:r w:rsidRPr="0055064D">
            <w:rPr>
              <w:sz w:val="28"/>
              <w:szCs w:val="28"/>
              <w:lang w:bidi="ar-SA"/>
            </w:rPr>
            <w:fldChar w:fldCharType="separate"/>
          </w:r>
          <w:hyperlink w:anchor="_Toc160789176" w:history="1">
            <w:r w:rsidR="00123932" w:rsidRPr="006272D5">
              <w:rPr>
                <w:rStyle w:val="a7"/>
                <w:rFonts w:ascii="標楷體" w:hAnsi="標楷體" w:hint="eastAsia"/>
              </w:rPr>
              <w:t>壹、</w:t>
            </w:r>
            <w:r w:rsidR="00123932">
              <w:rPr>
                <w:rFonts w:asciiTheme="minorHAnsi" w:eastAsiaTheme="minorEastAsia" w:hAnsiTheme="minorHAnsi" w:cstheme="minorBidi"/>
                <w:b w:val="0"/>
                <w:kern w:val="2"/>
                <w:szCs w:val="22"/>
                <w:lang w:bidi="ar-SA"/>
              </w:rPr>
              <w:tab/>
            </w:r>
            <w:r w:rsidR="00123932" w:rsidRPr="006272D5">
              <w:rPr>
                <w:rStyle w:val="a7"/>
                <w:rFonts w:hint="eastAsia"/>
              </w:rPr>
              <w:t>緣起</w:t>
            </w:r>
            <w:r w:rsidR="00123932">
              <w:rPr>
                <w:webHidden/>
              </w:rPr>
              <w:tab/>
            </w:r>
            <w:r w:rsidR="00123932">
              <w:rPr>
                <w:webHidden/>
              </w:rPr>
              <w:fldChar w:fldCharType="begin"/>
            </w:r>
            <w:r w:rsidR="00123932">
              <w:rPr>
                <w:webHidden/>
              </w:rPr>
              <w:instrText xml:space="preserve"> PAGEREF _Toc160789176 \h </w:instrText>
            </w:r>
            <w:r w:rsidR="00123932">
              <w:rPr>
                <w:webHidden/>
              </w:rPr>
            </w:r>
            <w:r w:rsidR="00123932">
              <w:rPr>
                <w:webHidden/>
              </w:rPr>
              <w:fldChar w:fldCharType="separate"/>
            </w:r>
            <w:r w:rsidR="00123932">
              <w:rPr>
                <w:webHidden/>
              </w:rPr>
              <w:t>3</w:t>
            </w:r>
            <w:r w:rsidR="00123932">
              <w:rPr>
                <w:webHidden/>
              </w:rPr>
              <w:fldChar w:fldCharType="end"/>
            </w:r>
          </w:hyperlink>
        </w:p>
        <w:p w14:paraId="19B50FD8" w14:textId="614756CD" w:rsidR="00123932" w:rsidRDefault="002774AB">
          <w:pPr>
            <w:pStyle w:val="11"/>
            <w:rPr>
              <w:rFonts w:asciiTheme="minorHAnsi" w:eastAsiaTheme="minorEastAsia" w:hAnsiTheme="minorHAnsi" w:cstheme="minorBidi"/>
              <w:b w:val="0"/>
              <w:kern w:val="2"/>
              <w:szCs w:val="22"/>
              <w:lang w:bidi="ar-SA"/>
            </w:rPr>
          </w:pPr>
          <w:hyperlink w:anchor="_Toc160789177" w:history="1">
            <w:r w:rsidR="00123932" w:rsidRPr="006272D5">
              <w:rPr>
                <w:rStyle w:val="a7"/>
                <w:rFonts w:ascii="標楷體" w:hAnsi="標楷體" w:hint="eastAsia"/>
              </w:rPr>
              <w:t>貳、</w:t>
            </w:r>
            <w:r w:rsidR="00123932">
              <w:rPr>
                <w:rFonts w:asciiTheme="minorHAnsi" w:eastAsiaTheme="minorEastAsia" w:hAnsiTheme="minorHAnsi" w:cstheme="minorBidi"/>
                <w:b w:val="0"/>
                <w:kern w:val="2"/>
                <w:szCs w:val="22"/>
                <w:lang w:bidi="ar-SA"/>
              </w:rPr>
              <w:tab/>
            </w:r>
            <w:r w:rsidR="00123932" w:rsidRPr="006272D5">
              <w:rPr>
                <w:rStyle w:val="a7"/>
                <w:rFonts w:hint="eastAsia"/>
              </w:rPr>
              <w:t>目標與預期效益</w:t>
            </w:r>
            <w:r w:rsidR="00123932">
              <w:rPr>
                <w:webHidden/>
              </w:rPr>
              <w:tab/>
            </w:r>
            <w:r w:rsidR="00123932">
              <w:rPr>
                <w:webHidden/>
              </w:rPr>
              <w:fldChar w:fldCharType="begin"/>
            </w:r>
            <w:r w:rsidR="00123932">
              <w:rPr>
                <w:webHidden/>
              </w:rPr>
              <w:instrText xml:space="preserve"> PAGEREF _Toc160789177 \h </w:instrText>
            </w:r>
            <w:r w:rsidR="00123932">
              <w:rPr>
                <w:webHidden/>
              </w:rPr>
            </w:r>
            <w:r w:rsidR="00123932">
              <w:rPr>
                <w:webHidden/>
              </w:rPr>
              <w:fldChar w:fldCharType="separate"/>
            </w:r>
            <w:r w:rsidR="00123932">
              <w:rPr>
                <w:webHidden/>
              </w:rPr>
              <w:t>4</w:t>
            </w:r>
            <w:r w:rsidR="00123932">
              <w:rPr>
                <w:webHidden/>
              </w:rPr>
              <w:fldChar w:fldCharType="end"/>
            </w:r>
          </w:hyperlink>
        </w:p>
        <w:p w14:paraId="522DA0F8" w14:textId="400C7058" w:rsidR="00123932" w:rsidRDefault="002774AB">
          <w:pPr>
            <w:pStyle w:val="11"/>
            <w:rPr>
              <w:rFonts w:asciiTheme="minorHAnsi" w:eastAsiaTheme="minorEastAsia" w:hAnsiTheme="minorHAnsi" w:cstheme="minorBidi"/>
              <w:b w:val="0"/>
              <w:kern w:val="2"/>
              <w:szCs w:val="22"/>
              <w:lang w:bidi="ar-SA"/>
            </w:rPr>
          </w:pPr>
          <w:hyperlink w:anchor="_Toc160789178" w:history="1">
            <w:r w:rsidR="00123932" w:rsidRPr="006272D5">
              <w:rPr>
                <w:rStyle w:val="a7"/>
                <w:rFonts w:ascii="標楷體" w:hAnsi="標楷體" w:hint="eastAsia"/>
              </w:rPr>
              <w:t>參、</w:t>
            </w:r>
            <w:r w:rsidR="00123932">
              <w:rPr>
                <w:rFonts w:asciiTheme="minorHAnsi" w:eastAsiaTheme="minorEastAsia" w:hAnsiTheme="minorHAnsi" w:cstheme="minorBidi"/>
                <w:b w:val="0"/>
                <w:kern w:val="2"/>
                <w:szCs w:val="22"/>
                <w:lang w:bidi="ar-SA"/>
              </w:rPr>
              <w:tab/>
            </w:r>
            <w:r w:rsidR="00123932" w:rsidRPr="006272D5">
              <w:rPr>
                <w:rStyle w:val="a7"/>
                <w:rFonts w:hint="eastAsia"/>
              </w:rPr>
              <w:t>輔導方法</w:t>
            </w:r>
            <w:r w:rsidR="00123932">
              <w:rPr>
                <w:webHidden/>
              </w:rPr>
              <w:tab/>
            </w:r>
            <w:r w:rsidR="00123932">
              <w:rPr>
                <w:webHidden/>
              </w:rPr>
              <w:fldChar w:fldCharType="begin"/>
            </w:r>
            <w:r w:rsidR="00123932">
              <w:rPr>
                <w:webHidden/>
              </w:rPr>
              <w:instrText xml:space="preserve"> PAGEREF _Toc160789178 \h </w:instrText>
            </w:r>
            <w:r w:rsidR="00123932">
              <w:rPr>
                <w:webHidden/>
              </w:rPr>
            </w:r>
            <w:r w:rsidR="00123932">
              <w:rPr>
                <w:webHidden/>
              </w:rPr>
              <w:fldChar w:fldCharType="separate"/>
            </w:r>
            <w:r w:rsidR="00123932">
              <w:rPr>
                <w:webHidden/>
              </w:rPr>
              <w:t>5</w:t>
            </w:r>
            <w:r w:rsidR="00123932">
              <w:rPr>
                <w:webHidden/>
              </w:rPr>
              <w:fldChar w:fldCharType="end"/>
            </w:r>
          </w:hyperlink>
        </w:p>
        <w:p w14:paraId="3B851938" w14:textId="713145F3" w:rsidR="00123932" w:rsidRDefault="002774AB">
          <w:pPr>
            <w:pStyle w:val="11"/>
            <w:rPr>
              <w:rFonts w:asciiTheme="minorHAnsi" w:eastAsiaTheme="minorEastAsia" w:hAnsiTheme="minorHAnsi" w:cstheme="minorBidi"/>
              <w:b w:val="0"/>
              <w:kern w:val="2"/>
              <w:szCs w:val="22"/>
              <w:lang w:bidi="ar-SA"/>
            </w:rPr>
          </w:pPr>
          <w:hyperlink w:anchor="_Toc160789179" w:history="1">
            <w:r w:rsidR="00123932" w:rsidRPr="006272D5">
              <w:rPr>
                <w:rStyle w:val="a7"/>
                <w:rFonts w:ascii="標楷體" w:hAnsi="標楷體" w:hint="eastAsia"/>
              </w:rPr>
              <w:t>肆、</w:t>
            </w:r>
            <w:r w:rsidR="00123932">
              <w:rPr>
                <w:rFonts w:asciiTheme="minorHAnsi" w:eastAsiaTheme="minorEastAsia" w:hAnsiTheme="minorHAnsi" w:cstheme="minorBidi"/>
                <w:b w:val="0"/>
                <w:kern w:val="2"/>
                <w:szCs w:val="22"/>
                <w:lang w:bidi="ar-SA"/>
              </w:rPr>
              <w:tab/>
            </w:r>
            <w:r w:rsidR="00123932" w:rsidRPr="006272D5">
              <w:rPr>
                <w:rStyle w:val="a7"/>
                <w:rFonts w:hint="eastAsia"/>
              </w:rPr>
              <w:t>執行內容</w:t>
            </w:r>
            <w:r w:rsidR="00123932">
              <w:rPr>
                <w:webHidden/>
              </w:rPr>
              <w:tab/>
            </w:r>
            <w:r w:rsidR="00123932">
              <w:rPr>
                <w:webHidden/>
              </w:rPr>
              <w:fldChar w:fldCharType="begin"/>
            </w:r>
            <w:r w:rsidR="00123932">
              <w:rPr>
                <w:webHidden/>
              </w:rPr>
              <w:instrText xml:space="preserve"> PAGEREF _Toc160789179 \h </w:instrText>
            </w:r>
            <w:r w:rsidR="00123932">
              <w:rPr>
                <w:webHidden/>
              </w:rPr>
            </w:r>
            <w:r w:rsidR="00123932">
              <w:rPr>
                <w:webHidden/>
              </w:rPr>
              <w:fldChar w:fldCharType="separate"/>
            </w:r>
            <w:r w:rsidR="00123932">
              <w:rPr>
                <w:webHidden/>
              </w:rPr>
              <w:t>5</w:t>
            </w:r>
            <w:r w:rsidR="00123932">
              <w:rPr>
                <w:webHidden/>
              </w:rPr>
              <w:fldChar w:fldCharType="end"/>
            </w:r>
          </w:hyperlink>
        </w:p>
        <w:p w14:paraId="7C254BFC" w14:textId="4D9E75CF" w:rsidR="00123932" w:rsidRDefault="002774AB">
          <w:pPr>
            <w:pStyle w:val="11"/>
            <w:rPr>
              <w:rFonts w:asciiTheme="minorHAnsi" w:eastAsiaTheme="minorEastAsia" w:hAnsiTheme="minorHAnsi" w:cstheme="minorBidi"/>
              <w:b w:val="0"/>
              <w:kern w:val="2"/>
              <w:szCs w:val="22"/>
              <w:lang w:bidi="ar-SA"/>
            </w:rPr>
          </w:pPr>
          <w:hyperlink w:anchor="_Toc160789180" w:history="1">
            <w:r w:rsidR="00123932" w:rsidRPr="006272D5">
              <w:rPr>
                <w:rStyle w:val="a7"/>
                <w:rFonts w:ascii="標楷體" w:hAnsi="標楷體" w:hint="eastAsia"/>
              </w:rPr>
              <w:t>伍、</w:t>
            </w:r>
            <w:r w:rsidR="00123932">
              <w:rPr>
                <w:rFonts w:asciiTheme="minorHAnsi" w:eastAsiaTheme="minorEastAsia" w:hAnsiTheme="minorHAnsi" w:cstheme="minorBidi"/>
                <w:b w:val="0"/>
                <w:kern w:val="2"/>
                <w:szCs w:val="22"/>
                <w:lang w:bidi="ar-SA"/>
              </w:rPr>
              <w:tab/>
            </w:r>
            <w:r w:rsidR="00123932" w:rsidRPr="006272D5">
              <w:rPr>
                <w:rStyle w:val="a7"/>
                <w:rFonts w:ascii="標楷體" w:hAnsi="標楷體" w:hint="eastAsia"/>
              </w:rPr>
              <w:t>執行步驟及預計時程</w:t>
            </w:r>
            <w:r w:rsidR="00123932">
              <w:rPr>
                <w:webHidden/>
              </w:rPr>
              <w:tab/>
            </w:r>
            <w:r w:rsidR="00123932">
              <w:rPr>
                <w:webHidden/>
              </w:rPr>
              <w:fldChar w:fldCharType="begin"/>
            </w:r>
            <w:r w:rsidR="00123932">
              <w:rPr>
                <w:webHidden/>
              </w:rPr>
              <w:instrText xml:space="preserve"> PAGEREF _Toc160789180 \h </w:instrText>
            </w:r>
            <w:r w:rsidR="00123932">
              <w:rPr>
                <w:webHidden/>
              </w:rPr>
            </w:r>
            <w:r w:rsidR="00123932">
              <w:rPr>
                <w:webHidden/>
              </w:rPr>
              <w:fldChar w:fldCharType="separate"/>
            </w:r>
            <w:r w:rsidR="00123932">
              <w:rPr>
                <w:webHidden/>
              </w:rPr>
              <w:t>7</w:t>
            </w:r>
            <w:r w:rsidR="00123932">
              <w:rPr>
                <w:webHidden/>
              </w:rPr>
              <w:fldChar w:fldCharType="end"/>
            </w:r>
          </w:hyperlink>
        </w:p>
        <w:p w14:paraId="3DE11029" w14:textId="1261943C" w:rsidR="00123932" w:rsidRDefault="002774AB">
          <w:pPr>
            <w:pStyle w:val="11"/>
            <w:rPr>
              <w:rFonts w:asciiTheme="minorHAnsi" w:eastAsiaTheme="minorEastAsia" w:hAnsiTheme="minorHAnsi" w:cstheme="minorBidi"/>
              <w:b w:val="0"/>
              <w:kern w:val="2"/>
              <w:szCs w:val="22"/>
              <w:lang w:bidi="ar-SA"/>
            </w:rPr>
          </w:pPr>
          <w:hyperlink w:anchor="_Toc160789181" w:history="1">
            <w:r w:rsidR="00123932" w:rsidRPr="006272D5">
              <w:rPr>
                <w:rStyle w:val="a7"/>
                <w:rFonts w:ascii="標楷體" w:hAnsi="標楷體" w:hint="eastAsia"/>
                <w:spacing w:val="-5"/>
              </w:rPr>
              <w:t>陸、</w:t>
            </w:r>
            <w:r w:rsidR="00123932">
              <w:rPr>
                <w:rFonts w:asciiTheme="minorHAnsi" w:eastAsiaTheme="minorEastAsia" w:hAnsiTheme="minorHAnsi" w:cstheme="minorBidi"/>
                <w:b w:val="0"/>
                <w:kern w:val="2"/>
                <w:szCs w:val="22"/>
                <w:lang w:bidi="ar-SA"/>
              </w:rPr>
              <w:tab/>
            </w:r>
            <w:r w:rsidR="00123932" w:rsidRPr="006272D5">
              <w:rPr>
                <w:rStyle w:val="a7"/>
                <w:rFonts w:ascii="標楷體" w:hAnsi="標楷體" w:hint="eastAsia"/>
                <w:spacing w:val="-5"/>
              </w:rPr>
              <w:t>參與原則</w:t>
            </w:r>
            <w:r w:rsidR="00123932">
              <w:rPr>
                <w:webHidden/>
              </w:rPr>
              <w:tab/>
            </w:r>
            <w:r w:rsidR="00123932">
              <w:rPr>
                <w:webHidden/>
              </w:rPr>
              <w:fldChar w:fldCharType="begin"/>
            </w:r>
            <w:r w:rsidR="00123932">
              <w:rPr>
                <w:webHidden/>
              </w:rPr>
              <w:instrText xml:space="preserve"> PAGEREF _Toc160789181 \h </w:instrText>
            </w:r>
            <w:r w:rsidR="00123932">
              <w:rPr>
                <w:webHidden/>
              </w:rPr>
            </w:r>
            <w:r w:rsidR="00123932">
              <w:rPr>
                <w:webHidden/>
              </w:rPr>
              <w:fldChar w:fldCharType="separate"/>
            </w:r>
            <w:r w:rsidR="00123932">
              <w:rPr>
                <w:webHidden/>
              </w:rPr>
              <w:t>9</w:t>
            </w:r>
            <w:r w:rsidR="00123932">
              <w:rPr>
                <w:webHidden/>
              </w:rPr>
              <w:fldChar w:fldCharType="end"/>
            </w:r>
          </w:hyperlink>
        </w:p>
        <w:p w14:paraId="7E35DA6B" w14:textId="70CEF608" w:rsidR="00123932" w:rsidRDefault="002774AB">
          <w:pPr>
            <w:pStyle w:val="11"/>
            <w:rPr>
              <w:rFonts w:asciiTheme="minorHAnsi" w:eastAsiaTheme="minorEastAsia" w:hAnsiTheme="minorHAnsi" w:cstheme="minorBidi"/>
              <w:b w:val="0"/>
              <w:kern w:val="2"/>
              <w:szCs w:val="22"/>
              <w:lang w:bidi="ar-SA"/>
            </w:rPr>
          </w:pPr>
          <w:hyperlink w:anchor="_Toc160789182" w:history="1">
            <w:r w:rsidR="00123932" w:rsidRPr="006272D5">
              <w:rPr>
                <w:rStyle w:val="a7"/>
                <w:rFonts w:ascii="標楷體" w:hAnsi="標楷體" w:hint="eastAsia"/>
                <w:spacing w:val="-5"/>
              </w:rPr>
              <w:t>柒、</w:t>
            </w:r>
            <w:r w:rsidR="00123932">
              <w:rPr>
                <w:rFonts w:asciiTheme="minorHAnsi" w:eastAsiaTheme="minorEastAsia" w:hAnsiTheme="minorHAnsi" w:cstheme="minorBidi"/>
                <w:b w:val="0"/>
                <w:kern w:val="2"/>
                <w:szCs w:val="22"/>
                <w:lang w:bidi="ar-SA"/>
              </w:rPr>
              <w:tab/>
            </w:r>
            <w:r w:rsidR="00123932" w:rsidRPr="006272D5">
              <w:rPr>
                <w:rStyle w:val="a7"/>
                <w:rFonts w:ascii="標楷體" w:hAnsi="標楷體" w:hint="eastAsia"/>
                <w:spacing w:val="-5"/>
              </w:rPr>
              <w:t>參與實證權利義務</w:t>
            </w:r>
            <w:r w:rsidR="00123932">
              <w:rPr>
                <w:webHidden/>
              </w:rPr>
              <w:tab/>
            </w:r>
            <w:r w:rsidR="00123932">
              <w:rPr>
                <w:webHidden/>
              </w:rPr>
              <w:fldChar w:fldCharType="begin"/>
            </w:r>
            <w:r w:rsidR="00123932">
              <w:rPr>
                <w:webHidden/>
              </w:rPr>
              <w:instrText xml:space="preserve"> PAGEREF _Toc160789182 \h </w:instrText>
            </w:r>
            <w:r w:rsidR="00123932">
              <w:rPr>
                <w:webHidden/>
              </w:rPr>
            </w:r>
            <w:r w:rsidR="00123932">
              <w:rPr>
                <w:webHidden/>
              </w:rPr>
              <w:fldChar w:fldCharType="separate"/>
            </w:r>
            <w:r w:rsidR="00123932">
              <w:rPr>
                <w:webHidden/>
              </w:rPr>
              <w:t>10</w:t>
            </w:r>
            <w:r w:rsidR="00123932">
              <w:rPr>
                <w:webHidden/>
              </w:rPr>
              <w:fldChar w:fldCharType="end"/>
            </w:r>
          </w:hyperlink>
        </w:p>
        <w:p w14:paraId="73093FCB" w14:textId="4A3F10B9" w:rsidR="00123932" w:rsidRDefault="002774AB">
          <w:pPr>
            <w:pStyle w:val="11"/>
            <w:rPr>
              <w:rFonts w:asciiTheme="minorHAnsi" w:eastAsiaTheme="minorEastAsia" w:hAnsiTheme="minorHAnsi" w:cstheme="minorBidi"/>
              <w:b w:val="0"/>
              <w:kern w:val="2"/>
              <w:szCs w:val="22"/>
              <w:lang w:bidi="ar-SA"/>
            </w:rPr>
          </w:pPr>
          <w:hyperlink w:anchor="_Toc160789183" w:history="1">
            <w:r w:rsidR="00123932" w:rsidRPr="006272D5">
              <w:rPr>
                <w:rStyle w:val="a7"/>
                <w:rFonts w:ascii="標楷體" w:hAnsi="標楷體" w:hint="eastAsia"/>
                <w:spacing w:val="-5"/>
              </w:rPr>
              <w:t>捌、</w:t>
            </w:r>
            <w:r w:rsidR="00123932">
              <w:rPr>
                <w:rFonts w:asciiTheme="minorHAnsi" w:eastAsiaTheme="minorEastAsia" w:hAnsiTheme="minorHAnsi" w:cstheme="minorBidi"/>
                <w:b w:val="0"/>
                <w:kern w:val="2"/>
                <w:szCs w:val="22"/>
                <w:lang w:bidi="ar-SA"/>
              </w:rPr>
              <w:tab/>
            </w:r>
            <w:r w:rsidR="00123932" w:rsidRPr="006272D5">
              <w:rPr>
                <w:rStyle w:val="a7"/>
                <w:rFonts w:ascii="標楷體" w:hAnsi="標楷體" w:hint="eastAsia"/>
                <w:spacing w:val="-5"/>
              </w:rPr>
              <w:t>核決施行</w:t>
            </w:r>
            <w:r w:rsidR="00123932">
              <w:rPr>
                <w:webHidden/>
              </w:rPr>
              <w:tab/>
            </w:r>
            <w:r w:rsidR="00123932">
              <w:rPr>
                <w:webHidden/>
              </w:rPr>
              <w:fldChar w:fldCharType="begin"/>
            </w:r>
            <w:r w:rsidR="00123932">
              <w:rPr>
                <w:webHidden/>
              </w:rPr>
              <w:instrText xml:space="preserve"> PAGEREF _Toc160789183 \h </w:instrText>
            </w:r>
            <w:r w:rsidR="00123932">
              <w:rPr>
                <w:webHidden/>
              </w:rPr>
            </w:r>
            <w:r w:rsidR="00123932">
              <w:rPr>
                <w:webHidden/>
              </w:rPr>
              <w:fldChar w:fldCharType="separate"/>
            </w:r>
            <w:r w:rsidR="00123932">
              <w:rPr>
                <w:webHidden/>
              </w:rPr>
              <w:t>11</w:t>
            </w:r>
            <w:r w:rsidR="00123932">
              <w:rPr>
                <w:webHidden/>
              </w:rPr>
              <w:fldChar w:fldCharType="end"/>
            </w:r>
          </w:hyperlink>
        </w:p>
        <w:p w14:paraId="15F7A482" w14:textId="02444748" w:rsidR="00D30914" w:rsidRPr="00120742" w:rsidRDefault="00575290">
          <w:pPr>
            <w:rPr>
              <w:rFonts w:ascii="Times New Roman" w:eastAsia="標楷體" w:hAnsi="Times New Roman" w:cs="Times New Roman"/>
              <w:sz w:val="28"/>
              <w:szCs w:val="28"/>
            </w:rPr>
          </w:pPr>
          <w:r w:rsidRPr="0055064D">
            <w:rPr>
              <w:rFonts w:ascii="Times New Roman" w:eastAsia="標楷體" w:hAnsi="Times New Roman" w:cs="Times New Roman"/>
              <w:bCs/>
              <w:sz w:val="28"/>
              <w:szCs w:val="28"/>
            </w:rPr>
            <w:fldChar w:fldCharType="end"/>
          </w:r>
        </w:p>
      </w:sdtContent>
    </w:sdt>
    <w:p w14:paraId="586EDAE7" w14:textId="77777777" w:rsidR="00394E64" w:rsidRPr="00120742" w:rsidRDefault="00394E64">
      <w:pPr>
        <w:rPr>
          <w:rFonts w:ascii="Times New Roman" w:eastAsiaTheme="minorEastAsia" w:hAnsi="Times New Roman" w:cs="Times New Roman"/>
          <w:sz w:val="28"/>
          <w:szCs w:val="28"/>
          <w:lang w:val="en-US" w:bidi="ar-SA"/>
        </w:rPr>
      </w:pPr>
    </w:p>
    <w:p w14:paraId="2FD0BB4B" w14:textId="77777777" w:rsidR="00EE3382" w:rsidRPr="00120742" w:rsidRDefault="00EE3382">
      <w:pPr>
        <w:rPr>
          <w:rFonts w:ascii="Times New Roman" w:eastAsiaTheme="minorEastAsia" w:hAnsi="Times New Roman" w:cs="Times New Roman"/>
          <w:sz w:val="28"/>
          <w:szCs w:val="28"/>
          <w:lang w:val="en-US" w:bidi="ar-SA"/>
        </w:rPr>
      </w:pPr>
      <w:r w:rsidRPr="00120742">
        <w:rPr>
          <w:rFonts w:ascii="Times New Roman" w:eastAsiaTheme="minorEastAsia" w:hAnsi="Times New Roman" w:cs="Times New Roman"/>
          <w:sz w:val="28"/>
          <w:szCs w:val="28"/>
          <w:lang w:val="en-US" w:bidi="ar-SA"/>
        </w:rPr>
        <w:br w:type="page"/>
      </w:r>
    </w:p>
    <w:p w14:paraId="75ADEAE2" w14:textId="77777777" w:rsidR="0092061C" w:rsidRPr="00120742" w:rsidRDefault="0092061C">
      <w:pPr>
        <w:rPr>
          <w:rFonts w:ascii="Times New Roman" w:eastAsiaTheme="minorEastAsia" w:hAnsi="Times New Roman" w:cs="Times New Roman"/>
          <w:sz w:val="28"/>
          <w:szCs w:val="28"/>
          <w:lang w:val="en-US" w:bidi="ar-SA"/>
        </w:rPr>
      </w:pPr>
    </w:p>
    <w:p w14:paraId="2C18DA9C" w14:textId="77777777" w:rsidR="00EE3382" w:rsidRPr="00120742" w:rsidRDefault="00EE3382">
      <w:pPr>
        <w:pStyle w:val="aff"/>
        <w:tabs>
          <w:tab w:val="right" w:leader="dot" w:pos="9683"/>
        </w:tabs>
        <w:ind w:left="1440" w:hanging="560"/>
        <w:rPr>
          <w:rFonts w:ascii="Times New Roman" w:eastAsiaTheme="minorEastAsia" w:hAnsi="Times New Roman" w:cs="Times New Roman"/>
          <w:sz w:val="28"/>
          <w:szCs w:val="28"/>
          <w:lang w:val="en-US" w:bidi="ar-SA"/>
        </w:rPr>
      </w:pPr>
    </w:p>
    <w:p w14:paraId="7643B04B" w14:textId="67F6DCE2" w:rsidR="00EE3382" w:rsidRPr="00517C6D" w:rsidRDefault="00EE3382" w:rsidP="003F4D2D">
      <w:pPr>
        <w:pStyle w:val="aff"/>
        <w:tabs>
          <w:tab w:val="right" w:leader="dot" w:pos="9683"/>
        </w:tabs>
        <w:spacing w:line="360" w:lineRule="auto"/>
        <w:ind w:leftChars="0" w:left="3" w:firstLineChars="0" w:hanging="3"/>
        <w:jc w:val="center"/>
        <w:rPr>
          <w:rFonts w:ascii="標楷體" w:eastAsia="標楷體" w:hAnsi="標楷體" w:cs="Times New Roman"/>
          <w:sz w:val="24"/>
          <w:szCs w:val="24"/>
          <w:lang w:val="en-US" w:bidi="ar-SA"/>
        </w:rPr>
      </w:pPr>
      <w:r w:rsidRPr="00120742">
        <w:rPr>
          <w:rFonts w:ascii="Times New Roman" w:eastAsia="標楷體" w:hAnsi="Times New Roman" w:cs="Times New Roman" w:hint="eastAsia"/>
          <w:b/>
          <w:sz w:val="40"/>
          <w:szCs w:val="28"/>
        </w:rPr>
        <w:t>圖表</w:t>
      </w:r>
      <w:r w:rsidRPr="00120742">
        <w:rPr>
          <w:rFonts w:ascii="Times New Roman" w:eastAsia="標楷體" w:hAnsi="Times New Roman" w:cs="Times New Roman"/>
          <w:b/>
          <w:sz w:val="40"/>
          <w:szCs w:val="28"/>
        </w:rPr>
        <w:t>目錄</w:t>
      </w:r>
    </w:p>
    <w:p w14:paraId="62D524A8" w14:textId="7FBD912B" w:rsidR="00123932" w:rsidRPr="00123932" w:rsidRDefault="00EE3382" w:rsidP="00123932">
      <w:pPr>
        <w:pStyle w:val="11"/>
      </w:pPr>
      <w:r w:rsidRPr="00123932">
        <w:fldChar w:fldCharType="begin"/>
      </w:r>
      <w:r w:rsidRPr="00123932">
        <w:instrText xml:space="preserve"> TOC \h \z \c "</w:instrText>
      </w:r>
      <w:r w:rsidRPr="00123932">
        <w:instrText>圖表</w:instrText>
      </w:r>
      <w:r w:rsidRPr="00123932">
        <w:instrText xml:space="preserve">" </w:instrText>
      </w:r>
      <w:r w:rsidRPr="00123932">
        <w:fldChar w:fldCharType="separate"/>
      </w:r>
      <w:hyperlink w:anchor="_Toc160789186" w:history="1">
        <w:r w:rsidR="00123932" w:rsidRPr="00123932">
          <w:rPr>
            <w:rFonts w:hint="eastAsia"/>
          </w:rPr>
          <w:t>圖表</w:t>
        </w:r>
        <w:r w:rsidR="00123932" w:rsidRPr="00123932">
          <w:t xml:space="preserve"> 1  </w:t>
        </w:r>
        <w:r w:rsidR="00123932" w:rsidRPr="00123932">
          <w:rPr>
            <w:rFonts w:hint="eastAsia"/>
          </w:rPr>
          <w:t>金融科技路徑圖擴大與強化園區場域功能</w:t>
        </w:r>
        <w:r w:rsidR="00123932">
          <w:rPr>
            <w:webHidden/>
          </w:rPr>
          <w:tab/>
        </w:r>
        <w:r w:rsidR="00123932">
          <w:rPr>
            <w:webHidden/>
          </w:rPr>
          <w:fldChar w:fldCharType="begin"/>
        </w:r>
        <w:r w:rsidR="00123932">
          <w:rPr>
            <w:webHidden/>
          </w:rPr>
          <w:instrText xml:space="preserve"> PAGEREF _Toc160789186 \h </w:instrText>
        </w:r>
        <w:r w:rsidR="00123932">
          <w:rPr>
            <w:webHidden/>
          </w:rPr>
        </w:r>
        <w:r w:rsidR="00123932">
          <w:rPr>
            <w:webHidden/>
          </w:rPr>
          <w:fldChar w:fldCharType="separate"/>
        </w:r>
        <w:r w:rsidR="00123932">
          <w:rPr>
            <w:webHidden/>
          </w:rPr>
          <w:t>3</w:t>
        </w:r>
        <w:r w:rsidR="00123932">
          <w:rPr>
            <w:webHidden/>
          </w:rPr>
          <w:fldChar w:fldCharType="end"/>
        </w:r>
      </w:hyperlink>
    </w:p>
    <w:p w14:paraId="25EC2AD5" w14:textId="78E82462" w:rsidR="00123932" w:rsidRPr="00123932" w:rsidRDefault="002774AB" w:rsidP="00123932">
      <w:pPr>
        <w:pStyle w:val="11"/>
      </w:pPr>
      <w:hyperlink w:anchor="_Toc160789187" w:history="1">
        <w:r w:rsidR="00123932" w:rsidRPr="00123932">
          <w:rPr>
            <w:rFonts w:hint="eastAsia"/>
          </w:rPr>
          <w:t>圖表</w:t>
        </w:r>
        <w:r w:rsidR="00123932" w:rsidRPr="00123932">
          <w:t xml:space="preserve"> 2  </w:t>
        </w:r>
        <w:r w:rsidR="00123932" w:rsidRPr="00123932">
          <w:rPr>
            <w:rFonts w:hint="eastAsia"/>
          </w:rPr>
          <w:t>金融科技創新園區聯合自主實證審議機制圖</w:t>
        </w:r>
        <w:r w:rsidR="00123932">
          <w:rPr>
            <w:webHidden/>
          </w:rPr>
          <w:tab/>
        </w:r>
        <w:r w:rsidR="00123932">
          <w:rPr>
            <w:webHidden/>
          </w:rPr>
          <w:fldChar w:fldCharType="begin"/>
        </w:r>
        <w:r w:rsidR="00123932">
          <w:rPr>
            <w:webHidden/>
          </w:rPr>
          <w:instrText xml:space="preserve"> PAGEREF _Toc160789187 \h </w:instrText>
        </w:r>
        <w:r w:rsidR="00123932">
          <w:rPr>
            <w:webHidden/>
          </w:rPr>
        </w:r>
        <w:r w:rsidR="00123932">
          <w:rPr>
            <w:webHidden/>
          </w:rPr>
          <w:fldChar w:fldCharType="separate"/>
        </w:r>
        <w:r w:rsidR="00123932">
          <w:rPr>
            <w:webHidden/>
          </w:rPr>
          <w:t>7</w:t>
        </w:r>
        <w:r w:rsidR="00123932">
          <w:rPr>
            <w:webHidden/>
          </w:rPr>
          <w:fldChar w:fldCharType="end"/>
        </w:r>
      </w:hyperlink>
    </w:p>
    <w:p w14:paraId="7033F322" w14:textId="0B389C9A" w:rsidR="00123932" w:rsidRPr="00123932" w:rsidRDefault="002774AB" w:rsidP="00123932">
      <w:pPr>
        <w:pStyle w:val="11"/>
      </w:pPr>
      <w:hyperlink w:anchor="_Toc160789188" w:history="1">
        <w:r w:rsidR="00123932" w:rsidRPr="00123932">
          <w:rPr>
            <w:rFonts w:hint="eastAsia"/>
          </w:rPr>
          <w:t>圖表</w:t>
        </w:r>
        <w:r w:rsidR="00123932" w:rsidRPr="00123932">
          <w:t xml:space="preserve"> 3  </w:t>
        </w:r>
        <w:r w:rsidR="00123932" w:rsidRPr="00123932">
          <w:rPr>
            <w:rFonts w:hint="eastAsia"/>
          </w:rPr>
          <w:t>聯合自主實證執行步驟及預計時程</w:t>
        </w:r>
        <w:r w:rsidR="00123932">
          <w:rPr>
            <w:webHidden/>
          </w:rPr>
          <w:tab/>
        </w:r>
        <w:r w:rsidR="00123932">
          <w:rPr>
            <w:webHidden/>
          </w:rPr>
          <w:fldChar w:fldCharType="begin"/>
        </w:r>
        <w:r w:rsidR="00123932">
          <w:rPr>
            <w:webHidden/>
          </w:rPr>
          <w:instrText xml:space="preserve"> PAGEREF _Toc160789188 \h </w:instrText>
        </w:r>
        <w:r w:rsidR="00123932">
          <w:rPr>
            <w:webHidden/>
          </w:rPr>
        </w:r>
        <w:r w:rsidR="00123932">
          <w:rPr>
            <w:webHidden/>
          </w:rPr>
          <w:fldChar w:fldCharType="separate"/>
        </w:r>
        <w:r w:rsidR="00123932">
          <w:rPr>
            <w:webHidden/>
          </w:rPr>
          <w:t>9</w:t>
        </w:r>
        <w:r w:rsidR="00123932">
          <w:rPr>
            <w:webHidden/>
          </w:rPr>
          <w:fldChar w:fldCharType="end"/>
        </w:r>
      </w:hyperlink>
    </w:p>
    <w:p w14:paraId="2A2BF123" w14:textId="5AB8139C" w:rsidR="0092061C" w:rsidRPr="006455CD" w:rsidRDefault="00EE3382" w:rsidP="006455CD">
      <w:pPr>
        <w:pStyle w:val="11"/>
        <w:rPr>
          <w:rStyle w:val="a7"/>
          <w:rFonts w:ascii="標楷體" w:hAnsi="標楷體"/>
        </w:rPr>
      </w:pPr>
      <w:r w:rsidRPr="00123932">
        <w:fldChar w:fldCharType="end"/>
      </w:r>
    </w:p>
    <w:p w14:paraId="72CE9F68" w14:textId="77777777" w:rsidR="0092061C" w:rsidRPr="00120742" w:rsidRDefault="0092061C">
      <w:pPr>
        <w:rPr>
          <w:rFonts w:ascii="Times New Roman" w:eastAsiaTheme="minorEastAsia" w:hAnsi="Times New Roman" w:cs="Times New Roman"/>
          <w:sz w:val="28"/>
          <w:szCs w:val="28"/>
          <w:lang w:val="en-US" w:bidi="ar-SA"/>
        </w:rPr>
      </w:pPr>
    </w:p>
    <w:p w14:paraId="781A62C6" w14:textId="77777777" w:rsidR="00EE3382" w:rsidRPr="00120742" w:rsidRDefault="00EE3382">
      <w:pPr>
        <w:rPr>
          <w:rFonts w:ascii="Times New Roman" w:eastAsia="標楷體" w:hAnsi="Times New Roman" w:cs="Times New Roman"/>
          <w:sz w:val="32"/>
          <w:szCs w:val="36"/>
        </w:rPr>
      </w:pPr>
      <w:r w:rsidRPr="00120742">
        <w:rPr>
          <w:rFonts w:ascii="Times New Roman" w:eastAsia="標楷體" w:hAnsi="Times New Roman" w:cs="Times New Roman"/>
          <w:sz w:val="32"/>
          <w:szCs w:val="36"/>
        </w:rPr>
        <w:br w:type="page"/>
      </w:r>
    </w:p>
    <w:p w14:paraId="274C3413" w14:textId="30874013" w:rsidR="00AE6AB2" w:rsidRPr="00120742" w:rsidRDefault="003E1A59" w:rsidP="00EE3382">
      <w:pPr>
        <w:pStyle w:val="1"/>
        <w:numPr>
          <w:ilvl w:val="0"/>
          <w:numId w:val="1"/>
        </w:numPr>
        <w:tabs>
          <w:tab w:val="left" w:pos="993"/>
        </w:tabs>
        <w:spacing w:before="240" w:line="360" w:lineRule="auto"/>
        <w:jc w:val="left"/>
        <w:rPr>
          <w:rFonts w:ascii="Times New Roman" w:eastAsia="標楷體" w:hAnsi="Times New Roman" w:cs="Times New Roman"/>
          <w:b/>
          <w:sz w:val="32"/>
          <w:szCs w:val="36"/>
        </w:rPr>
      </w:pPr>
      <w:bookmarkStart w:id="0" w:name="_Toc160789176"/>
      <w:r>
        <w:rPr>
          <w:rFonts w:ascii="Times New Roman" w:eastAsia="標楷體" w:hAnsi="Times New Roman" w:cs="Times New Roman" w:hint="eastAsia"/>
          <w:b/>
          <w:sz w:val="32"/>
          <w:szCs w:val="36"/>
        </w:rPr>
        <w:lastRenderedPageBreak/>
        <w:t>緣起</w:t>
      </w:r>
      <w:bookmarkEnd w:id="0"/>
    </w:p>
    <w:p w14:paraId="35A0633F" w14:textId="35445B90" w:rsidR="009E7921" w:rsidRDefault="005A3B34" w:rsidP="009D16E3">
      <w:pPr>
        <w:spacing w:line="360" w:lineRule="auto"/>
        <w:ind w:left="993"/>
        <w:jc w:val="both"/>
        <w:rPr>
          <w:rFonts w:ascii="標楷體" w:eastAsia="標楷體" w:hAnsi="標楷體"/>
          <w:spacing w:val="-5"/>
          <w:sz w:val="28"/>
          <w:szCs w:val="28"/>
        </w:rPr>
      </w:pPr>
      <w:r w:rsidRPr="00120742">
        <w:rPr>
          <w:rFonts w:ascii="標楷體" w:eastAsia="標楷體" w:hAnsi="標楷體" w:hint="eastAsia"/>
          <w:spacing w:val="-5"/>
          <w:sz w:val="28"/>
          <w:szCs w:val="28"/>
        </w:rPr>
        <w:t xml:space="preserve">    </w:t>
      </w:r>
      <w:r w:rsidR="00F50F13" w:rsidRPr="00F50F13">
        <w:rPr>
          <w:rFonts w:ascii="標楷體" w:eastAsia="標楷體" w:hAnsi="標楷體"/>
          <w:spacing w:val="-5"/>
          <w:sz w:val="28"/>
          <w:szCs w:val="28"/>
        </w:rPr>
        <w:t>依據金融監督管理委員會109年8月發布之「金融科技發展路徑圖」推動措施</w:t>
      </w:r>
      <w:r w:rsidR="000A7208" w:rsidRPr="00F50F13">
        <w:rPr>
          <w:rFonts w:ascii="標楷體" w:eastAsia="標楷體" w:hAnsi="標楷體"/>
          <w:spacing w:val="-5"/>
          <w:sz w:val="28"/>
          <w:szCs w:val="28"/>
        </w:rPr>
        <w:t>「</w:t>
      </w:r>
      <w:r w:rsidR="00F50F13" w:rsidRPr="00F50F13">
        <w:rPr>
          <w:rFonts w:ascii="標楷體" w:eastAsia="標楷體" w:hAnsi="標楷體"/>
          <w:spacing w:val="-5"/>
          <w:sz w:val="28"/>
          <w:szCs w:val="28"/>
        </w:rPr>
        <w:t>6-1建立園區場域實證機制</w:t>
      </w:r>
      <w:r w:rsidR="000A7208">
        <w:rPr>
          <w:rFonts w:ascii="標楷體" w:eastAsia="標楷體" w:hAnsi="標楷體" w:hint="eastAsia"/>
          <w:spacing w:val="-5"/>
          <w:sz w:val="28"/>
          <w:szCs w:val="28"/>
        </w:rPr>
        <w:t>」</w:t>
      </w:r>
      <w:r w:rsidR="00F50F13" w:rsidRPr="00F50F13">
        <w:rPr>
          <w:rFonts w:ascii="標楷體" w:eastAsia="標楷體" w:hAnsi="標楷體"/>
          <w:spacing w:val="-5"/>
          <w:sz w:val="28"/>
          <w:szCs w:val="28"/>
        </w:rPr>
        <w:t>，其推動理由在於，為掌握市場商機及加速創新週期，不論是金融業、新創團隊或兩者共同發動的創新專案，均可能碰觸現行法令的模糊地帶。</w:t>
      </w:r>
      <w:r w:rsidR="00F50F13" w:rsidRPr="00331317">
        <w:rPr>
          <w:rFonts w:ascii="標楷體" w:eastAsia="標楷體" w:hAnsi="標楷體"/>
          <w:spacing w:val="-5"/>
          <w:sz w:val="28"/>
          <w:szCs w:val="28"/>
        </w:rPr>
        <w:t>擬規劃園區作為創新金融業務的試驗場域</w:t>
      </w:r>
      <w:r w:rsidR="00F50F13" w:rsidRPr="00F50F13">
        <w:rPr>
          <w:rFonts w:ascii="標楷體" w:eastAsia="標楷體" w:hAnsi="標楷體"/>
          <w:spacing w:val="-5"/>
          <w:sz w:val="28"/>
          <w:szCs w:val="28"/>
        </w:rPr>
        <w:t>，在限定範圍及風險可控的情況下實證，並運用園區的輔導資源，應可加速創新方案測試市場性、迅速調整及落地推廣之時程，</w:t>
      </w:r>
      <w:r w:rsidR="008D41FA">
        <w:rPr>
          <w:rFonts w:ascii="標楷體" w:eastAsia="標楷體" w:hAnsi="標楷體" w:hint="eastAsia"/>
          <w:spacing w:val="-5"/>
          <w:sz w:val="28"/>
          <w:szCs w:val="28"/>
        </w:rPr>
        <w:t>以</w:t>
      </w:r>
      <w:r w:rsidR="00F50F13" w:rsidRPr="00F50F13">
        <w:rPr>
          <w:rFonts w:ascii="標楷體" w:eastAsia="標楷體" w:hAnsi="標楷體"/>
          <w:spacing w:val="-5"/>
          <w:sz w:val="28"/>
          <w:szCs w:val="28"/>
        </w:rPr>
        <w:t>提升監理單位對風險的掌控，</w:t>
      </w:r>
      <w:r w:rsidR="008D41FA">
        <w:rPr>
          <w:rFonts w:ascii="標楷體" w:eastAsia="標楷體" w:hAnsi="標楷體" w:hint="eastAsia"/>
          <w:spacing w:val="-5"/>
          <w:sz w:val="28"/>
          <w:szCs w:val="28"/>
        </w:rPr>
        <w:t>並增加</w:t>
      </w:r>
      <w:r w:rsidR="00F50F13" w:rsidRPr="00F50F13">
        <w:rPr>
          <w:rFonts w:ascii="標楷體" w:eastAsia="標楷體" w:hAnsi="標楷體"/>
          <w:spacing w:val="-5"/>
          <w:sz w:val="28"/>
          <w:szCs w:val="28"/>
        </w:rPr>
        <w:t>金融機構與金融機構間、或金融機構與新創</w:t>
      </w:r>
      <w:proofErr w:type="gramStart"/>
      <w:r w:rsidR="00F50F13" w:rsidRPr="00F50F13">
        <w:rPr>
          <w:rFonts w:ascii="標楷體" w:eastAsia="標楷體" w:hAnsi="標楷體"/>
          <w:spacing w:val="-5"/>
          <w:sz w:val="28"/>
          <w:szCs w:val="28"/>
        </w:rPr>
        <w:t>團隊間的合作</w:t>
      </w:r>
      <w:proofErr w:type="gramEnd"/>
      <w:r w:rsidR="00F50F13" w:rsidRPr="00F50F13">
        <w:rPr>
          <w:rFonts w:ascii="標楷體" w:eastAsia="標楷體" w:hAnsi="標楷體"/>
          <w:spacing w:val="-5"/>
          <w:sz w:val="28"/>
          <w:szCs w:val="28"/>
        </w:rPr>
        <w:t>意願，減少各方資源重複投入。</w:t>
      </w:r>
    </w:p>
    <w:p w14:paraId="4DEA1E08" w14:textId="5FCC21F1" w:rsidR="00CC4994" w:rsidRDefault="00CC4994" w:rsidP="00ED4B85">
      <w:pPr>
        <w:spacing w:line="360" w:lineRule="auto"/>
        <w:ind w:leftChars="680" w:left="1496"/>
        <w:rPr>
          <w:rFonts w:ascii="標楷體" w:eastAsia="標楷體" w:hAnsi="標楷體"/>
          <w:spacing w:val="-5"/>
          <w:sz w:val="28"/>
          <w:szCs w:val="28"/>
        </w:rPr>
      </w:pPr>
      <w:r>
        <w:rPr>
          <w:rFonts w:ascii="標楷體" w:eastAsia="標楷體" w:hAnsi="標楷體"/>
          <w:noProof/>
          <w:spacing w:val="-5"/>
          <w:sz w:val="28"/>
          <w:szCs w:val="28"/>
          <w:lang w:val="en-US" w:bidi="ar-SA"/>
        </w:rPr>
        <w:drawing>
          <wp:inline distT="0" distB="0" distL="0" distR="0" wp14:anchorId="776E8BED" wp14:editId="2C749A70">
            <wp:extent cx="4908664" cy="2570672"/>
            <wp:effectExtent l="0" t="0" r="6350" b="127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螢幕擷取畫面 2021-09-14 1419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3286" cy="2620226"/>
                    </a:xfrm>
                    <a:prstGeom prst="rect">
                      <a:avLst/>
                    </a:prstGeom>
                  </pic:spPr>
                </pic:pic>
              </a:graphicData>
            </a:graphic>
          </wp:inline>
        </w:drawing>
      </w:r>
    </w:p>
    <w:p w14:paraId="298EED34" w14:textId="7857EA80" w:rsidR="00CC4994" w:rsidRDefault="00CC4994" w:rsidP="00CC4994">
      <w:pPr>
        <w:spacing w:line="360" w:lineRule="auto"/>
        <w:ind w:left="993"/>
        <w:jc w:val="center"/>
        <w:rPr>
          <w:rFonts w:ascii="標楷體" w:eastAsia="標楷體" w:hAnsi="標楷體"/>
          <w:spacing w:val="-5"/>
          <w:sz w:val="28"/>
          <w:szCs w:val="28"/>
        </w:rPr>
      </w:pPr>
      <w:r>
        <w:rPr>
          <w:rFonts w:ascii="標楷體" w:eastAsia="標楷體" w:hAnsi="標楷體" w:hint="eastAsia"/>
          <w:spacing w:val="-5"/>
          <w:sz w:val="28"/>
          <w:szCs w:val="28"/>
        </w:rPr>
        <w:t>資料來源：本計畫整理</w:t>
      </w:r>
    </w:p>
    <w:p w14:paraId="6B2EA4A0" w14:textId="766E736A" w:rsidR="00CC4994" w:rsidRDefault="00CC4994" w:rsidP="00CC4994">
      <w:pPr>
        <w:pStyle w:val="af"/>
        <w:spacing w:after="120"/>
        <w:ind w:leftChars="680" w:left="1496"/>
      </w:pPr>
      <w:bookmarkStart w:id="1" w:name="_Toc160789186"/>
      <w:r w:rsidRPr="00BA7E8F">
        <w:rPr>
          <w:rFonts w:hint="eastAsia"/>
        </w:rPr>
        <w:t>圖表</w:t>
      </w:r>
      <w:r w:rsidRPr="00BA7E8F">
        <w:rPr>
          <w:rFonts w:hint="eastAsia"/>
        </w:rPr>
        <w:t xml:space="preserve"> </w:t>
      </w:r>
      <w:r w:rsidRPr="00BA7E8F">
        <w:fldChar w:fldCharType="begin"/>
      </w:r>
      <w:r w:rsidRPr="00BA7E8F">
        <w:instrText xml:space="preserve"> </w:instrText>
      </w:r>
      <w:r w:rsidRPr="00BA7E8F">
        <w:rPr>
          <w:rFonts w:hint="eastAsia"/>
        </w:rPr>
        <w:instrText xml:space="preserve">SEQ </w:instrText>
      </w:r>
      <w:r w:rsidRPr="00BA7E8F">
        <w:rPr>
          <w:rFonts w:hint="eastAsia"/>
        </w:rPr>
        <w:instrText>圖表</w:instrText>
      </w:r>
      <w:r w:rsidRPr="00BA7E8F">
        <w:rPr>
          <w:rFonts w:hint="eastAsia"/>
        </w:rPr>
        <w:instrText xml:space="preserve"> \* ARABIC</w:instrText>
      </w:r>
      <w:r w:rsidRPr="00BA7E8F">
        <w:instrText xml:space="preserve"> </w:instrText>
      </w:r>
      <w:r w:rsidRPr="00BA7E8F">
        <w:fldChar w:fldCharType="separate"/>
      </w:r>
      <w:r w:rsidR="00027A5B">
        <w:rPr>
          <w:noProof/>
        </w:rPr>
        <w:t>1</w:t>
      </w:r>
      <w:r w:rsidRPr="00BA7E8F">
        <w:fldChar w:fldCharType="end"/>
      </w:r>
      <w:r w:rsidRPr="00BA7E8F">
        <w:rPr>
          <w:rFonts w:hint="eastAsia"/>
        </w:rPr>
        <w:t xml:space="preserve">  </w:t>
      </w:r>
      <w:r w:rsidRPr="00BA7E8F">
        <w:rPr>
          <w:rFonts w:hint="eastAsia"/>
        </w:rPr>
        <w:t>金融科技路徑圖擴大與強化園區場域功能</w:t>
      </w:r>
      <w:bookmarkEnd w:id="1"/>
    </w:p>
    <w:p w14:paraId="023772B8" w14:textId="77777777" w:rsidR="00ED4B85" w:rsidRPr="00ED4B85" w:rsidRDefault="00ED4B85" w:rsidP="00ED4B85">
      <w:pPr>
        <w:rPr>
          <w:rFonts w:eastAsiaTheme="minorEastAsia" w:hint="eastAsia"/>
          <w:lang w:val="en-US" w:bidi="ar-SA"/>
        </w:rPr>
      </w:pPr>
    </w:p>
    <w:p w14:paraId="1442069D" w14:textId="0ED21B91" w:rsidR="000C46E9" w:rsidRPr="00BA7E8F" w:rsidRDefault="005A3B34" w:rsidP="00056ABD">
      <w:pPr>
        <w:spacing w:line="360" w:lineRule="auto"/>
        <w:ind w:left="993"/>
        <w:jc w:val="both"/>
        <w:rPr>
          <w:rFonts w:ascii="標楷體" w:eastAsia="標楷體" w:hAnsi="標楷體"/>
          <w:spacing w:val="-5"/>
          <w:sz w:val="28"/>
          <w:szCs w:val="28"/>
        </w:rPr>
      </w:pPr>
      <w:r w:rsidRPr="00BA7E8F">
        <w:rPr>
          <w:rFonts w:ascii="標楷體" w:eastAsia="標楷體" w:hAnsi="標楷體" w:hint="eastAsia"/>
          <w:spacing w:val="-5"/>
          <w:sz w:val="28"/>
          <w:szCs w:val="28"/>
        </w:rPr>
        <w:t xml:space="preserve">    </w:t>
      </w:r>
      <w:proofErr w:type="gramStart"/>
      <w:r w:rsidR="00F50F13" w:rsidRPr="00F50F13">
        <w:rPr>
          <w:rFonts w:ascii="標楷體" w:eastAsia="標楷體" w:hAnsi="標楷體"/>
          <w:spacing w:val="-5"/>
          <w:sz w:val="28"/>
          <w:szCs w:val="28"/>
        </w:rPr>
        <w:t>爰</w:t>
      </w:r>
      <w:proofErr w:type="gramEnd"/>
      <w:r w:rsidR="00F50F13" w:rsidRPr="00F50F13">
        <w:rPr>
          <w:rFonts w:ascii="標楷體" w:eastAsia="標楷體" w:hAnsi="標楷體"/>
          <w:spacing w:val="-5"/>
          <w:sz w:val="28"/>
          <w:szCs w:val="28"/>
        </w:rPr>
        <w:t>此，園區提出「聯合自主實證」機制，</w:t>
      </w:r>
      <w:r w:rsidR="00DF33E0">
        <w:rPr>
          <w:rFonts w:ascii="標楷體" w:eastAsia="標楷體" w:hAnsi="標楷體" w:hint="eastAsia"/>
          <w:spacing w:val="-5"/>
          <w:sz w:val="28"/>
          <w:szCs w:val="28"/>
        </w:rPr>
        <w:t>並訂定「金融科技創新園區聯合自主實證規範及申請須知」（下稱本須知），</w:t>
      </w:r>
      <w:r w:rsidR="00F50F13" w:rsidRPr="006455CD">
        <w:rPr>
          <w:rFonts w:ascii="標楷體" w:eastAsia="標楷體" w:hAnsi="標楷體"/>
          <w:b/>
          <w:spacing w:val="-5"/>
          <w:sz w:val="28"/>
          <w:szCs w:val="28"/>
        </w:rPr>
        <w:t>鼓勵不同型態組合的團隊提出實證主題，冀能尋求產業</w:t>
      </w:r>
      <w:proofErr w:type="gramStart"/>
      <w:r w:rsidR="00F50F13" w:rsidRPr="006455CD">
        <w:rPr>
          <w:rFonts w:ascii="標楷體" w:eastAsia="標楷體" w:hAnsi="標楷體"/>
          <w:b/>
          <w:spacing w:val="-5"/>
          <w:sz w:val="28"/>
          <w:szCs w:val="28"/>
        </w:rPr>
        <w:t>共通性痛點</w:t>
      </w:r>
      <w:proofErr w:type="gramEnd"/>
      <w:r w:rsidR="00F50F13" w:rsidRPr="006455CD">
        <w:rPr>
          <w:rFonts w:ascii="標楷體" w:eastAsia="標楷體" w:hAnsi="標楷體"/>
          <w:b/>
          <w:spacing w:val="-5"/>
          <w:sz w:val="28"/>
          <w:szCs w:val="28"/>
        </w:rPr>
        <w:t>或各式金融業務監理問題的解決方案</w:t>
      </w:r>
      <w:r w:rsidR="00F50F13" w:rsidRPr="00F50F13">
        <w:rPr>
          <w:rFonts w:ascii="標楷體" w:eastAsia="標楷體" w:hAnsi="標楷體"/>
          <w:spacing w:val="-5"/>
          <w:sz w:val="28"/>
          <w:szCs w:val="28"/>
        </w:rPr>
        <w:t>。一方面提高主管機關對風險的掌控，一方面有效提升業者跟主管機關的溝通效率；同時，</w:t>
      </w:r>
      <w:r w:rsidR="00F50F13" w:rsidRPr="006455CD">
        <w:rPr>
          <w:rFonts w:ascii="標楷體" w:eastAsia="標楷體" w:hAnsi="標楷體"/>
          <w:b/>
          <w:spacing w:val="-5"/>
          <w:sz w:val="28"/>
          <w:szCs w:val="28"/>
        </w:rPr>
        <w:t>各實證案的階</w:t>
      </w:r>
      <w:r w:rsidR="00F50F13" w:rsidRPr="006455CD">
        <w:rPr>
          <w:rFonts w:ascii="標楷體" w:eastAsia="標楷體" w:hAnsi="標楷體"/>
          <w:b/>
          <w:spacing w:val="-5"/>
          <w:sz w:val="28"/>
          <w:szCs w:val="28"/>
        </w:rPr>
        <w:lastRenderedPageBreak/>
        <w:t>段性成果，可作為未來金融業者申請業務試辦或監</w:t>
      </w:r>
      <w:proofErr w:type="gramStart"/>
      <w:r w:rsidR="00F50F13" w:rsidRPr="006455CD">
        <w:rPr>
          <w:rFonts w:ascii="標楷體" w:eastAsia="標楷體" w:hAnsi="標楷體"/>
          <w:b/>
          <w:spacing w:val="-5"/>
          <w:sz w:val="28"/>
          <w:szCs w:val="28"/>
        </w:rPr>
        <w:t>理沙盒的</w:t>
      </w:r>
      <w:proofErr w:type="gramEnd"/>
      <w:r w:rsidR="00F50F13" w:rsidRPr="006455CD">
        <w:rPr>
          <w:rFonts w:ascii="標楷體" w:eastAsia="標楷體" w:hAnsi="標楷體"/>
          <w:b/>
          <w:spacing w:val="-5"/>
          <w:sz w:val="28"/>
          <w:szCs w:val="28"/>
        </w:rPr>
        <w:t>前期研究</w:t>
      </w:r>
      <w:r w:rsidR="00F50F13" w:rsidRPr="00F50F13">
        <w:rPr>
          <w:rFonts w:ascii="標楷體" w:eastAsia="標楷體" w:hAnsi="標楷體"/>
          <w:spacing w:val="-5"/>
          <w:sz w:val="28"/>
          <w:szCs w:val="28"/>
        </w:rPr>
        <w:t>，</w:t>
      </w:r>
      <w:r w:rsidR="00F50F13" w:rsidRPr="007940BF">
        <w:rPr>
          <w:rFonts w:ascii="標楷體" w:eastAsia="標楷體" w:hAnsi="標楷體"/>
          <w:b/>
          <w:spacing w:val="-5"/>
          <w:sz w:val="28"/>
          <w:szCs w:val="28"/>
        </w:rPr>
        <w:t>其中探討的法</w:t>
      </w:r>
      <w:proofErr w:type="gramStart"/>
      <w:r w:rsidR="00F50F13" w:rsidRPr="007940BF">
        <w:rPr>
          <w:rFonts w:ascii="標楷體" w:eastAsia="標楷體" w:hAnsi="標楷體"/>
          <w:b/>
          <w:spacing w:val="-5"/>
          <w:sz w:val="28"/>
          <w:szCs w:val="28"/>
        </w:rPr>
        <w:t>遵</w:t>
      </w:r>
      <w:proofErr w:type="gramEnd"/>
      <w:r w:rsidR="00F50F13" w:rsidRPr="007940BF">
        <w:rPr>
          <w:rFonts w:ascii="標楷體" w:eastAsia="標楷體" w:hAnsi="標楷體"/>
          <w:b/>
          <w:spacing w:val="-5"/>
          <w:sz w:val="28"/>
          <w:szCs w:val="28"/>
        </w:rPr>
        <w:t>議題，亦能彙整後於「</w:t>
      </w:r>
      <w:r w:rsidR="00F50F13" w:rsidRPr="001C40B0">
        <w:rPr>
          <w:rFonts w:ascii="標楷體" w:eastAsia="標楷體" w:hAnsi="標楷體"/>
          <w:b/>
          <w:spacing w:val="-5"/>
          <w:sz w:val="28"/>
          <w:szCs w:val="28"/>
        </w:rPr>
        <w:t>金融建言白皮書</w:t>
      </w:r>
      <w:r w:rsidR="00F50F13" w:rsidRPr="007940BF">
        <w:rPr>
          <w:rFonts w:ascii="標楷體" w:eastAsia="標楷體" w:hAnsi="標楷體"/>
          <w:b/>
          <w:spacing w:val="-5"/>
          <w:sz w:val="28"/>
          <w:szCs w:val="28"/>
        </w:rPr>
        <w:t>」提出相關建議，作為主管機關法規檢討修正之參考。</w:t>
      </w:r>
    </w:p>
    <w:p w14:paraId="63652838" w14:textId="51D589A4" w:rsidR="000B3CE4" w:rsidRPr="00BA7E8F" w:rsidRDefault="005A2196" w:rsidP="005A0209">
      <w:pPr>
        <w:pStyle w:val="1"/>
        <w:numPr>
          <w:ilvl w:val="0"/>
          <w:numId w:val="1"/>
        </w:numPr>
        <w:tabs>
          <w:tab w:val="left" w:pos="993"/>
        </w:tabs>
        <w:spacing w:before="240" w:line="360" w:lineRule="auto"/>
        <w:jc w:val="left"/>
        <w:rPr>
          <w:rFonts w:ascii="Times New Roman" w:eastAsia="標楷體" w:hAnsi="Times New Roman" w:cs="Times New Roman"/>
          <w:b/>
          <w:sz w:val="32"/>
          <w:szCs w:val="36"/>
        </w:rPr>
      </w:pPr>
      <w:bookmarkStart w:id="2" w:name="_Toc160789177"/>
      <w:r w:rsidRPr="00BA7E8F">
        <w:rPr>
          <w:rFonts w:ascii="Times New Roman" w:eastAsia="標楷體" w:hAnsi="Times New Roman" w:cs="Times New Roman"/>
          <w:b/>
          <w:sz w:val="32"/>
          <w:szCs w:val="36"/>
        </w:rPr>
        <w:t>目</w:t>
      </w:r>
      <w:r w:rsidR="002D602D">
        <w:rPr>
          <w:rFonts w:ascii="Times New Roman" w:eastAsia="標楷體" w:hAnsi="Times New Roman" w:cs="Times New Roman" w:hint="eastAsia"/>
          <w:b/>
          <w:sz w:val="32"/>
          <w:szCs w:val="36"/>
        </w:rPr>
        <w:t>標與預期效益</w:t>
      </w:r>
      <w:bookmarkEnd w:id="2"/>
    </w:p>
    <w:p w14:paraId="24E3610B" w14:textId="1F7E8D53" w:rsidR="002D602D" w:rsidRDefault="00AA57E2" w:rsidP="002D602D">
      <w:pPr>
        <w:spacing w:line="360" w:lineRule="auto"/>
        <w:ind w:left="993"/>
        <w:jc w:val="both"/>
        <w:rPr>
          <w:rFonts w:ascii="標楷體" w:eastAsia="標楷體" w:hAnsi="標楷體"/>
          <w:spacing w:val="-5"/>
          <w:sz w:val="28"/>
          <w:szCs w:val="28"/>
        </w:rPr>
      </w:pPr>
      <w:r w:rsidRPr="00BA7E8F">
        <w:rPr>
          <w:rFonts w:ascii="標楷體" w:eastAsia="標楷體" w:hAnsi="標楷體" w:hint="eastAsia"/>
          <w:spacing w:val="-5"/>
          <w:sz w:val="28"/>
          <w:szCs w:val="28"/>
        </w:rPr>
        <w:t xml:space="preserve">    </w:t>
      </w:r>
      <w:r w:rsidR="00F50F13" w:rsidRPr="00F50F13">
        <w:rPr>
          <w:rFonts w:ascii="標楷體" w:eastAsia="標楷體" w:hAnsi="標楷體"/>
          <w:spacing w:val="-5"/>
          <w:sz w:val="28"/>
          <w:szCs w:val="28"/>
        </w:rPr>
        <w:t>金融科技創新生態發展及金融機構數位轉型創新過程中，許多創新應用業務容易涉及特許或高監管業務，創新業務受限不易推動。園區作為跨機構合作之第三方平台，目標為</w:t>
      </w:r>
      <w:r w:rsidR="00F50F13" w:rsidRPr="00B43FBA">
        <w:rPr>
          <w:rFonts w:ascii="標楷體" w:eastAsia="標楷體" w:hAnsi="標楷體"/>
          <w:spacing w:val="-5"/>
          <w:sz w:val="28"/>
          <w:szCs w:val="28"/>
        </w:rPr>
        <w:t>「建立金融科技業者合</w:t>
      </w:r>
      <w:proofErr w:type="gramStart"/>
      <w:r w:rsidR="00F50F13" w:rsidRPr="00B43FBA">
        <w:rPr>
          <w:rFonts w:ascii="標楷體" w:eastAsia="標楷體" w:hAnsi="標楷體"/>
          <w:spacing w:val="-5"/>
          <w:sz w:val="28"/>
          <w:szCs w:val="28"/>
        </w:rPr>
        <w:t>規</w:t>
      </w:r>
      <w:proofErr w:type="gramEnd"/>
      <w:r w:rsidR="00F50F13" w:rsidRPr="00B43FBA">
        <w:rPr>
          <w:rFonts w:ascii="標楷體" w:eastAsia="標楷體" w:hAnsi="標楷體"/>
          <w:spacing w:val="-5"/>
          <w:sz w:val="28"/>
          <w:szCs w:val="28"/>
        </w:rPr>
        <w:t>創新輔導機制」</w:t>
      </w:r>
      <w:r w:rsidR="00F50F13" w:rsidRPr="00F50F13">
        <w:rPr>
          <w:rFonts w:ascii="標楷體" w:eastAsia="標楷體" w:hAnsi="標楷體"/>
          <w:spacing w:val="-5"/>
          <w:sz w:val="28"/>
          <w:szCs w:val="28"/>
        </w:rPr>
        <w:t>，冀能</w:t>
      </w:r>
      <w:r w:rsidR="00F50F13" w:rsidRPr="006455CD">
        <w:rPr>
          <w:rFonts w:ascii="標楷體" w:eastAsia="標楷體" w:hAnsi="標楷體"/>
          <w:b/>
          <w:spacing w:val="-5"/>
          <w:sz w:val="28"/>
          <w:szCs w:val="28"/>
        </w:rPr>
        <w:t>藉由園區聯合自主實證，發展風險管理的實證配套機制，以加速金融生態圈共創合作</w:t>
      </w:r>
      <w:r w:rsidR="00F50F13" w:rsidRPr="00F50F13">
        <w:rPr>
          <w:rFonts w:ascii="標楷體" w:eastAsia="標楷體" w:hAnsi="標楷體"/>
          <w:spacing w:val="-5"/>
          <w:sz w:val="28"/>
          <w:szCs w:val="28"/>
        </w:rPr>
        <w:t>。</w:t>
      </w:r>
    </w:p>
    <w:p w14:paraId="1917B9EF" w14:textId="24424D28" w:rsidR="009E7921" w:rsidRPr="003A5598" w:rsidRDefault="002D602D" w:rsidP="00AA57E2">
      <w:pPr>
        <w:spacing w:line="360" w:lineRule="auto"/>
        <w:ind w:left="993"/>
        <w:jc w:val="both"/>
        <w:rPr>
          <w:rFonts w:ascii="標楷體" w:eastAsia="標楷體" w:hAnsi="標楷體"/>
          <w:spacing w:val="-5"/>
          <w:sz w:val="28"/>
          <w:szCs w:val="28"/>
        </w:rPr>
      </w:pPr>
      <w:r>
        <w:rPr>
          <w:rFonts w:ascii="標楷體" w:eastAsia="標楷體" w:hAnsi="標楷體" w:hint="eastAsia"/>
          <w:spacing w:val="-5"/>
          <w:sz w:val="28"/>
          <w:szCs w:val="28"/>
        </w:rPr>
        <w:t>預期效益</w:t>
      </w:r>
      <w:r w:rsidRPr="003A5598">
        <w:rPr>
          <w:rFonts w:ascii="標楷體" w:eastAsia="標楷體" w:hAnsi="標楷體" w:hint="eastAsia"/>
          <w:spacing w:val="-5"/>
          <w:sz w:val="28"/>
          <w:szCs w:val="28"/>
        </w:rPr>
        <w:t>如下：</w:t>
      </w:r>
      <w:r w:rsidR="009E7921" w:rsidRPr="003A5598">
        <w:rPr>
          <w:rFonts w:ascii="標楷體" w:eastAsia="標楷體" w:hAnsi="標楷體"/>
          <w:spacing w:val="-5"/>
          <w:sz w:val="28"/>
          <w:szCs w:val="28"/>
        </w:rPr>
        <w:t xml:space="preserve">    </w:t>
      </w:r>
    </w:p>
    <w:p w14:paraId="5F146BDC" w14:textId="490255DB" w:rsidR="002D602D" w:rsidRPr="00530C9A" w:rsidRDefault="00530C9A" w:rsidP="00AA2C0A">
      <w:pPr>
        <w:pStyle w:val="a4"/>
        <w:numPr>
          <w:ilvl w:val="0"/>
          <w:numId w:val="3"/>
        </w:numPr>
        <w:spacing w:line="360" w:lineRule="auto"/>
        <w:ind w:left="1985" w:hanging="578"/>
        <w:jc w:val="both"/>
        <w:rPr>
          <w:rFonts w:ascii="標楷體" w:eastAsia="標楷體" w:hAnsi="標楷體"/>
          <w:bCs/>
          <w:spacing w:val="-5"/>
          <w:sz w:val="28"/>
          <w:szCs w:val="28"/>
          <w:lang w:val="en-US"/>
        </w:rPr>
      </w:pPr>
      <w:r w:rsidRPr="00530C9A">
        <w:rPr>
          <w:rFonts w:ascii="標楷體" w:eastAsia="標楷體" w:hAnsi="標楷體"/>
          <w:b/>
          <w:bCs/>
          <w:spacing w:val="-5"/>
          <w:sz w:val="28"/>
          <w:szCs w:val="28"/>
          <w:lang w:val="en-US"/>
        </w:rPr>
        <w:t>分階評估，加速成果產出</w:t>
      </w:r>
      <w:proofErr w:type="gramStart"/>
      <w:r w:rsidRPr="00530C9A">
        <w:rPr>
          <w:rFonts w:ascii="標楷體" w:eastAsia="標楷體" w:hAnsi="標楷體"/>
          <w:b/>
          <w:bCs/>
          <w:spacing w:val="-5"/>
          <w:sz w:val="28"/>
          <w:szCs w:val="28"/>
          <w:lang w:val="en-US"/>
        </w:rPr>
        <w:t>–</w:t>
      </w:r>
      <w:proofErr w:type="gramEnd"/>
      <w:r w:rsidRPr="00530C9A">
        <w:rPr>
          <w:rFonts w:ascii="標楷體" w:eastAsia="標楷體" w:hAnsi="標楷體"/>
          <w:bCs/>
          <w:spacing w:val="-5"/>
          <w:sz w:val="28"/>
          <w:szCs w:val="28"/>
          <w:lang w:val="en-US"/>
        </w:rPr>
        <w:t>分階段評估實證計畫可行性，規劃創新實證計畫短期測試範疇，降低創新初始實證成本與門檻，以加速產出產品或服務雛形。</w:t>
      </w:r>
    </w:p>
    <w:p w14:paraId="0C6B46FD" w14:textId="2D586F90" w:rsidR="00530C9A" w:rsidRDefault="00530C9A" w:rsidP="00AA2C0A">
      <w:pPr>
        <w:pStyle w:val="a4"/>
        <w:numPr>
          <w:ilvl w:val="0"/>
          <w:numId w:val="3"/>
        </w:numPr>
        <w:spacing w:line="360" w:lineRule="auto"/>
        <w:ind w:left="1985" w:hanging="578"/>
        <w:jc w:val="both"/>
        <w:rPr>
          <w:rFonts w:ascii="標楷體" w:eastAsia="標楷體" w:hAnsi="標楷體"/>
          <w:spacing w:val="-5"/>
          <w:sz w:val="28"/>
          <w:szCs w:val="28"/>
          <w:lang w:val="en-US"/>
        </w:rPr>
      </w:pPr>
      <w:r w:rsidRPr="00530C9A">
        <w:rPr>
          <w:rFonts w:ascii="標楷體" w:eastAsia="標楷體" w:hAnsi="標楷體"/>
          <w:b/>
          <w:spacing w:val="-5"/>
          <w:sz w:val="28"/>
          <w:szCs w:val="28"/>
          <w:lang w:val="en-US"/>
        </w:rPr>
        <w:t>風險管理，強化監理信心</w:t>
      </w:r>
      <w:proofErr w:type="gramStart"/>
      <w:r w:rsidRPr="00530C9A">
        <w:rPr>
          <w:rFonts w:ascii="標楷體" w:eastAsia="標楷體" w:hAnsi="標楷體"/>
          <w:b/>
          <w:bCs/>
          <w:spacing w:val="-5"/>
          <w:sz w:val="28"/>
          <w:szCs w:val="28"/>
          <w:lang w:val="en-US"/>
        </w:rPr>
        <w:t>–</w:t>
      </w:r>
      <w:proofErr w:type="gramEnd"/>
      <w:r w:rsidRPr="00530C9A">
        <w:rPr>
          <w:rFonts w:ascii="標楷體" w:eastAsia="標楷體" w:hAnsi="標楷體"/>
          <w:spacing w:val="-5"/>
          <w:sz w:val="28"/>
          <w:szCs w:val="28"/>
          <w:lang w:val="en-US"/>
        </w:rPr>
        <w:t>在兼顧創新與風險控管的目標下，建立金融科技業者合</w:t>
      </w:r>
      <w:proofErr w:type="gramStart"/>
      <w:r w:rsidRPr="00530C9A">
        <w:rPr>
          <w:rFonts w:ascii="標楷體" w:eastAsia="標楷體" w:hAnsi="標楷體"/>
          <w:spacing w:val="-5"/>
          <w:sz w:val="28"/>
          <w:szCs w:val="28"/>
          <w:lang w:val="en-US"/>
        </w:rPr>
        <w:t>規</w:t>
      </w:r>
      <w:proofErr w:type="gramEnd"/>
      <w:r w:rsidRPr="00530C9A">
        <w:rPr>
          <w:rFonts w:ascii="標楷體" w:eastAsia="標楷體" w:hAnsi="標楷體"/>
          <w:spacing w:val="-5"/>
          <w:sz w:val="28"/>
          <w:szCs w:val="28"/>
          <w:lang w:val="en-US"/>
        </w:rPr>
        <w:t>創新輔導機制，包括個資數據管理、隱私保護、數位足跡存證等原則，透過聯合自主實證風險管控模式，以強化主管機關監理信心。</w:t>
      </w:r>
    </w:p>
    <w:p w14:paraId="34BCA607" w14:textId="13E8011C" w:rsidR="00530C9A" w:rsidRDefault="00530C9A" w:rsidP="00AA2C0A">
      <w:pPr>
        <w:pStyle w:val="a4"/>
        <w:numPr>
          <w:ilvl w:val="0"/>
          <w:numId w:val="3"/>
        </w:numPr>
        <w:spacing w:line="360" w:lineRule="auto"/>
        <w:ind w:left="1985" w:hanging="578"/>
        <w:jc w:val="both"/>
        <w:rPr>
          <w:rFonts w:ascii="標楷體" w:eastAsia="標楷體" w:hAnsi="標楷體"/>
          <w:spacing w:val="-5"/>
          <w:sz w:val="28"/>
          <w:szCs w:val="28"/>
          <w:lang w:val="en-US"/>
        </w:rPr>
      </w:pPr>
      <w:r w:rsidRPr="00530C9A">
        <w:rPr>
          <w:rFonts w:ascii="標楷體" w:eastAsia="標楷體" w:hAnsi="標楷體"/>
          <w:b/>
          <w:spacing w:val="-5"/>
          <w:sz w:val="28"/>
          <w:szCs w:val="28"/>
          <w:lang w:val="en-US"/>
        </w:rPr>
        <w:t>資源整合，加速</w:t>
      </w:r>
      <w:proofErr w:type="gramStart"/>
      <w:r w:rsidRPr="00530C9A">
        <w:rPr>
          <w:rFonts w:ascii="標楷體" w:eastAsia="標楷體" w:hAnsi="標楷體"/>
          <w:b/>
          <w:spacing w:val="-5"/>
          <w:sz w:val="28"/>
          <w:szCs w:val="28"/>
          <w:lang w:val="en-US"/>
        </w:rPr>
        <w:t>跨域共創</w:t>
      </w:r>
      <w:r w:rsidRPr="00530C9A">
        <w:rPr>
          <w:rFonts w:ascii="標楷體" w:eastAsia="標楷體" w:hAnsi="標楷體"/>
          <w:b/>
          <w:bCs/>
          <w:spacing w:val="-5"/>
          <w:sz w:val="28"/>
          <w:szCs w:val="28"/>
          <w:lang w:val="en-US"/>
        </w:rPr>
        <w:t>–</w:t>
      </w:r>
      <w:proofErr w:type="gramEnd"/>
      <w:r w:rsidRPr="00530C9A">
        <w:rPr>
          <w:rFonts w:ascii="標楷體" w:eastAsia="標楷體" w:hAnsi="標楷體"/>
          <w:spacing w:val="-5"/>
          <w:sz w:val="28"/>
          <w:szCs w:val="28"/>
          <w:lang w:val="en-US"/>
        </w:rPr>
        <w:t>園區提供跨機構間創新實證環境與機制，並提供輔導資源與擔任協調角色，由園區協助</w:t>
      </w:r>
      <w:proofErr w:type="gramStart"/>
      <w:r w:rsidRPr="00530C9A">
        <w:rPr>
          <w:rFonts w:ascii="標楷體" w:eastAsia="標楷體" w:hAnsi="標楷體"/>
          <w:spacing w:val="-5"/>
          <w:sz w:val="28"/>
          <w:szCs w:val="28"/>
          <w:lang w:val="en-US"/>
        </w:rPr>
        <w:t>匯</w:t>
      </w:r>
      <w:proofErr w:type="gramEnd"/>
      <w:r w:rsidRPr="00530C9A">
        <w:rPr>
          <w:rFonts w:ascii="標楷體" w:eastAsia="標楷體" w:hAnsi="標楷體"/>
          <w:spacing w:val="-5"/>
          <w:sz w:val="28"/>
          <w:szCs w:val="28"/>
          <w:lang w:val="en-US"/>
        </w:rPr>
        <w:t>整資源，能有效降低個別風險評估與跨機構合作溝通成本，藉此打開跨機構合作藩籬，</w:t>
      </w:r>
      <w:proofErr w:type="gramStart"/>
      <w:r w:rsidRPr="00530C9A">
        <w:rPr>
          <w:rFonts w:ascii="標楷體" w:eastAsia="標楷體" w:hAnsi="標楷體"/>
          <w:spacing w:val="-5"/>
          <w:sz w:val="28"/>
          <w:szCs w:val="28"/>
          <w:lang w:val="en-US"/>
        </w:rPr>
        <w:t>加速產創合作</w:t>
      </w:r>
      <w:proofErr w:type="gramEnd"/>
      <w:r w:rsidRPr="00530C9A">
        <w:rPr>
          <w:rFonts w:ascii="標楷體" w:eastAsia="標楷體" w:hAnsi="標楷體"/>
          <w:spacing w:val="-5"/>
          <w:sz w:val="28"/>
          <w:szCs w:val="28"/>
          <w:lang w:val="en-US"/>
        </w:rPr>
        <w:t>的推展；聯合自主實證之成果，亦可作為監</w:t>
      </w:r>
      <w:proofErr w:type="gramStart"/>
      <w:r w:rsidRPr="00530C9A">
        <w:rPr>
          <w:rFonts w:ascii="標楷體" w:eastAsia="標楷體" w:hAnsi="標楷體"/>
          <w:spacing w:val="-5"/>
          <w:sz w:val="28"/>
          <w:szCs w:val="28"/>
          <w:lang w:val="en-US"/>
        </w:rPr>
        <w:t>理沙盒或</w:t>
      </w:r>
      <w:proofErr w:type="gramEnd"/>
      <w:r w:rsidRPr="00530C9A">
        <w:rPr>
          <w:rFonts w:ascii="標楷體" w:eastAsia="標楷體" w:hAnsi="標楷體"/>
          <w:spacing w:val="-5"/>
          <w:sz w:val="28"/>
          <w:szCs w:val="28"/>
          <w:lang w:val="en-US"/>
        </w:rPr>
        <w:t>業務試辦之參考依據，以縮短金管會前期輔導與溝通之成本。</w:t>
      </w:r>
    </w:p>
    <w:p w14:paraId="467F5B4D" w14:textId="77777777" w:rsidR="00ED4B85" w:rsidRPr="00530C9A" w:rsidRDefault="00ED4B85" w:rsidP="00ED4B85">
      <w:pPr>
        <w:pStyle w:val="a4"/>
        <w:spacing w:line="360" w:lineRule="auto"/>
        <w:ind w:left="1985" w:firstLine="0"/>
        <w:jc w:val="both"/>
        <w:rPr>
          <w:rFonts w:ascii="標楷體" w:eastAsia="標楷體" w:hAnsi="標楷體"/>
          <w:spacing w:val="-5"/>
          <w:sz w:val="28"/>
          <w:szCs w:val="28"/>
          <w:lang w:val="en-US"/>
        </w:rPr>
      </w:pPr>
    </w:p>
    <w:p w14:paraId="6637F4A1" w14:textId="6256BD02" w:rsidR="00CF5B45" w:rsidRPr="00BA7E8F" w:rsidRDefault="003A5598" w:rsidP="007B55F9">
      <w:pPr>
        <w:pStyle w:val="1"/>
        <w:numPr>
          <w:ilvl w:val="0"/>
          <w:numId w:val="1"/>
        </w:numPr>
        <w:tabs>
          <w:tab w:val="left" w:pos="993"/>
        </w:tabs>
        <w:spacing w:before="240" w:line="360" w:lineRule="auto"/>
        <w:jc w:val="left"/>
        <w:rPr>
          <w:rFonts w:ascii="Times New Roman" w:eastAsia="標楷體" w:hAnsi="Times New Roman" w:cs="Times New Roman"/>
          <w:b/>
          <w:sz w:val="32"/>
          <w:szCs w:val="36"/>
        </w:rPr>
      </w:pPr>
      <w:bookmarkStart w:id="3" w:name="_Toc160789178"/>
      <w:r>
        <w:rPr>
          <w:rFonts w:ascii="Times New Roman" w:eastAsia="標楷體" w:hAnsi="Times New Roman" w:cs="Times New Roman" w:hint="eastAsia"/>
          <w:b/>
          <w:sz w:val="32"/>
          <w:szCs w:val="36"/>
        </w:rPr>
        <w:lastRenderedPageBreak/>
        <w:t>輔導方</w:t>
      </w:r>
      <w:r w:rsidR="00C859CB">
        <w:rPr>
          <w:rFonts w:ascii="Times New Roman" w:eastAsia="標楷體" w:hAnsi="Times New Roman" w:cs="Times New Roman" w:hint="eastAsia"/>
          <w:b/>
          <w:sz w:val="32"/>
          <w:szCs w:val="36"/>
        </w:rPr>
        <w:t>法</w:t>
      </w:r>
      <w:bookmarkEnd w:id="3"/>
    </w:p>
    <w:p w14:paraId="2044462F" w14:textId="2EF56156" w:rsidR="00C859CB" w:rsidRDefault="006C0C50" w:rsidP="00926228">
      <w:pPr>
        <w:spacing w:line="360" w:lineRule="auto"/>
        <w:ind w:left="851" w:firstLineChars="51" w:firstLine="140"/>
        <w:jc w:val="both"/>
        <w:rPr>
          <w:rFonts w:ascii="標楷體" w:eastAsia="標楷體" w:hAnsi="標楷體"/>
          <w:spacing w:val="-5"/>
          <w:sz w:val="28"/>
          <w:szCs w:val="28"/>
        </w:rPr>
      </w:pPr>
      <w:r w:rsidRPr="00BA7E8F">
        <w:rPr>
          <w:rFonts w:ascii="標楷體" w:eastAsia="標楷體" w:hAnsi="標楷體" w:cs="微軟正黑體" w:hint="eastAsia"/>
          <w:spacing w:val="-5"/>
          <w:sz w:val="28"/>
          <w:szCs w:val="28"/>
        </w:rPr>
        <w:t xml:space="preserve">    </w:t>
      </w:r>
      <w:r w:rsidR="00C859CB" w:rsidRPr="006C599E">
        <w:rPr>
          <w:rFonts w:ascii="標楷體" w:eastAsia="標楷體" w:hAnsi="標楷體" w:hint="eastAsia"/>
          <w:spacing w:val="-5"/>
          <w:sz w:val="28"/>
          <w:szCs w:val="28"/>
        </w:rPr>
        <w:t>園區</w:t>
      </w:r>
      <w:r w:rsidR="003C405D">
        <w:rPr>
          <w:rFonts w:ascii="標楷體" w:eastAsia="標楷體" w:hAnsi="標楷體" w:hint="eastAsia"/>
          <w:spacing w:val="-5"/>
          <w:sz w:val="28"/>
          <w:szCs w:val="28"/>
        </w:rPr>
        <w:t>聯合自主實證</w:t>
      </w:r>
      <w:r w:rsidR="001C40B0">
        <w:rPr>
          <w:rFonts w:ascii="標楷體" w:eastAsia="標楷體" w:hAnsi="標楷體" w:hint="eastAsia"/>
          <w:spacing w:val="-5"/>
          <w:sz w:val="28"/>
          <w:szCs w:val="28"/>
        </w:rPr>
        <w:t>提供輔導資源</w:t>
      </w:r>
      <w:r w:rsidR="00C859CB" w:rsidRPr="006C599E">
        <w:rPr>
          <w:rFonts w:ascii="標楷體" w:eastAsia="標楷體" w:hAnsi="標楷體" w:hint="eastAsia"/>
          <w:spacing w:val="-5"/>
          <w:sz w:val="28"/>
          <w:szCs w:val="28"/>
        </w:rPr>
        <w:t>協助業者進行實證。</w:t>
      </w:r>
    </w:p>
    <w:p w14:paraId="3A1F2061" w14:textId="7283AF86" w:rsidR="00CA1CB0" w:rsidRDefault="00F50C78" w:rsidP="00655080">
      <w:pPr>
        <w:pStyle w:val="a4"/>
        <w:numPr>
          <w:ilvl w:val="0"/>
          <w:numId w:val="4"/>
        </w:numPr>
        <w:spacing w:line="360" w:lineRule="auto"/>
        <w:ind w:left="1985" w:hanging="567"/>
        <w:jc w:val="both"/>
        <w:rPr>
          <w:rFonts w:ascii="標楷體" w:eastAsia="標楷體" w:hAnsi="標楷體"/>
          <w:bCs/>
          <w:spacing w:val="-5"/>
          <w:sz w:val="28"/>
          <w:szCs w:val="28"/>
          <w:lang w:val="en-US"/>
        </w:rPr>
      </w:pPr>
      <w:r>
        <w:rPr>
          <w:rFonts w:ascii="標楷體" w:eastAsia="標楷體" w:hAnsi="標楷體" w:hint="eastAsia"/>
          <w:bCs/>
          <w:spacing w:val="-5"/>
          <w:sz w:val="28"/>
          <w:szCs w:val="28"/>
          <w:lang w:val="en-US"/>
        </w:rPr>
        <w:t>創新</w:t>
      </w:r>
      <w:r w:rsidR="000636B4" w:rsidRPr="000636B4">
        <w:rPr>
          <w:rFonts w:ascii="標楷體" w:eastAsia="標楷體" w:hAnsi="標楷體"/>
          <w:bCs/>
          <w:spacing w:val="-5"/>
          <w:sz w:val="28"/>
          <w:szCs w:val="28"/>
          <w:lang w:val="en-US"/>
        </w:rPr>
        <w:t>輔導：園區</w:t>
      </w:r>
      <w:r w:rsidR="001C40B0">
        <w:rPr>
          <w:rFonts w:ascii="標楷體" w:eastAsia="標楷體" w:hAnsi="標楷體" w:hint="eastAsia"/>
          <w:bCs/>
          <w:spacing w:val="-5"/>
          <w:sz w:val="28"/>
          <w:szCs w:val="28"/>
          <w:lang w:val="en-US"/>
        </w:rPr>
        <w:t>執行團隊</w:t>
      </w:r>
      <w:r w:rsidR="000636B4" w:rsidRPr="000636B4">
        <w:rPr>
          <w:rFonts w:ascii="標楷體" w:eastAsia="標楷體" w:hAnsi="標楷體"/>
          <w:bCs/>
          <w:spacing w:val="-5"/>
          <w:sz w:val="28"/>
          <w:szCs w:val="28"/>
          <w:lang w:val="en-US"/>
        </w:rPr>
        <w:t>擔任創新</w:t>
      </w:r>
      <w:r w:rsidR="001C40B0">
        <w:rPr>
          <w:rFonts w:ascii="標楷體" w:eastAsia="標楷體" w:hAnsi="標楷體" w:hint="eastAsia"/>
          <w:bCs/>
          <w:spacing w:val="-5"/>
          <w:sz w:val="28"/>
          <w:szCs w:val="28"/>
          <w:lang w:val="en-US"/>
        </w:rPr>
        <w:t>輔導</w:t>
      </w:r>
      <w:r w:rsidR="000636B4" w:rsidRPr="000636B4">
        <w:rPr>
          <w:rFonts w:ascii="標楷體" w:eastAsia="標楷體" w:hAnsi="標楷體"/>
          <w:bCs/>
          <w:spacing w:val="-5"/>
          <w:sz w:val="28"/>
          <w:szCs w:val="28"/>
          <w:lang w:val="en-US"/>
        </w:rPr>
        <w:t>顧問，並協調計畫執行相關事項，包括邀請參與銀行及技術團隊、專案範疇設定等，有效協助團隊與主管機關在創新服務監理議題的溝通</w:t>
      </w:r>
      <w:r w:rsidR="001C40B0">
        <w:rPr>
          <w:rFonts w:ascii="標楷體" w:eastAsia="標楷體" w:hAnsi="標楷體" w:hint="eastAsia"/>
          <w:bCs/>
          <w:spacing w:val="-5"/>
          <w:sz w:val="28"/>
          <w:szCs w:val="28"/>
          <w:lang w:val="en-US"/>
        </w:rPr>
        <w:t>；另外</w:t>
      </w:r>
      <w:r>
        <w:rPr>
          <w:rFonts w:ascii="標楷體" w:eastAsia="標楷體" w:hAnsi="標楷體" w:hint="eastAsia"/>
          <w:bCs/>
          <w:spacing w:val="-5"/>
          <w:sz w:val="28"/>
          <w:szCs w:val="28"/>
          <w:lang w:val="en-US"/>
        </w:rPr>
        <w:t>視專案需求</w:t>
      </w:r>
      <w:proofErr w:type="gramStart"/>
      <w:r>
        <w:rPr>
          <w:rFonts w:ascii="標楷體" w:eastAsia="標楷體" w:hAnsi="標楷體" w:hint="eastAsia"/>
          <w:bCs/>
          <w:spacing w:val="-5"/>
          <w:sz w:val="28"/>
          <w:szCs w:val="28"/>
          <w:lang w:val="en-US"/>
        </w:rPr>
        <w:t>邀請資安</w:t>
      </w:r>
      <w:proofErr w:type="gramEnd"/>
      <w:r>
        <w:rPr>
          <w:rFonts w:ascii="標楷體" w:eastAsia="標楷體" w:hAnsi="標楷體" w:hint="eastAsia"/>
          <w:bCs/>
          <w:spacing w:val="-5"/>
          <w:sz w:val="28"/>
          <w:szCs w:val="28"/>
          <w:lang w:val="en-US"/>
        </w:rPr>
        <w:t>、</w:t>
      </w:r>
      <w:proofErr w:type="gramStart"/>
      <w:r w:rsidRPr="008A3579">
        <w:rPr>
          <w:rFonts w:ascii="標楷體" w:eastAsia="標楷體" w:hAnsi="標楷體"/>
          <w:bCs/>
          <w:spacing w:val="-5"/>
          <w:sz w:val="28"/>
          <w:szCs w:val="28"/>
          <w:lang w:val="en-US"/>
        </w:rPr>
        <w:t>區塊鏈</w:t>
      </w:r>
      <w:proofErr w:type="gramEnd"/>
      <w:r>
        <w:rPr>
          <w:rFonts w:ascii="標楷體" w:eastAsia="標楷體" w:hAnsi="標楷體" w:hint="eastAsia"/>
          <w:bCs/>
          <w:spacing w:val="-5"/>
          <w:sz w:val="28"/>
          <w:szCs w:val="28"/>
          <w:lang w:val="en-US"/>
        </w:rPr>
        <w:t>、人工智慧</w:t>
      </w:r>
      <w:r w:rsidRPr="008A3579">
        <w:rPr>
          <w:rFonts w:ascii="標楷體" w:eastAsia="標楷體" w:hAnsi="標楷體"/>
          <w:bCs/>
          <w:spacing w:val="-5"/>
          <w:sz w:val="28"/>
          <w:szCs w:val="28"/>
          <w:lang w:val="en-US"/>
        </w:rPr>
        <w:t>等技術專家</w:t>
      </w:r>
      <w:r>
        <w:rPr>
          <w:rFonts w:ascii="標楷體" w:eastAsia="標楷體" w:hAnsi="標楷體" w:hint="eastAsia"/>
          <w:bCs/>
          <w:spacing w:val="-5"/>
          <w:sz w:val="28"/>
          <w:szCs w:val="28"/>
          <w:lang w:val="en-US"/>
        </w:rPr>
        <w:t>，協助提案團隊設計資訊系統雛形架構，並檢視數位監理之配套機制，</w:t>
      </w:r>
      <w:r w:rsidRPr="008A3579">
        <w:rPr>
          <w:rFonts w:ascii="標楷體" w:eastAsia="標楷體" w:hAnsi="標楷體"/>
          <w:bCs/>
          <w:spacing w:val="-5"/>
          <w:sz w:val="28"/>
          <w:szCs w:val="28"/>
          <w:lang w:val="en-US"/>
        </w:rPr>
        <w:t>以強化主管機關監理信心。</w:t>
      </w:r>
    </w:p>
    <w:p w14:paraId="6729F9F2" w14:textId="72613A26" w:rsidR="00124B46" w:rsidRDefault="001C40B0" w:rsidP="000B2457">
      <w:pPr>
        <w:pStyle w:val="a4"/>
        <w:numPr>
          <w:ilvl w:val="0"/>
          <w:numId w:val="4"/>
        </w:numPr>
        <w:spacing w:line="360" w:lineRule="auto"/>
        <w:ind w:left="1985" w:hanging="567"/>
        <w:jc w:val="both"/>
        <w:rPr>
          <w:rFonts w:ascii="標楷體" w:eastAsia="標楷體" w:hAnsi="標楷體"/>
          <w:bCs/>
          <w:spacing w:val="-5"/>
          <w:sz w:val="28"/>
          <w:szCs w:val="28"/>
          <w:lang w:val="en-US"/>
        </w:rPr>
      </w:pPr>
      <w:r>
        <w:rPr>
          <w:rFonts w:ascii="標楷體" w:eastAsia="標楷體" w:hAnsi="標楷體" w:hint="eastAsia"/>
          <w:bCs/>
          <w:spacing w:val="-5"/>
          <w:sz w:val="28"/>
          <w:szCs w:val="28"/>
          <w:lang w:val="en-US"/>
        </w:rPr>
        <w:t>法規輔導</w:t>
      </w:r>
      <w:r w:rsidR="008A3579" w:rsidRPr="008A3579">
        <w:rPr>
          <w:rFonts w:ascii="標楷體" w:eastAsia="標楷體" w:hAnsi="標楷體"/>
          <w:bCs/>
          <w:spacing w:val="-5"/>
          <w:sz w:val="28"/>
          <w:szCs w:val="28"/>
          <w:lang w:val="en-US"/>
        </w:rPr>
        <w:t>：</w:t>
      </w:r>
      <w:r w:rsidR="00762F42">
        <w:rPr>
          <w:rFonts w:ascii="標楷體" w:eastAsia="標楷體" w:hAnsi="標楷體" w:hint="eastAsia"/>
          <w:bCs/>
          <w:spacing w:val="-5"/>
          <w:sz w:val="28"/>
          <w:szCs w:val="28"/>
          <w:lang w:val="en-US"/>
        </w:rPr>
        <w:t>協同</w:t>
      </w:r>
      <w:r w:rsidR="00762F42" w:rsidRPr="00704AE4">
        <w:rPr>
          <w:rFonts w:ascii="標楷體" w:eastAsia="標楷體" w:hAnsi="標楷體"/>
          <w:bCs/>
          <w:spacing w:val="-5"/>
          <w:sz w:val="28"/>
          <w:szCs w:val="28"/>
          <w:lang w:val="en-US"/>
        </w:rPr>
        <w:t>園區法律專家進行適法性諮詢，協助團隊</w:t>
      </w:r>
      <w:proofErr w:type="gramStart"/>
      <w:r w:rsidR="00762F42" w:rsidRPr="00704AE4">
        <w:rPr>
          <w:rFonts w:ascii="標楷體" w:eastAsia="標楷體" w:hAnsi="標楷體"/>
          <w:bCs/>
          <w:spacing w:val="-5"/>
          <w:sz w:val="28"/>
          <w:szCs w:val="28"/>
          <w:lang w:val="en-US"/>
        </w:rPr>
        <w:t>釐</w:t>
      </w:r>
      <w:proofErr w:type="gramEnd"/>
      <w:r w:rsidR="00762F42" w:rsidRPr="00704AE4">
        <w:rPr>
          <w:rFonts w:ascii="標楷體" w:eastAsia="標楷體" w:hAnsi="標楷體"/>
          <w:bCs/>
          <w:spacing w:val="-5"/>
          <w:sz w:val="28"/>
          <w:szCs w:val="28"/>
          <w:lang w:val="en-US"/>
        </w:rPr>
        <w:t>清法規議題，以利與主管機關進行溝通。</w:t>
      </w:r>
    </w:p>
    <w:p w14:paraId="2728E41C" w14:textId="4F16E773" w:rsidR="00B47253" w:rsidRDefault="00124B46" w:rsidP="007940BF">
      <w:pPr>
        <w:pStyle w:val="a4"/>
        <w:numPr>
          <w:ilvl w:val="0"/>
          <w:numId w:val="4"/>
        </w:numPr>
        <w:spacing w:line="360" w:lineRule="auto"/>
        <w:ind w:left="1985" w:hanging="567"/>
        <w:jc w:val="both"/>
        <w:rPr>
          <w:rFonts w:ascii="標楷體" w:eastAsia="標楷體" w:hAnsi="標楷體"/>
          <w:bCs/>
          <w:spacing w:val="-5"/>
          <w:sz w:val="28"/>
          <w:szCs w:val="28"/>
          <w:lang w:val="en-US"/>
        </w:rPr>
      </w:pPr>
      <w:r>
        <w:rPr>
          <w:rFonts w:ascii="標楷體" w:eastAsia="標楷體" w:hAnsi="標楷體" w:hint="eastAsia"/>
          <w:bCs/>
          <w:spacing w:val="-5"/>
          <w:sz w:val="28"/>
          <w:szCs w:val="28"/>
          <w:lang w:val="en-US"/>
        </w:rPr>
        <w:t>策略輔導：邀請與實證議題相關之金管會周邊單位、公協會、或跨部會機關擔任業師，就實證方向提出符合政府政策建議，</w:t>
      </w:r>
      <w:r w:rsidR="007214DD">
        <w:rPr>
          <w:rFonts w:ascii="標楷體" w:eastAsia="標楷體" w:hAnsi="標楷體" w:hint="eastAsia"/>
          <w:bCs/>
          <w:spacing w:val="-5"/>
          <w:sz w:val="28"/>
          <w:szCs w:val="28"/>
          <w:lang w:val="en-US"/>
        </w:rPr>
        <w:t>以加速整體金融科技產業發展與主管機關政策方向相符。</w:t>
      </w:r>
    </w:p>
    <w:p w14:paraId="1C92DDDB" w14:textId="77777777" w:rsidR="00124B46" w:rsidRPr="007940BF" w:rsidRDefault="00124B46" w:rsidP="007940BF">
      <w:pPr>
        <w:spacing w:line="360" w:lineRule="auto"/>
        <w:jc w:val="both"/>
        <w:rPr>
          <w:rFonts w:ascii="標楷體" w:eastAsia="標楷體" w:hAnsi="標楷體"/>
          <w:bCs/>
          <w:vanish/>
          <w:spacing w:val="-5"/>
          <w:sz w:val="28"/>
          <w:szCs w:val="28"/>
          <w:lang w:val="en-US"/>
          <w:specVanish/>
        </w:rPr>
      </w:pPr>
    </w:p>
    <w:p w14:paraId="5C22DDE3" w14:textId="631BBFD5" w:rsidR="006C599E" w:rsidRPr="007940BF" w:rsidRDefault="003D24FE" w:rsidP="000B2457">
      <w:pPr>
        <w:pStyle w:val="1"/>
        <w:numPr>
          <w:ilvl w:val="0"/>
          <w:numId w:val="1"/>
        </w:numPr>
        <w:tabs>
          <w:tab w:val="left" w:pos="993"/>
        </w:tabs>
        <w:spacing w:before="240" w:line="360" w:lineRule="auto"/>
        <w:jc w:val="left"/>
        <w:rPr>
          <w:rFonts w:ascii="Times New Roman" w:eastAsia="標楷體" w:hAnsi="Times New Roman" w:cs="Times New Roman"/>
          <w:b/>
          <w:sz w:val="32"/>
          <w:szCs w:val="36"/>
        </w:rPr>
      </w:pPr>
      <w:r w:rsidRPr="000B2457">
        <w:rPr>
          <w:rFonts w:ascii="Times New Roman" w:eastAsia="標楷體" w:hAnsi="Times New Roman" w:cs="Times New Roman"/>
          <w:b/>
          <w:sz w:val="32"/>
          <w:szCs w:val="36"/>
        </w:rPr>
        <w:t xml:space="preserve"> </w:t>
      </w:r>
      <w:bookmarkStart w:id="4" w:name="_Toc160789179"/>
      <w:r w:rsidR="006C599E" w:rsidRPr="007940BF">
        <w:rPr>
          <w:rFonts w:ascii="Times New Roman" w:eastAsia="標楷體" w:hAnsi="Times New Roman" w:cs="Times New Roman" w:hint="eastAsia"/>
          <w:b/>
          <w:sz w:val="32"/>
          <w:szCs w:val="36"/>
        </w:rPr>
        <w:t>執行內容</w:t>
      </w:r>
      <w:bookmarkEnd w:id="4"/>
    </w:p>
    <w:p w14:paraId="0BBBDF20" w14:textId="7569E3C7" w:rsidR="006C599E" w:rsidRDefault="00CF0E9B" w:rsidP="00856B8E">
      <w:pPr>
        <w:spacing w:line="360" w:lineRule="auto"/>
        <w:ind w:left="993" w:firstLineChars="206" w:firstLine="566"/>
        <w:jc w:val="both"/>
        <w:rPr>
          <w:rFonts w:ascii="標楷體" w:eastAsia="標楷體" w:hAnsi="標楷體"/>
          <w:spacing w:val="-5"/>
          <w:sz w:val="28"/>
          <w:szCs w:val="28"/>
        </w:rPr>
      </w:pPr>
      <w:r w:rsidRPr="00CF0E9B">
        <w:rPr>
          <w:rFonts w:ascii="標楷體" w:eastAsia="標楷體" w:hAnsi="標楷體"/>
          <w:spacing w:val="-5"/>
          <w:sz w:val="28"/>
          <w:szCs w:val="28"/>
        </w:rPr>
        <w:t>依據作業原則執行，說明如下</w:t>
      </w:r>
      <w:r>
        <w:rPr>
          <w:rFonts w:ascii="標楷體" w:eastAsia="標楷體" w:hAnsi="標楷體" w:hint="eastAsia"/>
          <w:spacing w:val="-5"/>
          <w:sz w:val="28"/>
          <w:szCs w:val="28"/>
        </w:rPr>
        <w:t>：</w:t>
      </w:r>
    </w:p>
    <w:p w14:paraId="031B3808" w14:textId="2122C51C" w:rsidR="00CF0E9B" w:rsidRPr="00B43FBA" w:rsidRDefault="00CF0E9B" w:rsidP="00BC7949">
      <w:pPr>
        <w:pStyle w:val="a4"/>
        <w:numPr>
          <w:ilvl w:val="0"/>
          <w:numId w:val="5"/>
        </w:numPr>
        <w:spacing w:line="360" w:lineRule="auto"/>
        <w:ind w:left="1985" w:hanging="567"/>
        <w:jc w:val="both"/>
        <w:rPr>
          <w:rFonts w:ascii="標楷體" w:eastAsia="標楷體" w:hAnsi="標楷體"/>
          <w:spacing w:val="-5"/>
          <w:sz w:val="28"/>
          <w:szCs w:val="28"/>
        </w:rPr>
      </w:pPr>
      <w:r w:rsidRPr="00BE2D94">
        <w:rPr>
          <w:rFonts w:ascii="標楷體" w:eastAsia="標楷體" w:hAnsi="標楷體"/>
          <w:b/>
          <w:spacing w:val="-5"/>
          <w:sz w:val="28"/>
          <w:szCs w:val="28"/>
          <w:lang w:val="en-US"/>
        </w:rPr>
        <w:t>收件方式：</w:t>
      </w:r>
      <w:proofErr w:type="gramStart"/>
      <w:r w:rsidRPr="00B43FBA">
        <w:rPr>
          <w:rFonts w:ascii="標楷體" w:eastAsia="標楷體" w:hAnsi="標楷體"/>
          <w:spacing w:val="-5"/>
          <w:sz w:val="28"/>
          <w:szCs w:val="28"/>
        </w:rPr>
        <w:t>採</w:t>
      </w:r>
      <w:proofErr w:type="gramEnd"/>
      <w:r w:rsidRPr="00B43FBA">
        <w:rPr>
          <w:rFonts w:ascii="標楷體" w:eastAsia="標楷體" w:hAnsi="標楷體"/>
          <w:spacing w:val="-5"/>
          <w:sz w:val="28"/>
          <w:szCs w:val="28"/>
        </w:rPr>
        <w:t>提案邀請制</w:t>
      </w:r>
      <w:r w:rsidRPr="00B43FBA">
        <w:rPr>
          <w:rFonts w:ascii="標楷體" w:eastAsia="標楷體" w:hAnsi="標楷體" w:hint="eastAsia"/>
          <w:spacing w:val="-5"/>
          <w:sz w:val="28"/>
          <w:szCs w:val="28"/>
        </w:rPr>
        <w:t>。</w:t>
      </w:r>
    </w:p>
    <w:p w14:paraId="52505E24" w14:textId="77777777" w:rsidR="00D40299" w:rsidRPr="00BE2D94" w:rsidRDefault="00D40299" w:rsidP="00BC7949">
      <w:pPr>
        <w:pStyle w:val="a4"/>
        <w:numPr>
          <w:ilvl w:val="0"/>
          <w:numId w:val="5"/>
        </w:numPr>
        <w:spacing w:line="360" w:lineRule="auto"/>
        <w:ind w:left="1985" w:hanging="567"/>
        <w:jc w:val="both"/>
        <w:rPr>
          <w:rFonts w:ascii="標楷體" w:eastAsia="標楷體" w:hAnsi="標楷體"/>
          <w:b/>
          <w:spacing w:val="-5"/>
          <w:sz w:val="28"/>
          <w:szCs w:val="28"/>
          <w:lang w:val="en-US"/>
        </w:rPr>
      </w:pPr>
      <w:r w:rsidRPr="00BE2D94">
        <w:rPr>
          <w:rFonts w:ascii="標楷體" w:eastAsia="標楷體" w:hAnsi="標楷體" w:hint="eastAsia"/>
          <w:b/>
          <w:spacing w:val="-5"/>
          <w:sz w:val="28"/>
          <w:szCs w:val="28"/>
          <w:lang w:val="en-US"/>
        </w:rPr>
        <w:t>提案資格：</w:t>
      </w:r>
    </w:p>
    <w:p w14:paraId="70387819" w14:textId="41148041" w:rsidR="00D40299" w:rsidRPr="00CF0E9B" w:rsidRDefault="00D40299" w:rsidP="00BC7949">
      <w:pPr>
        <w:pStyle w:val="a4"/>
        <w:numPr>
          <w:ilvl w:val="1"/>
          <w:numId w:val="5"/>
        </w:numPr>
        <w:spacing w:line="360" w:lineRule="auto"/>
        <w:ind w:left="2410"/>
        <w:jc w:val="both"/>
        <w:rPr>
          <w:rFonts w:ascii="標楷體" w:eastAsia="標楷體" w:hAnsi="標楷體"/>
          <w:bCs/>
          <w:spacing w:val="-5"/>
          <w:sz w:val="28"/>
          <w:szCs w:val="28"/>
          <w:lang w:val="en-US"/>
        </w:rPr>
      </w:pPr>
      <w:r w:rsidRPr="004F76FA">
        <w:rPr>
          <w:rFonts w:ascii="標楷體" w:eastAsia="標楷體" w:hAnsi="標楷體"/>
          <w:bCs/>
          <w:spacing w:val="-5"/>
          <w:sz w:val="28"/>
          <w:szCs w:val="28"/>
          <w:lang w:val="en-US"/>
        </w:rPr>
        <w:t>提案單位：園區進駐</w:t>
      </w:r>
      <w:r w:rsidR="007214DD">
        <w:rPr>
          <w:rFonts w:ascii="標楷體" w:eastAsia="標楷體" w:hAnsi="標楷體" w:hint="eastAsia"/>
          <w:bCs/>
          <w:spacing w:val="-5"/>
          <w:sz w:val="28"/>
          <w:szCs w:val="28"/>
          <w:lang w:val="en-US"/>
        </w:rPr>
        <w:t>團隊</w:t>
      </w:r>
      <w:r w:rsidRPr="004F76FA">
        <w:rPr>
          <w:rFonts w:ascii="標楷體" w:eastAsia="標楷體" w:hAnsi="標楷體"/>
          <w:bCs/>
          <w:spacing w:val="-5"/>
          <w:sz w:val="28"/>
          <w:szCs w:val="28"/>
          <w:lang w:val="en-US"/>
        </w:rPr>
        <w:t>及企業實驗室機構。於實證案申請及執行</w:t>
      </w:r>
      <w:proofErr w:type="gramStart"/>
      <w:r w:rsidRPr="004F76FA">
        <w:rPr>
          <w:rFonts w:ascii="標楷體" w:eastAsia="標楷體" w:hAnsi="標楷體"/>
          <w:bCs/>
          <w:spacing w:val="-5"/>
          <w:sz w:val="28"/>
          <w:szCs w:val="28"/>
          <w:lang w:val="en-US"/>
        </w:rPr>
        <w:t>期間均須具備</w:t>
      </w:r>
      <w:proofErr w:type="gramEnd"/>
      <w:r w:rsidRPr="004F76FA">
        <w:rPr>
          <w:rFonts w:ascii="標楷體" w:eastAsia="標楷體" w:hAnsi="標楷體"/>
          <w:bCs/>
          <w:spacing w:val="-5"/>
          <w:sz w:val="28"/>
          <w:szCs w:val="28"/>
          <w:lang w:val="en-US"/>
        </w:rPr>
        <w:t>進駐資格。</w:t>
      </w:r>
    </w:p>
    <w:p w14:paraId="41643BF0" w14:textId="312D61D8" w:rsidR="00D40299" w:rsidRPr="007940BF" w:rsidRDefault="00D40299" w:rsidP="000B2457">
      <w:pPr>
        <w:pStyle w:val="a4"/>
        <w:numPr>
          <w:ilvl w:val="1"/>
          <w:numId w:val="5"/>
        </w:numPr>
        <w:spacing w:line="360" w:lineRule="auto"/>
        <w:ind w:left="2410"/>
        <w:jc w:val="both"/>
        <w:rPr>
          <w:rFonts w:ascii="標楷體" w:eastAsia="標楷體" w:hAnsi="標楷體"/>
          <w:bCs/>
          <w:spacing w:val="-5"/>
          <w:sz w:val="28"/>
          <w:szCs w:val="28"/>
          <w:lang w:val="en-US"/>
        </w:rPr>
      </w:pPr>
      <w:r w:rsidRPr="004F76FA">
        <w:rPr>
          <w:rFonts w:ascii="標楷體" w:eastAsia="標楷體" w:hAnsi="標楷體"/>
          <w:bCs/>
          <w:spacing w:val="-5"/>
          <w:sz w:val="28"/>
          <w:szCs w:val="28"/>
          <w:lang w:val="en-US"/>
        </w:rPr>
        <w:t>參與單位：</w:t>
      </w:r>
      <w:r w:rsidR="007214DD">
        <w:rPr>
          <w:rFonts w:ascii="標楷體" w:eastAsia="標楷體" w:hAnsi="標楷體" w:hint="eastAsia"/>
          <w:bCs/>
          <w:spacing w:val="-5"/>
          <w:sz w:val="28"/>
          <w:szCs w:val="28"/>
          <w:lang w:val="en-US"/>
        </w:rPr>
        <w:t>可不限園區進駐業者，凡</w:t>
      </w:r>
      <w:r w:rsidR="007214DD" w:rsidRPr="004F76FA">
        <w:rPr>
          <w:rFonts w:ascii="標楷體" w:eastAsia="標楷體" w:hAnsi="標楷體"/>
          <w:bCs/>
          <w:spacing w:val="-5"/>
          <w:sz w:val="28"/>
          <w:szCs w:val="28"/>
          <w:lang w:val="en-US"/>
        </w:rPr>
        <w:t>合適單位</w:t>
      </w:r>
      <w:r w:rsidR="007214DD">
        <w:rPr>
          <w:rFonts w:ascii="標楷體" w:eastAsia="標楷體" w:hAnsi="標楷體" w:hint="eastAsia"/>
          <w:bCs/>
          <w:spacing w:val="-5"/>
          <w:sz w:val="28"/>
          <w:szCs w:val="28"/>
          <w:lang w:val="en-US"/>
        </w:rPr>
        <w:t>皆可邀請</w:t>
      </w:r>
      <w:r w:rsidR="007214DD" w:rsidRPr="004F76FA">
        <w:rPr>
          <w:rFonts w:ascii="標楷體" w:eastAsia="標楷體" w:hAnsi="標楷體"/>
          <w:bCs/>
          <w:spacing w:val="-5"/>
          <w:sz w:val="28"/>
          <w:szCs w:val="28"/>
          <w:lang w:val="en-US"/>
        </w:rPr>
        <w:t>參與</w:t>
      </w:r>
      <w:r w:rsidR="007214DD">
        <w:rPr>
          <w:rFonts w:ascii="標楷體" w:eastAsia="標楷體" w:hAnsi="標楷體" w:hint="eastAsia"/>
          <w:bCs/>
          <w:spacing w:val="-5"/>
          <w:sz w:val="28"/>
          <w:szCs w:val="28"/>
          <w:lang w:val="en-US"/>
        </w:rPr>
        <w:t>，包括</w:t>
      </w:r>
      <w:r w:rsidRPr="004F76FA">
        <w:rPr>
          <w:rFonts w:ascii="標楷體" w:eastAsia="標楷體" w:hAnsi="標楷體"/>
          <w:bCs/>
          <w:spacing w:val="-5"/>
          <w:sz w:val="28"/>
          <w:szCs w:val="28"/>
          <w:lang w:val="en-US"/>
        </w:rPr>
        <w:t>園區合作夥伴</w:t>
      </w:r>
      <w:r w:rsidR="007214DD">
        <w:rPr>
          <w:rFonts w:ascii="標楷體" w:eastAsia="標楷體" w:hAnsi="標楷體" w:hint="eastAsia"/>
          <w:bCs/>
          <w:spacing w:val="-5"/>
          <w:sz w:val="28"/>
          <w:szCs w:val="28"/>
          <w:lang w:val="en-US"/>
        </w:rPr>
        <w:t>、</w:t>
      </w:r>
      <w:r w:rsidRPr="007940BF">
        <w:rPr>
          <w:rFonts w:ascii="標楷體" w:eastAsia="標楷體" w:hAnsi="標楷體"/>
          <w:bCs/>
          <w:spacing w:val="-5"/>
          <w:sz w:val="28"/>
          <w:szCs w:val="28"/>
          <w:lang w:val="en-US"/>
        </w:rPr>
        <w:t>金管會周邊單位及政策執行單位、學</w:t>
      </w:r>
      <w:proofErr w:type="gramStart"/>
      <w:r w:rsidRPr="007940BF">
        <w:rPr>
          <w:rFonts w:ascii="標楷體" w:eastAsia="標楷體" w:hAnsi="標楷體"/>
          <w:bCs/>
          <w:spacing w:val="-5"/>
          <w:sz w:val="28"/>
          <w:szCs w:val="28"/>
          <w:lang w:val="en-US"/>
        </w:rPr>
        <w:t>研</w:t>
      </w:r>
      <w:proofErr w:type="gramEnd"/>
      <w:r w:rsidRPr="007940BF">
        <w:rPr>
          <w:rFonts w:ascii="標楷體" w:eastAsia="標楷體" w:hAnsi="標楷體"/>
          <w:bCs/>
          <w:spacing w:val="-5"/>
          <w:sz w:val="28"/>
          <w:szCs w:val="28"/>
          <w:lang w:val="en-US"/>
        </w:rPr>
        <w:t>單位、</w:t>
      </w:r>
      <w:r w:rsidR="007214DD">
        <w:rPr>
          <w:rFonts w:ascii="標楷體" w:eastAsia="標楷體" w:hAnsi="標楷體" w:hint="eastAsia"/>
          <w:bCs/>
          <w:spacing w:val="-5"/>
          <w:sz w:val="28"/>
          <w:szCs w:val="28"/>
          <w:lang w:val="en-US"/>
        </w:rPr>
        <w:t>金融機構、</w:t>
      </w:r>
      <w:r w:rsidRPr="007940BF">
        <w:rPr>
          <w:rFonts w:ascii="標楷體" w:eastAsia="標楷體" w:hAnsi="標楷體"/>
          <w:bCs/>
          <w:spacing w:val="-5"/>
          <w:sz w:val="28"/>
          <w:szCs w:val="28"/>
          <w:lang w:val="en-US"/>
        </w:rPr>
        <w:t>科技</w:t>
      </w:r>
      <w:r w:rsidR="007214DD">
        <w:rPr>
          <w:rFonts w:ascii="標楷體" w:eastAsia="標楷體" w:hAnsi="標楷體" w:hint="eastAsia"/>
          <w:bCs/>
          <w:spacing w:val="-5"/>
          <w:sz w:val="28"/>
          <w:szCs w:val="28"/>
          <w:lang w:val="en-US"/>
        </w:rPr>
        <w:t>業者</w:t>
      </w:r>
      <w:r w:rsidRPr="007940BF">
        <w:rPr>
          <w:rFonts w:ascii="標楷體" w:eastAsia="標楷體" w:hAnsi="標楷體"/>
          <w:bCs/>
          <w:spacing w:val="-5"/>
          <w:sz w:val="28"/>
          <w:szCs w:val="28"/>
          <w:lang w:val="en-US"/>
        </w:rPr>
        <w:t>等。</w:t>
      </w:r>
    </w:p>
    <w:p w14:paraId="1EDDEB62" w14:textId="1B7796FE" w:rsidR="00CF0E9B" w:rsidRPr="00BE2D94" w:rsidRDefault="00D40299" w:rsidP="00BE2D94">
      <w:pPr>
        <w:pStyle w:val="a4"/>
        <w:numPr>
          <w:ilvl w:val="0"/>
          <w:numId w:val="5"/>
        </w:numPr>
        <w:spacing w:line="360" w:lineRule="auto"/>
        <w:ind w:left="1985" w:hanging="567"/>
        <w:jc w:val="both"/>
        <w:rPr>
          <w:rFonts w:ascii="標楷體" w:eastAsia="標楷體" w:hAnsi="標楷體"/>
          <w:b/>
          <w:spacing w:val="-5"/>
          <w:sz w:val="28"/>
          <w:szCs w:val="28"/>
          <w:lang w:val="en-US"/>
        </w:rPr>
      </w:pPr>
      <w:r w:rsidRPr="00BE2D94">
        <w:rPr>
          <w:rFonts w:ascii="標楷體" w:eastAsia="標楷體" w:hAnsi="標楷體" w:hint="eastAsia"/>
          <w:b/>
          <w:spacing w:val="-5"/>
          <w:sz w:val="28"/>
          <w:szCs w:val="28"/>
          <w:lang w:val="en-US"/>
        </w:rPr>
        <w:t>實證主題</w:t>
      </w:r>
      <w:r w:rsidR="00CF0E9B" w:rsidRPr="00BE2D94">
        <w:rPr>
          <w:rFonts w:ascii="標楷體" w:eastAsia="標楷體" w:hAnsi="標楷體" w:hint="eastAsia"/>
          <w:b/>
          <w:spacing w:val="-5"/>
          <w:sz w:val="28"/>
          <w:szCs w:val="28"/>
          <w:lang w:val="en-US"/>
        </w:rPr>
        <w:t>：</w:t>
      </w:r>
    </w:p>
    <w:p w14:paraId="0F8D6D7B" w14:textId="617B6349" w:rsidR="00CF0E9B" w:rsidRDefault="008A67F1" w:rsidP="00BC7949">
      <w:pPr>
        <w:pStyle w:val="a4"/>
        <w:numPr>
          <w:ilvl w:val="1"/>
          <w:numId w:val="5"/>
        </w:numPr>
        <w:spacing w:line="360" w:lineRule="auto"/>
        <w:ind w:left="2410"/>
        <w:jc w:val="both"/>
        <w:rPr>
          <w:rFonts w:ascii="標楷體" w:eastAsia="標楷體" w:hAnsi="標楷體"/>
          <w:bCs/>
          <w:spacing w:val="-5"/>
          <w:sz w:val="28"/>
          <w:szCs w:val="28"/>
          <w:lang w:val="en-US"/>
        </w:rPr>
      </w:pPr>
      <w:r w:rsidRPr="00A44E29">
        <w:rPr>
          <w:rFonts w:ascii="標楷體" w:eastAsia="標楷體" w:hAnsi="標楷體" w:hint="eastAsia"/>
          <w:b/>
          <w:bCs/>
          <w:spacing w:val="-5"/>
          <w:sz w:val="28"/>
          <w:szCs w:val="28"/>
          <w:lang w:val="en-US"/>
        </w:rPr>
        <w:t>提案主題必須符合產業共同利益</w:t>
      </w:r>
      <w:r w:rsidR="0051788C" w:rsidRPr="00A44E29">
        <w:rPr>
          <w:rFonts w:ascii="標楷體" w:eastAsia="標楷體" w:hAnsi="標楷體"/>
          <w:b/>
          <w:bCs/>
          <w:spacing w:val="-5"/>
          <w:sz w:val="28"/>
          <w:szCs w:val="28"/>
          <w:lang w:val="en-US"/>
        </w:rPr>
        <w:t>並具有</w:t>
      </w:r>
      <w:r w:rsidRPr="00A44E29">
        <w:rPr>
          <w:rFonts w:ascii="標楷體" w:eastAsia="標楷體" w:hAnsi="標楷體" w:hint="eastAsia"/>
          <w:b/>
          <w:bCs/>
          <w:spacing w:val="-5"/>
          <w:sz w:val="28"/>
          <w:szCs w:val="28"/>
          <w:lang w:val="en-US"/>
        </w:rPr>
        <w:t>推動效益</w:t>
      </w:r>
      <w:r w:rsidR="0051788C" w:rsidRPr="00A44E29">
        <w:rPr>
          <w:rFonts w:ascii="標楷體" w:eastAsia="標楷體" w:hAnsi="標楷體"/>
          <w:b/>
          <w:bCs/>
          <w:spacing w:val="-5"/>
          <w:sz w:val="28"/>
          <w:szCs w:val="28"/>
          <w:lang w:val="en-US"/>
        </w:rPr>
        <w:t>，</w:t>
      </w:r>
      <w:r w:rsidR="000E1109">
        <w:rPr>
          <w:rFonts w:ascii="標楷體" w:eastAsia="標楷體" w:hAnsi="標楷體" w:hint="eastAsia"/>
          <w:b/>
          <w:bCs/>
          <w:spacing w:val="-5"/>
          <w:sz w:val="28"/>
          <w:szCs w:val="28"/>
          <w:lang w:val="en-US"/>
        </w:rPr>
        <w:t>且具</w:t>
      </w:r>
      <w:r w:rsidR="000E1109">
        <w:rPr>
          <w:rFonts w:ascii="標楷體" w:eastAsia="標楷體" w:hAnsi="標楷體" w:hint="eastAsia"/>
          <w:b/>
          <w:bCs/>
          <w:spacing w:val="-5"/>
          <w:sz w:val="28"/>
          <w:szCs w:val="28"/>
          <w:lang w:val="en-US"/>
        </w:rPr>
        <w:lastRenderedPageBreak/>
        <w:t>有科技創新性</w:t>
      </w:r>
      <w:r w:rsidR="0051788C" w:rsidRPr="00A44E29">
        <w:rPr>
          <w:rFonts w:ascii="標楷體" w:eastAsia="標楷體" w:hAnsi="標楷體"/>
          <w:bCs/>
          <w:spacing w:val="-5"/>
          <w:sz w:val="28"/>
          <w:szCs w:val="28"/>
          <w:lang w:val="en-US"/>
        </w:rPr>
        <w:t>。</w:t>
      </w:r>
      <w:r w:rsidR="001360C0" w:rsidRPr="001360C0">
        <w:rPr>
          <w:rFonts w:ascii="標楷體" w:eastAsia="標楷體" w:hAnsi="標楷體"/>
          <w:bCs/>
          <w:spacing w:val="-5"/>
          <w:sz w:val="28"/>
          <w:szCs w:val="28"/>
          <w:lang w:val="en-US"/>
        </w:rPr>
        <w:t>實證</w:t>
      </w:r>
      <w:r w:rsidR="000E1109">
        <w:rPr>
          <w:rFonts w:ascii="標楷體" w:eastAsia="標楷體" w:hAnsi="標楷體" w:hint="eastAsia"/>
          <w:bCs/>
          <w:spacing w:val="-5"/>
          <w:sz w:val="28"/>
          <w:szCs w:val="28"/>
          <w:lang w:val="en-US"/>
        </w:rPr>
        <w:t>提案方向舉例</w:t>
      </w:r>
      <w:r w:rsidR="00972120">
        <w:rPr>
          <w:rFonts w:ascii="標楷體" w:eastAsia="標楷體" w:hAnsi="標楷體" w:hint="eastAsia"/>
          <w:bCs/>
          <w:spacing w:val="-5"/>
          <w:sz w:val="28"/>
          <w:szCs w:val="28"/>
          <w:lang w:val="en-US"/>
        </w:rPr>
        <w:t>如</w:t>
      </w:r>
      <w:r w:rsidR="00D03AAB">
        <w:rPr>
          <w:rFonts w:ascii="標楷體" w:eastAsia="標楷體" w:hAnsi="標楷體"/>
          <w:bCs/>
          <w:spacing w:val="-5"/>
          <w:sz w:val="28"/>
          <w:szCs w:val="28"/>
          <w:lang w:val="en-US"/>
        </w:rPr>
        <w:t>政策推動、數據交換、技術</w:t>
      </w:r>
      <w:r w:rsidR="00D03AAB">
        <w:rPr>
          <w:rFonts w:ascii="標楷體" w:eastAsia="標楷體" w:hAnsi="標楷體" w:hint="eastAsia"/>
          <w:bCs/>
          <w:spacing w:val="-5"/>
          <w:sz w:val="28"/>
          <w:szCs w:val="28"/>
          <w:lang w:val="en-US"/>
        </w:rPr>
        <w:t>創性</w:t>
      </w:r>
      <w:r w:rsidR="001360C0" w:rsidRPr="001360C0">
        <w:rPr>
          <w:rFonts w:ascii="標楷體" w:eastAsia="標楷體" w:hAnsi="標楷體"/>
          <w:bCs/>
          <w:spacing w:val="-5"/>
          <w:sz w:val="28"/>
          <w:szCs w:val="28"/>
          <w:lang w:val="en-US"/>
        </w:rPr>
        <w:t>、</w:t>
      </w:r>
      <w:r w:rsidR="00ED228E">
        <w:rPr>
          <w:rFonts w:ascii="標楷體" w:eastAsia="標楷體" w:hAnsi="標楷體" w:hint="eastAsia"/>
          <w:bCs/>
          <w:spacing w:val="-5"/>
          <w:sz w:val="28"/>
          <w:szCs w:val="28"/>
          <w:lang w:val="en-US"/>
        </w:rPr>
        <w:t>風險聯防</w:t>
      </w:r>
      <w:r w:rsidR="00972120">
        <w:rPr>
          <w:rFonts w:ascii="標楷體" w:eastAsia="標楷體" w:hAnsi="標楷體" w:hint="eastAsia"/>
          <w:bCs/>
          <w:spacing w:val="-5"/>
          <w:sz w:val="28"/>
          <w:szCs w:val="28"/>
          <w:lang w:val="en-US"/>
        </w:rPr>
        <w:t>等</w:t>
      </w:r>
      <w:r w:rsidR="001360C0" w:rsidRPr="001360C0">
        <w:rPr>
          <w:rFonts w:ascii="標楷體" w:eastAsia="標楷體" w:hAnsi="標楷體"/>
          <w:bCs/>
          <w:spacing w:val="-5"/>
          <w:sz w:val="28"/>
          <w:szCs w:val="28"/>
          <w:lang w:val="en-US"/>
        </w:rPr>
        <w:t>。</w:t>
      </w:r>
    </w:p>
    <w:p w14:paraId="485F1B37" w14:textId="600648D3" w:rsidR="001360C0" w:rsidRPr="001360C0" w:rsidRDefault="001360C0" w:rsidP="00BC7949">
      <w:pPr>
        <w:pStyle w:val="a4"/>
        <w:numPr>
          <w:ilvl w:val="0"/>
          <w:numId w:val="6"/>
        </w:numPr>
        <w:spacing w:line="360" w:lineRule="auto"/>
        <w:ind w:left="2835" w:hanging="338"/>
        <w:jc w:val="both"/>
        <w:rPr>
          <w:rFonts w:ascii="標楷體" w:eastAsia="標楷體" w:hAnsi="標楷體"/>
          <w:bCs/>
          <w:spacing w:val="-5"/>
          <w:sz w:val="28"/>
          <w:szCs w:val="28"/>
          <w:lang w:val="en-US"/>
        </w:rPr>
      </w:pPr>
      <w:r w:rsidRPr="0051788C">
        <w:rPr>
          <w:rFonts w:ascii="標楷體" w:eastAsia="標楷體" w:hAnsi="標楷體"/>
          <w:b/>
          <w:bCs/>
          <w:spacing w:val="-5"/>
          <w:sz w:val="28"/>
          <w:szCs w:val="28"/>
          <w:lang w:val="en-US"/>
        </w:rPr>
        <w:t>政策推動</w:t>
      </w:r>
      <w:r w:rsidRPr="001360C0">
        <w:rPr>
          <w:rFonts w:ascii="標楷體" w:eastAsia="標楷體" w:hAnsi="標楷體"/>
          <w:bCs/>
          <w:spacing w:val="-5"/>
          <w:sz w:val="28"/>
          <w:szCs w:val="28"/>
          <w:lang w:val="en-US"/>
        </w:rPr>
        <w:t>：例如</w:t>
      </w:r>
      <w:r w:rsidR="007214DD">
        <w:rPr>
          <w:rFonts w:ascii="標楷體" w:eastAsia="標楷體" w:hAnsi="標楷體" w:hint="eastAsia"/>
          <w:bCs/>
          <w:spacing w:val="-5"/>
          <w:sz w:val="28"/>
          <w:szCs w:val="28"/>
          <w:lang w:val="en-US"/>
        </w:rPr>
        <w:t>科技防詐、</w:t>
      </w:r>
      <w:r w:rsidR="00E00114">
        <w:rPr>
          <w:rFonts w:ascii="標楷體" w:eastAsia="標楷體" w:hAnsi="標楷體" w:hint="eastAsia"/>
          <w:bCs/>
          <w:spacing w:val="-5"/>
          <w:sz w:val="28"/>
          <w:szCs w:val="28"/>
          <w:lang w:val="en-US"/>
        </w:rPr>
        <w:t>E</w:t>
      </w:r>
      <w:r w:rsidR="00E00114">
        <w:rPr>
          <w:rFonts w:ascii="標楷體" w:eastAsia="標楷體" w:hAnsi="標楷體"/>
          <w:bCs/>
          <w:spacing w:val="-5"/>
          <w:sz w:val="28"/>
          <w:szCs w:val="28"/>
          <w:lang w:val="en-US"/>
        </w:rPr>
        <w:t>SG</w:t>
      </w:r>
      <w:r w:rsidR="00E00114">
        <w:rPr>
          <w:rFonts w:ascii="標楷體" w:eastAsia="標楷體" w:hAnsi="標楷體" w:hint="eastAsia"/>
          <w:bCs/>
          <w:spacing w:val="-5"/>
          <w:sz w:val="28"/>
          <w:szCs w:val="28"/>
          <w:lang w:val="en-US"/>
        </w:rPr>
        <w:t>綠色</w:t>
      </w:r>
      <w:r w:rsidR="007214DD">
        <w:rPr>
          <w:rFonts w:ascii="標楷體" w:eastAsia="標楷體" w:hAnsi="標楷體" w:hint="eastAsia"/>
          <w:bCs/>
          <w:spacing w:val="-5"/>
          <w:sz w:val="28"/>
          <w:szCs w:val="28"/>
          <w:lang w:val="en-US"/>
        </w:rPr>
        <w:t>/永續</w:t>
      </w:r>
      <w:r w:rsidR="00E00114">
        <w:rPr>
          <w:rFonts w:ascii="標楷體" w:eastAsia="標楷體" w:hAnsi="標楷體" w:hint="eastAsia"/>
          <w:bCs/>
          <w:spacing w:val="-5"/>
          <w:sz w:val="28"/>
          <w:szCs w:val="28"/>
          <w:lang w:val="en-US"/>
        </w:rPr>
        <w:t>金融</w:t>
      </w:r>
      <w:r w:rsidRPr="001360C0">
        <w:rPr>
          <w:rFonts w:ascii="標楷體" w:eastAsia="標楷體" w:hAnsi="標楷體"/>
          <w:bCs/>
          <w:spacing w:val="-5"/>
          <w:sz w:val="28"/>
          <w:szCs w:val="28"/>
          <w:lang w:val="en-US"/>
        </w:rPr>
        <w:t>等。</w:t>
      </w:r>
    </w:p>
    <w:p w14:paraId="03A3F236" w14:textId="0C11A5EC" w:rsidR="001360C0" w:rsidRPr="001360C0" w:rsidRDefault="001360C0" w:rsidP="00BC7949">
      <w:pPr>
        <w:pStyle w:val="a4"/>
        <w:numPr>
          <w:ilvl w:val="0"/>
          <w:numId w:val="6"/>
        </w:numPr>
        <w:spacing w:line="360" w:lineRule="auto"/>
        <w:ind w:left="2835" w:hanging="338"/>
        <w:jc w:val="both"/>
        <w:rPr>
          <w:rFonts w:ascii="標楷體" w:eastAsia="標楷體" w:hAnsi="標楷體"/>
          <w:bCs/>
          <w:spacing w:val="-5"/>
          <w:sz w:val="28"/>
          <w:szCs w:val="28"/>
          <w:lang w:val="en-US"/>
        </w:rPr>
      </w:pPr>
      <w:r w:rsidRPr="0051788C">
        <w:rPr>
          <w:rFonts w:ascii="標楷體" w:eastAsia="標楷體" w:hAnsi="標楷體"/>
          <w:b/>
          <w:bCs/>
          <w:spacing w:val="-5"/>
          <w:sz w:val="28"/>
          <w:szCs w:val="28"/>
          <w:lang w:val="en-US"/>
        </w:rPr>
        <w:t>數據</w:t>
      </w:r>
      <w:r w:rsidR="00D03AAB">
        <w:rPr>
          <w:rFonts w:ascii="標楷體" w:eastAsia="標楷體" w:hAnsi="標楷體" w:hint="eastAsia"/>
          <w:b/>
          <w:bCs/>
          <w:spacing w:val="-5"/>
          <w:sz w:val="28"/>
          <w:szCs w:val="28"/>
          <w:lang w:val="en-US"/>
        </w:rPr>
        <w:t>交換</w:t>
      </w:r>
      <w:r w:rsidRPr="001360C0">
        <w:rPr>
          <w:rFonts w:ascii="標楷體" w:eastAsia="標楷體" w:hAnsi="標楷體"/>
          <w:bCs/>
          <w:spacing w:val="-5"/>
          <w:sz w:val="28"/>
          <w:szCs w:val="28"/>
          <w:lang w:val="en-US"/>
        </w:rPr>
        <w:t>：例如</w:t>
      </w:r>
      <w:r w:rsidR="00D03AAB">
        <w:rPr>
          <w:rFonts w:ascii="標楷體" w:eastAsia="標楷體" w:hAnsi="標楷體" w:hint="eastAsia"/>
          <w:bCs/>
          <w:spacing w:val="-5"/>
          <w:sz w:val="28"/>
          <w:szCs w:val="28"/>
          <w:lang w:val="en-US"/>
        </w:rPr>
        <w:t>金融機構</w:t>
      </w:r>
      <w:proofErr w:type="gramStart"/>
      <w:r w:rsidR="00D03AAB">
        <w:rPr>
          <w:rFonts w:ascii="標楷體" w:eastAsia="標楷體" w:hAnsi="標楷體" w:hint="eastAsia"/>
          <w:bCs/>
          <w:spacing w:val="-5"/>
          <w:sz w:val="28"/>
          <w:szCs w:val="28"/>
          <w:lang w:val="en-US"/>
        </w:rPr>
        <w:t>間或跨域業者</w:t>
      </w:r>
      <w:proofErr w:type="gramEnd"/>
      <w:r w:rsidR="00D03AAB">
        <w:rPr>
          <w:rFonts w:ascii="標楷體" w:eastAsia="標楷體" w:hAnsi="標楷體" w:hint="eastAsia"/>
          <w:bCs/>
          <w:spacing w:val="-5"/>
          <w:sz w:val="28"/>
          <w:szCs w:val="28"/>
          <w:lang w:val="en-US"/>
        </w:rPr>
        <w:t>間資料合</w:t>
      </w:r>
      <w:proofErr w:type="gramStart"/>
      <w:r w:rsidR="00D03AAB">
        <w:rPr>
          <w:rFonts w:ascii="標楷體" w:eastAsia="標楷體" w:hAnsi="標楷體" w:hint="eastAsia"/>
          <w:bCs/>
          <w:spacing w:val="-5"/>
          <w:sz w:val="28"/>
          <w:szCs w:val="28"/>
          <w:lang w:val="en-US"/>
        </w:rPr>
        <w:t>規</w:t>
      </w:r>
      <w:proofErr w:type="gramEnd"/>
      <w:r w:rsidR="00D03AAB">
        <w:rPr>
          <w:rFonts w:ascii="標楷體" w:eastAsia="標楷體" w:hAnsi="標楷體" w:hint="eastAsia"/>
          <w:bCs/>
          <w:spacing w:val="-5"/>
          <w:sz w:val="28"/>
          <w:szCs w:val="28"/>
          <w:lang w:val="en-US"/>
        </w:rPr>
        <w:t>共享</w:t>
      </w:r>
      <w:r w:rsidRPr="001360C0">
        <w:rPr>
          <w:rFonts w:ascii="標楷體" w:eastAsia="標楷體" w:hAnsi="標楷體"/>
          <w:bCs/>
          <w:spacing w:val="-5"/>
          <w:sz w:val="28"/>
          <w:szCs w:val="28"/>
          <w:lang w:val="en-US"/>
        </w:rPr>
        <w:t>。</w:t>
      </w:r>
    </w:p>
    <w:p w14:paraId="438FC44E" w14:textId="5CA57A7B" w:rsidR="001360C0" w:rsidRPr="001360C0" w:rsidRDefault="00D03AAB" w:rsidP="00BC7949">
      <w:pPr>
        <w:pStyle w:val="a4"/>
        <w:numPr>
          <w:ilvl w:val="0"/>
          <w:numId w:val="6"/>
        </w:numPr>
        <w:spacing w:line="360" w:lineRule="auto"/>
        <w:ind w:left="2835" w:hanging="338"/>
        <w:jc w:val="both"/>
        <w:rPr>
          <w:rFonts w:ascii="標楷體" w:eastAsia="標楷體" w:hAnsi="標楷體"/>
          <w:bCs/>
          <w:spacing w:val="-5"/>
          <w:sz w:val="28"/>
          <w:szCs w:val="28"/>
          <w:lang w:val="en-US"/>
        </w:rPr>
      </w:pPr>
      <w:r>
        <w:rPr>
          <w:rFonts w:ascii="標楷體" w:eastAsia="標楷體" w:hAnsi="標楷體" w:hint="eastAsia"/>
          <w:b/>
          <w:bCs/>
          <w:spacing w:val="-5"/>
          <w:sz w:val="28"/>
          <w:szCs w:val="28"/>
          <w:lang w:val="en-US"/>
        </w:rPr>
        <w:t>科技創新</w:t>
      </w:r>
      <w:r w:rsidR="001360C0" w:rsidRPr="001360C0">
        <w:rPr>
          <w:rFonts w:ascii="標楷體" w:eastAsia="標楷體" w:hAnsi="標楷體"/>
          <w:bCs/>
          <w:spacing w:val="-5"/>
          <w:sz w:val="28"/>
          <w:szCs w:val="28"/>
          <w:lang w:val="en-US"/>
        </w:rPr>
        <w:t>：例如</w:t>
      </w:r>
      <w:r>
        <w:rPr>
          <w:rFonts w:ascii="標楷體" w:eastAsia="標楷體" w:hAnsi="標楷體" w:hint="eastAsia"/>
          <w:bCs/>
          <w:spacing w:val="-5"/>
          <w:sz w:val="28"/>
          <w:szCs w:val="28"/>
          <w:lang w:val="en-US"/>
        </w:rPr>
        <w:t>運用新興科技解決產業議題，如</w:t>
      </w:r>
      <w:r w:rsidR="009761E5">
        <w:rPr>
          <w:rFonts w:ascii="標楷體" w:eastAsia="標楷體" w:hAnsi="標楷體" w:hint="eastAsia"/>
          <w:bCs/>
          <w:spacing w:val="-5"/>
          <w:sz w:val="28"/>
          <w:szCs w:val="28"/>
          <w:lang w:val="en-US"/>
        </w:rPr>
        <w:t>合成資料建模</w:t>
      </w:r>
      <w:r w:rsidR="001360C0" w:rsidRPr="001360C0">
        <w:rPr>
          <w:rFonts w:ascii="標楷體" w:eastAsia="標楷體" w:hAnsi="標楷體"/>
          <w:bCs/>
          <w:spacing w:val="-5"/>
          <w:sz w:val="28"/>
          <w:szCs w:val="28"/>
          <w:lang w:val="en-US"/>
        </w:rPr>
        <w:t>、</w:t>
      </w:r>
      <w:r w:rsidR="009761E5">
        <w:rPr>
          <w:rFonts w:ascii="標楷體" w:eastAsia="標楷體" w:hAnsi="標楷體" w:hint="eastAsia"/>
          <w:bCs/>
          <w:spacing w:val="-5"/>
          <w:sz w:val="28"/>
          <w:szCs w:val="28"/>
          <w:lang w:val="en-US"/>
        </w:rPr>
        <w:t>聯合學習</w:t>
      </w:r>
      <w:r w:rsidR="001360C0" w:rsidRPr="001360C0">
        <w:rPr>
          <w:rFonts w:ascii="標楷體" w:eastAsia="標楷體" w:hAnsi="標楷體"/>
          <w:bCs/>
          <w:spacing w:val="-5"/>
          <w:sz w:val="28"/>
          <w:szCs w:val="28"/>
          <w:lang w:val="en-US"/>
        </w:rPr>
        <w:t>等。</w:t>
      </w:r>
    </w:p>
    <w:p w14:paraId="7D6AB122" w14:textId="7D4412D2" w:rsidR="001360C0" w:rsidRPr="001360C0" w:rsidRDefault="00ED228E" w:rsidP="00BC7949">
      <w:pPr>
        <w:pStyle w:val="a4"/>
        <w:numPr>
          <w:ilvl w:val="0"/>
          <w:numId w:val="6"/>
        </w:numPr>
        <w:spacing w:line="360" w:lineRule="auto"/>
        <w:ind w:left="2835" w:hanging="338"/>
        <w:jc w:val="both"/>
        <w:rPr>
          <w:rFonts w:ascii="標楷體" w:eastAsia="標楷體" w:hAnsi="標楷體"/>
          <w:bCs/>
          <w:spacing w:val="-5"/>
          <w:sz w:val="28"/>
          <w:szCs w:val="28"/>
          <w:lang w:val="en-US"/>
        </w:rPr>
      </w:pPr>
      <w:r w:rsidRPr="00ED228E">
        <w:rPr>
          <w:rFonts w:ascii="標楷體" w:eastAsia="標楷體" w:hAnsi="標楷體" w:hint="eastAsia"/>
          <w:b/>
          <w:bCs/>
          <w:spacing w:val="-5"/>
          <w:sz w:val="28"/>
          <w:szCs w:val="28"/>
          <w:lang w:val="en-US"/>
        </w:rPr>
        <w:t>風險聯防</w:t>
      </w:r>
      <w:r w:rsidR="001360C0" w:rsidRPr="001360C0">
        <w:rPr>
          <w:rFonts w:ascii="標楷體" w:eastAsia="標楷體" w:hAnsi="標楷體"/>
          <w:bCs/>
          <w:spacing w:val="-5"/>
          <w:sz w:val="28"/>
          <w:szCs w:val="28"/>
          <w:lang w:val="en-US"/>
        </w:rPr>
        <w:t>：例如</w:t>
      </w:r>
      <w:proofErr w:type="gramStart"/>
      <w:r w:rsidR="00D03AAB">
        <w:rPr>
          <w:rFonts w:ascii="標楷體" w:eastAsia="標楷體" w:hAnsi="標楷體" w:hint="eastAsia"/>
          <w:bCs/>
          <w:spacing w:val="-5"/>
          <w:sz w:val="28"/>
          <w:szCs w:val="28"/>
          <w:lang w:val="en-US"/>
        </w:rPr>
        <w:t>建構防詐</w:t>
      </w:r>
      <w:proofErr w:type="gramEnd"/>
      <w:r w:rsidR="00D03AAB">
        <w:rPr>
          <w:rFonts w:ascii="標楷體" w:eastAsia="標楷體" w:hAnsi="標楷體" w:hint="eastAsia"/>
          <w:bCs/>
          <w:spacing w:val="-5"/>
          <w:sz w:val="28"/>
          <w:szCs w:val="28"/>
          <w:lang w:val="en-US"/>
        </w:rPr>
        <w:t>生態圈</w:t>
      </w:r>
      <w:r w:rsidR="001360C0" w:rsidRPr="001360C0">
        <w:rPr>
          <w:rFonts w:ascii="標楷體" w:eastAsia="標楷體" w:hAnsi="標楷體"/>
          <w:bCs/>
          <w:spacing w:val="-5"/>
          <w:sz w:val="28"/>
          <w:szCs w:val="28"/>
          <w:lang w:val="en-US"/>
        </w:rPr>
        <w:t>、</w:t>
      </w:r>
      <w:r w:rsidR="00972120">
        <w:rPr>
          <w:rFonts w:ascii="標楷體" w:eastAsia="標楷體" w:hAnsi="標楷體" w:hint="eastAsia"/>
          <w:bCs/>
          <w:spacing w:val="-5"/>
          <w:sz w:val="28"/>
          <w:szCs w:val="28"/>
          <w:lang w:val="en-US"/>
        </w:rPr>
        <w:t>流程優化</w:t>
      </w:r>
      <w:r w:rsidR="001360C0" w:rsidRPr="001360C0">
        <w:rPr>
          <w:rFonts w:ascii="標楷體" w:eastAsia="標楷體" w:hAnsi="標楷體"/>
          <w:bCs/>
          <w:spacing w:val="-5"/>
          <w:sz w:val="28"/>
          <w:szCs w:val="28"/>
          <w:lang w:val="en-US"/>
        </w:rPr>
        <w:t>等。</w:t>
      </w:r>
    </w:p>
    <w:p w14:paraId="7753E0B0" w14:textId="65AF23AB" w:rsidR="001360C0" w:rsidRPr="001360C0" w:rsidRDefault="001360C0" w:rsidP="00BC7949">
      <w:pPr>
        <w:pStyle w:val="a4"/>
        <w:numPr>
          <w:ilvl w:val="0"/>
          <w:numId w:val="6"/>
        </w:numPr>
        <w:spacing w:line="360" w:lineRule="auto"/>
        <w:ind w:left="2835" w:hanging="338"/>
        <w:jc w:val="both"/>
        <w:rPr>
          <w:rFonts w:ascii="標楷體" w:eastAsia="標楷體" w:hAnsi="標楷體"/>
          <w:bCs/>
          <w:spacing w:val="-5"/>
          <w:sz w:val="28"/>
          <w:szCs w:val="28"/>
          <w:lang w:val="en-US"/>
        </w:rPr>
      </w:pPr>
      <w:r w:rsidRPr="0051788C">
        <w:rPr>
          <w:rFonts w:ascii="標楷體" w:eastAsia="標楷體" w:hAnsi="標楷體"/>
          <w:b/>
          <w:bCs/>
          <w:spacing w:val="-5"/>
          <w:sz w:val="28"/>
          <w:szCs w:val="28"/>
          <w:lang w:val="en-US"/>
        </w:rPr>
        <w:t>其他</w:t>
      </w:r>
      <w:r w:rsidRPr="001360C0">
        <w:rPr>
          <w:rFonts w:ascii="標楷體" w:eastAsia="標楷體" w:hAnsi="標楷體"/>
          <w:bCs/>
          <w:spacing w:val="-5"/>
          <w:sz w:val="28"/>
          <w:szCs w:val="28"/>
          <w:lang w:val="en-US"/>
        </w:rPr>
        <w:t>：依實證案內容，園區可再與主管機關討論後補充提出。</w:t>
      </w:r>
    </w:p>
    <w:p w14:paraId="3FADC43A" w14:textId="6B77CABD" w:rsidR="00CF0E9B" w:rsidRPr="00CF0E9B" w:rsidRDefault="003E206E" w:rsidP="00085792">
      <w:pPr>
        <w:pStyle w:val="a4"/>
        <w:numPr>
          <w:ilvl w:val="1"/>
          <w:numId w:val="5"/>
        </w:numPr>
        <w:spacing w:line="360" w:lineRule="auto"/>
        <w:ind w:left="2552"/>
        <w:jc w:val="both"/>
        <w:rPr>
          <w:rFonts w:ascii="標楷體" w:eastAsia="標楷體" w:hAnsi="標楷體"/>
          <w:bCs/>
          <w:spacing w:val="-5"/>
          <w:sz w:val="28"/>
          <w:szCs w:val="28"/>
          <w:lang w:val="en-US"/>
        </w:rPr>
      </w:pPr>
      <w:r w:rsidRPr="001360C0">
        <w:rPr>
          <w:rFonts w:ascii="標楷體" w:eastAsia="標楷體" w:hAnsi="標楷體"/>
          <w:bCs/>
          <w:spacing w:val="-5"/>
          <w:sz w:val="28"/>
          <w:szCs w:val="28"/>
          <w:lang w:val="en-US"/>
        </w:rPr>
        <w:t>聯合自主實證目的在於促進政策落地、跨金融機構聯合提出解決</w:t>
      </w:r>
      <w:r w:rsidR="00EB5949" w:rsidRPr="001360C0">
        <w:rPr>
          <w:rFonts w:ascii="標楷體" w:eastAsia="標楷體" w:hAnsi="標楷體"/>
          <w:bCs/>
          <w:spacing w:val="-5"/>
          <w:sz w:val="28"/>
          <w:szCs w:val="28"/>
          <w:lang w:val="en-US"/>
        </w:rPr>
        <w:t>方案</w:t>
      </w:r>
      <w:r w:rsidRPr="001360C0">
        <w:rPr>
          <w:rFonts w:ascii="標楷體" w:eastAsia="標楷體" w:hAnsi="標楷體"/>
          <w:bCs/>
          <w:spacing w:val="-5"/>
          <w:sz w:val="28"/>
          <w:szCs w:val="28"/>
          <w:lang w:val="en-US"/>
        </w:rPr>
        <w:t>、流程優化、消費者使用體驗優化、創新金融服務產出等。</w:t>
      </w:r>
    </w:p>
    <w:p w14:paraId="590A3902" w14:textId="77777777" w:rsidR="00E522EB" w:rsidRPr="00E522EB" w:rsidRDefault="00E522EB" w:rsidP="00E522EB">
      <w:pPr>
        <w:rPr>
          <w:rFonts w:eastAsiaTheme="minorEastAsia" w:hint="eastAsia"/>
          <w:lang w:val="en-US" w:bidi="ar-SA"/>
        </w:rPr>
      </w:pPr>
    </w:p>
    <w:p w14:paraId="246243B0" w14:textId="6A9BB7B9" w:rsidR="00E522EB" w:rsidRDefault="00E522EB" w:rsidP="00BE2D94">
      <w:pPr>
        <w:pStyle w:val="a4"/>
        <w:numPr>
          <w:ilvl w:val="0"/>
          <w:numId w:val="5"/>
        </w:numPr>
        <w:spacing w:line="360" w:lineRule="auto"/>
        <w:ind w:left="1985" w:hanging="567"/>
        <w:jc w:val="both"/>
        <w:rPr>
          <w:rFonts w:ascii="標楷體" w:eastAsia="標楷體" w:hAnsi="標楷體"/>
          <w:b/>
          <w:bCs/>
          <w:spacing w:val="-5"/>
          <w:sz w:val="28"/>
          <w:szCs w:val="28"/>
          <w:lang w:val="en-US"/>
        </w:rPr>
      </w:pPr>
      <w:r w:rsidRPr="00E522EB">
        <w:rPr>
          <w:rFonts w:ascii="標楷體" w:eastAsia="標楷體" w:hAnsi="標楷體" w:hint="eastAsia"/>
          <w:b/>
          <w:bCs/>
          <w:spacing w:val="-5"/>
          <w:sz w:val="28"/>
          <w:szCs w:val="28"/>
          <w:lang w:val="en-US"/>
        </w:rPr>
        <w:t>審核機制：</w:t>
      </w:r>
    </w:p>
    <w:p w14:paraId="2ED542B0" w14:textId="2A5B7836" w:rsidR="00CC3C4A" w:rsidRDefault="00E522EB" w:rsidP="00704AE4">
      <w:pPr>
        <w:pStyle w:val="a4"/>
        <w:tabs>
          <w:tab w:val="left" w:pos="2552"/>
        </w:tabs>
        <w:spacing w:line="360" w:lineRule="auto"/>
        <w:ind w:left="2552" w:firstLine="0"/>
        <w:jc w:val="both"/>
        <w:rPr>
          <w:rFonts w:ascii="Times New Roman" w:eastAsia="標楷體" w:hAnsi="Times New Roman" w:cs="Times New Roman"/>
          <w:sz w:val="28"/>
          <w:szCs w:val="20"/>
          <w:lang w:val="en-US" w:bidi="ar-SA"/>
        </w:rPr>
      </w:pPr>
      <w:bookmarkStart w:id="5" w:name="_Hlk83192124"/>
      <w:r w:rsidRPr="00BD3C16">
        <w:rPr>
          <w:rFonts w:ascii="Times New Roman" w:eastAsia="標楷體" w:hAnsi="Times New Roman" w:cs="Times New Roman"/>
          <w:sz w:val="28"/>
          <w:szCs w:val="20"/>
          <w:lang w:val="en-US" w:bidi="ar-SA"/>
        </w:rPr>
        <w:t>聯合自主實證輔導之申請案件，需透過本計畫管理平台提出申請，並</w:t>
      </w:r>
      <w:r w:rsidR="00DF33E0">
        <w:rPr>
          <w:rFonts w:ascii="Times New Roman" w:eastAsia="標楷體" w:hAnsi="Times New Roman" w:cs="Times New Roman" w:hint="eastAsia"/>
          <w:sz w:val="28"/>
          <w:szCs w:val="20"/>
          <w:lang w:val="en-US" w:bidi="ar-SA"/>
        </w:rPr>
        <w:t>經</w:t>
      </w:r>
      <w:r w:rsidR="00CC3C4A">
        <w:rPr>
          <w:rFonts w:ascii="Times New Roman" w:eastAsia="標楷體" w:hAnsi="Times New Roman" w:cs="Times New Roman"/>
          <w:sz w:val="28"/>
          <w:szCs w:val="20"/>
          <w:lang w:val="en-US" w:bidi="ar-SA"/>
        </w:rPr>
        <w:t>「金融科技創新園區聯合自主實證審議辦法」審核通過</w:t>
      </w:r>
      <w:r w:rsidR="00CC3C4A">
        <w:rPr>
          <w:rFonts w:ascii="Times New Roman" w:eastAsia="標楷體" w:hAnsi="Times New Roman" w:cs="Times New Roman" w:hint="eastAsia"/>
          <w:sz w:val="28"/>
          <w:szCs w:val="20"/>
          <w:lang w:val="en-US" w:bidi="ar-SA"/>
        </w:rPr>
        <w:t>。</w:t>
      </w:r>
    </w:p>
    <w:p w14:paraId="56E9AAAA" w14:textId="78006733" w:rsidR="00CC3C4A" w:rsidRDefault="00E522EB" w:rsidP="00704AE4">
      <w:pPr>
        <w:pStyle w:val="a4"/>
        <w:tabs>
          <w:tab w:val="left" w:pos="2552"/>
        </w:tabs>
        <w:spacing w:line="360" w:lineRule="auto"/>
        <w:ind w:left="2552" w:firstLine="0"/>
        <w:jc w:val="both"/>
        <w:rPr>
          <w:rFonts w:ascii="Times New Roman" w:eastAsia="標楷體" w:hAnsi="Times New Roman" w:cs="Times New Roman"/>
          <w:sz w:val="28"/>
          <w:szCs w:val="20"/>
          <w:lang w:val="en-US" w:bidi="ar-SA"/>
        </w:rPr>
      </w:pPr>
      <w:r w:rsidRPr="00BD3C16">
        <w:rPr>
          <w:rFonts w:ascii="Times New Roman" w:eastAsia="標楷體" w:hAnsi="Times New Roman" w:cs="Times New Roman"/>
          <w:sz w:val="28"/>
          <w:szCs w:val="20"/>
          <w:lang w:val="en-US" w:bidi="ar-SA"/>
        </w:rPr>
        <w:t>審核程序分三階段進行</w:t>
      </w:r>
      <w:r w:rsidR="00CC3C4A">
        <w:rPr>
          <w:rFonts w:ascii="Times New Roman" w:eastAsia="標楷體" w:hAnsi="Times New Roman" w:cs="Times New Roman" w:hint="eastAsia"/>
          <w:sz w:val="28"/>
          <w:szCs w:val="20"/>
          <w:lang w:val="en-US" w:bidi="ar-SA"/>
        </w:rPr>
        <w:t>：</w:t>
      </w:r>
    </w:p>
    <w:p w14:paraId="7E3294E3" w14:textId="019B820D" w:rsidR="00CC3C4A" w:rsidRDefault="00E522EB" w:rsidP="00704AE4">
      <w:pPr>
        <w:pStyle w:val="a4"/>
        <w:tabs>
          <w:tab w:val="left" w:pos="2552"/>
        </w:tabs>
        <w:spacing w:line="360" w:lineRule="auto"/>
        <w:ind w:left="2552" w:firstLine="0"/>
        <w:jc w:val="both"/>
        <w:rPr>
          <w:rFonts w:ascii="Times New Roman" w:eastAsia="標楷體" w:hAnsi="Times New Roman" w:cs="Times New Roman"/>
          <w:sz w:val="28"/>
          <w:szCs w:val="20"/>
          <w:lang w:val="en-US" w:bidi="ar-SA"/>
        </w:rPr>
      </w:pPr>
      <w:r w:rsidRPr="00BD3C16">
        <w:rPr>
          <w:rFonts w:ascii="Times New Roman" w:eastAsia="標楷體" w:hAnsi="Times New Roman" w:cs="Times New Roman"/>
          <w:sz w:val="28"/>
          <w:szCs w:val="20"/>
          <w:lang w:val="en-US" w:bidi="ar-SA"/>
        </w:rPr>
        <w:t>第一階段：園區</w:t>
      </w:r>
      <w:r w:rsidR="005A0450">
        <w:rPr>
          <w:rFonts w:ascii="Times New Roman" w:eastAsia="標楷體" w:hAnsi="Times New Roman" w:cs="Times New Roman" w:hint="eastAsia"/>
          <w:sz w:val="28"/>
          <w:szCs w:val="20"/>
          <w:lang w:val="en-US" w:bidi="ar-SA"/>
        </w:rPr>
        <w:t>執行團隊</w:t>
      </w:r>
      <w:r w:rsidRPr="00BD3C16">
        <w:rPr>
          <w:rFonts w:ascii="Times New Roman" w:eastAsia="標楷體" w:hAnsi="Times New Roman" w:cs="Times New Roman"/>
          <w:sz w:val="28"/>
          <w:szCs w:val="20"/>
          <w:lang w:val="en-US" w:bidi="ar-SA"/>
        </w:rPr>
        <w:t>進行資格書面審查</w:t>
      </w:r>
      <w:r w:rsidR="00CC3C4A">
        <w:rPr>
          <w:rFonts w:ascii="Times New Roman" w:eastAsia="標楷體" w:hAnsi="Times New Roman" w:cs="Times New Roman" w:hint="eastAsia"/>
          <w:sz w:val="28"/>
          <w:szCs w:val="20"/>
          <w:lang w:val="en-US" w:bidi="ar-SA"/>
        </w:rPr>
        <w:t>。</w:t>
      </w:r>
    </w:p>
    <w:p w14:paraId="0F764CDB" w14:textId="6FB308A5" w:rsidR="00CC3C4A" w:rsidRDefault="00E522EB" w:rsidP="00704AE4">
      <w:pPr>
        <w:pStyle w:val="a4"/>
        <w:tabs>
          <w:tab w:val="left" w:pos="2552"/>
        </w:tabs>
        <w:spacing w:line="360" w:lineRule="auto"/>
        <w:ind w:left="2552" w:firstLine="0"/>
        <w:jc w:val="both"/>
        <w:rPr>
          <w:rFonts w:ascii="Times New Roman" w:eastAsia="標楷體" w:hAnsi="Times New Roman" w:cs="Times New Roman"/>
          <w:sz w:val="28"/>
          <w:szCs w:val="20"/>
          <w:lang w:val="en-US" w:bidi="ar-SA"/>
        </w:rPr>
      </w:pPr>
      <w:r w:rsidRPr="00BD3C16">
        <w:rPr>
          <w:rFonts w:ascii="Times New Roman" w:eastAsia="標楷體" w:hAnsi="Times New Roman" w:cs="Times New Roman"/>
          <w:sz w:val="28"/>
          <w:szCs w:val="20"/>
          <w:lang w:val="en-US" w:bidi="ar-SA"/>
        </w:rPr>
        <w:t>第二階段：</w:t>
      </w:r>
      <w:r w:rsidR="00086431" w:rsidRPr="00BD3C16">
        <w:rPr>
          <w:rFonts w:ascii="Times New Roman" w:eastAsia="標楷體" w:hAnsi="Times New Roman" w:cs="Times New Roman"/>
          <w:sz w:val="28"/>
          <w:szCs w:val="20"/>
          <w:lang w:val="en-US" w:bidi="ar-SA"/>
        </w:rPr>
        <w:t>申請單位於</w:t>
      </w:r>
      <w:r w:rsidR="007214DD">
        <w:rPr>
          <w:rFonts w:ascii="Times New Roman" w:eastAsia="標楷體" w:hAnsi="Times New Roman" w:cs="Times New Roman" w:hint="eastAsia"/>
          <w:sz w:val="28"/>
          <w:szCs w:val="20"/>
          <w:lang w:val="en-US" w:bidi="ar-SA"/>
        </w:rPr>
        <w:t>「</w:t>
      </w:r>
      <w:r w:rsidR="00086431" w:rsidRPr="00BD3C16">
        <w:rPr>
          <w:rFonts w:ascii="Times New Roman" w:eastAsia="標楷體" w:hAnsi="Times New Roman" w:cs="Times New Roman"/>
          <w:sz w:val="28"/>
          <w:szCs w:val="20"/>
          <w:lang w:val="en-US" w:bidi="ar-SA"/>
        </w:rPr>
        <w:t>法規健檢會議</w:t>
      </w:r>
      <w:r w:rsidR="007214DD">
        <w:rPr>
          <w:rFonts w:ascii="Times New Roman" w:eastAsia="標楷體" w:hAnsi="Times New Roman" w:cs="Times New Roman" w:hint="eastAsia"/>
          <w:sz w:val="28"/>
          <w:szCs w:val="20"/>
          <w:lang w:val="en-US" w:bidi="ar-SA"/>
        </w:rPr>
        <w:t>」</w:t>
      </w:r>
      <w:r w:rsidR="00086431" w:rsidRPr="00BD3C16">
        <w:rPr>
          <w:rFonts w:ascii="Times New Roman" w:eastAsia="標楷體" w:hAnsi="Times New Roman" w:cs="Times New Roman"/>
          <w:sz w:val="28"/>
          <w:szCs w:val="20"/>
          <w:lang w:val="en-US" w:bidi="ar-SA"/>
        </w:rPr>
        <w:t>進行報告</w:t>
      </w:r>
      <w:r w:rsidR="00CC3C4A">
        <w:rPr>
          <w:rFonts w:ascii="Times New Roman" w:eastAsia="標楷體" w:hAnsi="Times New Roman" w:cs="Times New Roman" w:hint="eastAsia"/>
          <w:sz w:val="28"/>
          <w:szCs w:val="20"/>
          <w:lang w:val="en-US" w:bidi="ar-SA"/>
        </w:rPr>
        <w:t>。</w:t>
      </w:r>
    </w:p>
    <w:p w14:paraId="335E443C" w14:textId="2301598D" w:rsidR="00CC3C4A" w:rsidRDefault="00E522EB" w:rsidP="00704AE4">
      <w:pPr>
        <w:pStyle w:val="a4"/>
        <w:tabs>
          <w:tab w:val="left" w:pos="2552"/>
        </w:tabs>
        <w:spacing w:line="360" w:lineRule="auto"/>
        <w:ind w:left="2552" w:firstLine="0"/>
        <w:jc w:val="both"/>
        <w:rPr>
          <w:rFonts w:ascii="Times New Roman" w:eastAsia="標楷體" w:hAnsi="Times New Roman" w:cs="Times New Roman"/>
          <w:sz w:val="28"/>
          <w:szCs w:val="20"/>
          <w:lang w:val="en-US" w:bidi="ar-SA"/>
        </w:rPr>
      </w:pPr>
      <w:r w:rsidRPr="00BD3C16">
        <w:rPr>
          <w:rFonts w:ascii="Times New Roman" w:eastAsia="標楷體" w:hAnsi="Times New Roman" w:cs="Times New Roman"/>
          <w:sz w:val="28"/>
          <w:szCs w:val="20"/>
          <w:lang w:val="en-US" w:bidi="ar-SA"/>
        </w:rPr>
        <w:t>第三階段：</w:t>
      </w:r>
      <w:bookmarkEnd w:id="5"/>
      <w:r w:rsidR="00086431" w:rsidRPr="00BD3C16">
        <w:rPr>
          <w:rFonts w:ascii="Times New Roman" w:eastAsia="標楷體" w:hAnsi="Times New Roman" w:cs="Times New Roman"/>
          <w:sz w:val="28"/>
          <w:szCs w:val="20"/>
          <w:lang w:val="en-US" w:bidi="ar-SA"/>
        </w:rPr>
        <w:t>申請單位於</w:t>
      </w:r>
      <w:r w:rsidR="007214DD">
        <w:rPr>
          <w:rFonts w:ascii="Times New Roman" w:eastAsia="標楷體" w:hAnsi="Times New Roman" w:cs="Times New Roman" w:hint="eastAsia"/>
          <w:sz w:val="28"/>
          <w:szCs w:val="20"/>
          <w:lang w:val="en-US" w:bidi="ar-SA"/>
        </w:rPr>
        <w:t>「</w:t>
      </w:r>
      <w:r w:rsidR="00086431" w:rsidRPr="00BD3C16">
        <w:rPr>
          <w:rFonts w:ascii="Times New Roman" w:eastAsia="標楷體" w:hAnsi="Times New Roman" w:cs="Times New Roman"/>
          <w:sz w:val="28"/>
          <w:szCs w:val="20"/>
          <w:lang w:val="en-US" w:bidi="ar-SA"/>
        </w:rPr>
        <w:t>園區聯合自主實證審議會議</w:t>
      </w:r>
      <w:r w:rsidR="007214DD">
        <w:rPr>
          <w:rFonts w:ascii="Times New Roman" w:eastAsia="標楷體" w:hAnsi="Times New Roman" w:cs="Times New Roman" w:hint="eastAsia"/>
          <w:sz w:val="28"/>
          <w:szCs w:val="20"/>
          <w:lang w:val="en-US" w:bidi="ar-SA"/>
        </w:rPr>
        <w:t>」</w:t>
      </w:r>
      <w:r w:rsidR="00086431" w:rsidRPr="00BD3C16">
        <w:rPr>
          <w:rFonts w:ascii="Times New Roman" w:eastAsia="標楷體" w:hAnsi="Times New Roman" w:cs="Times New Roman"/>
          <w:sz w:val="28"/>
          <w:szCs w:val="20"/>
          <w:lang w:val="en-US" w:bidi="ar-SA"/>
        </w:rPr>
        <w:t>進行報告</w:t>
      </w:r>
      <w:r w:rsidR="00CC3C4A">
        <w:rPr>
          <w:rFonts w:ascii="Times New Roman" w:eastAsia="標楷體" w:hAnsi="Times New Roman" w:cs="Times New Roman" w:hint="eastAsia"/>
          <w:sz w:val="28"/>
          <w:szCs w:val="20"/>
          <w:lang w:val="en-US" w:bidi="ar-SA"/>
        </w:rPr>
        <w:t>。</w:t>
      </w:r>
    </w:p>
    <w:p w14:paraId="72E41BAE" w14:textId="4DA44E57" w:rsidR="00E522EB" w:rsidRDefault="00E522EB" w:rsidP="00704AE4">
      <w:pPr>
        <w:pStyle w:val="a4"/>
        <w:tabs>
          <w:tab w:val="left" w:pos="2552"/>
        </w:tabs>
        <w:spacing w:line="360" w:lineRule="auto"/>
        <w:ind w:left="2552" w:firstLine="0"/>
        <w:jc w:val="both"/>
        <w:rPr>
          <w:rFonts w:ascii="標楷體" w:eastAsia="標楷體" w:hAnsi="標楷體"/>
          <w:bCs/>
          <w:spacing w:val="-5"/>
          <w:sz w:val="28"/>
          <w:szCs w:val="28"/>
          <w:lang w:val="en-US"/>
        </w:rPr>
      </w:pPr>
      <w:r w:rsidRPr="00BD3C16">
        <w:rPr>
          <w:rFonts w:ascii="Times New Roman" w:eastAsia="標楷體" w:hAnsi="Times New Roman" w:cs="Times New Roman"/>
          <w:sz w:val="28"/>
          <w:szCs w:val="20"/>
          <w:lang w:val="en-US" w:bidi="ar-SA"/>
        </w:rPr>
        <w:t>審議委員將依申請資料與報告內容，</w:t>
      </w:r>
      <w:r w:rsidR="00737F13">
        <w:rPr>
          <w:rFonts w:ascii="Times New Roman" w:eastAsia="標楷體" w:hAnsi="Times New Roman" w:cs="Times New Roman" w:hint="eastAsia"/>
          <w:sz w:val="28"/>
          <w:szCs w:val="20"/>
          <w:lang w:val="en-US" w:bidi="ar-SA"/>
        </w:rPr>
        <w:t>依</w:t>
      </w:r>
      <w:r w:rsidR="00737F13">
        <w:rPr>
          <w:rFonts w:ascii="標楷體" w:eastAsia="標楷體" w:hAnsi="標楷體" w:hint="eastAsia"/>
        </w:rPr>
        <w:t>「</w:t>
      </w:r>
      <w:r w:rsidR="00737F13" w:rsidRPr="00B41C52">
        <w:rPr>
          <w:rFonts w:ascii="標楷體" w:eastAsia="標楷體" w:hAnsi="標楷體"/>
          <w:sz w:val="28"/>
          <w:szCs w:val="28"/>
        </w:rPr>
        <w:t>金融科技創新園區聯合自主實證審議辦法</w:t>
      </w:r>
      <w:r w:rsidR="00737F13">
        <w:rPr>
          <w:rFonts w:ascii="標楷體" w:eastAsia="標楷體" w:hAnsi="標楷體" w:hint="eastAsia"/>
        </w:rPr>
        <w:t>」</w:t>
      </w:r>
      <w:r w:rsidR="00737F13">
        <w:rPr>
          <w:rFonts w:ascii="Times New Roman" w:eastAsia="標楷體" w:hAnsi="Times New Roman" w:cs="Times New Roman" w:hint="eastAsia"/>
          <w:sz w:val="28"/>
          <w:szCs w:val="20"/>
          <w:lang w:val="en-US" w:bidi="ar-SA"/>
        </w:rPr>
        <w:t>進行評估審查</w:t>
      </w:r>
      <w:r w:rsidRPr="00E522EB">
        <w:rPr>
          <w:rFonts w:ascii="標楷體" w:eastAsia="標楷體" w:hAnsi="標楷體"/>
          <w:bCs/>
          <w:spacing w:val="-5"/>
          <w:sz w:val="28"/>
          <w:szCs w:val="28"/>
          <w:lang w:val="en-US"/>
        </w:rPr>
        <w:t>，核准通過之案件將可運用園區輔導資源執行實證。</w:t>
      </w:r>
    </w:p>
    <w:p w14:paraId="3170F25F" w14:textId="09281B85" w:rsidR="00E522EB" w:rsidRDefault="00E522EB" w:rsidP="00E66C6F">
      <w:pPr>
        <w:pStyle w:val="a4"/>
        <w:numPr>
          <w:ilvl w:val="0"/>
          <w:numId w:val="5"/>
        </w:numPr>
        <w:spacing w:line="360" w:lineRule="auto"/>
        <w:ind w:left="1985" w:hanging="567"/>
        <w:jc w:val="both"/>
        <w:rPr>
          <w:rFonts w:ascii="標楷體" w:eastAsia="標楷體" w:hAnsi="標楷體"/>
          <w:b/>
          <w:bCs/>
          <w:spacing w:val="-5"/>
          <w:sz w:val="28"/>
          <w:szCs w:val="28"/>
          <w:lang w:val="en-US"/>
        </w:rPr>
      </w:pPr>
      <w:r>
        <w:rPr>
          <w:rFonts w:ascii="標楷體" w:eastAsia="標楷體" w:hAnsi="標楷體" w:hint="eastAsia"/>
          <w:b/>
          <w:bCs/>
          <w:spacing w:val="-5"/>
          <w:sz w:val="28"/>
          <w:szCs w:val="28"/>
          <w:lang w:val="en-US"/>
        </w:rPr>
        <w:lastRenderedPageBreak/>
        <w:t>審核要項</w:t>
      </w:r>
    </w:p>
    <w:p w14:paraId="62B4755C" w14:textId="1917DD69" w:rsidR="00E522EB" w:rsidRDefault="00E522EB" w:rsidP="00E522EB">
      <w:pPr>
        <w:pStyle w:val="a4"/>
        <w:spacing w:line="360" w:lineRule="auto"/>
        <w:ind w:left="2552" w:firstLine="0"/>
        <w:jc w:val="both"/>
        <w:rPr>
          <w:rFonts w:ascii="標楷體" w:eastAsia="標楷體" w:hAnsi="標楷體"/>
          <w:bCs/>
          <w:spacing w:val="-5"/>
          <w:sz w:val="28"/>
          <w:szCs w:val="28"/>
          <w:lang w:val="en-US"/>
        </w:rPr>
      </w:pPr>
      <w:r w:rsidRPr="00E522EB">
        <w:rPr>
          <w:rFonts w:ascii="標楷體" w:eastAsia="標楷體" w:hAnsi="標楷體"/>
          <w:bCs/>
          <w:spacing w:val="-5"/>
          <w:sz w:val="28"/>
          <w:szCs w:val="28"/>
          <w:lang w:val="en-US"/>
        </w:rPr>
        <w:t>審議委員會將就申請案依下列要項進行評分審議：</w:t>
      </w:r>
    </w:p>
    <w:tbl>
      <w:tblPr>
        <w:tblW w:w="5103" w:type="dxa"/>
        <w:tblInd w:w="2544" w:type="dxa"/>
        <w:tblCellMar>
          <w:left w:w="0" w:type="dxa"/>
          <w:right w:w="0" w:type="dxa"/>
        </w:tblCellMar>
        <w:tblLook w:val="0420" w:firstRow="1" w:lastRow="0" w:firstColumn="0" w:lastColumn="0" w:noHBand="0" w:noVBand="1"/>
      </w:tblPr>
      <w:tblGrid>
        <w:gridCol w:w="2656"/>
        <w:gridCol w:w="2447"/>
      </w:tblGrid>
      <w:tr w:rsidR="00EB5949" w:rsidRPr="00EB5949" w14:paraId="74A3ED11" w14:textId="77777777" w:rsidTr="00EB5949">
        <w:trPr>
          <w:trHeight w:val="584"/>
        </w:trPr>
        <w:tc>
          <w:tcPr>
            <w:tcW w:w="2656" w:type="dxa"/>
            <w:tcBorders>
              <w:top w:val="single" w:sz="6" w:space="0" w:color="F7A200"/>
              <w:left w:val="single" w:sz="6" w:space="0" w:color="F7A200"/>
              <w:bottom w:val="single" w:sz="6" w:space="0" w:color="F7A200"/>
              <w:right w:val="nil"/>
            </w:tcBorders>
            <w:shd w:val="clear" w:color="auto" w:fill="F6A400"/>
            <w:tcMar>
              <w:top w:w="72" w:type="dxa"/>
              <w:left w:w="144" w:type="dxa"/>
              <w:bottom w:w="72" w:type="dxa"/>
              <w:right w:w="144" w:type="dxa"/>
            </w:tcMar>
            <w:hideMark/>
          </w:tcPr>
          <w:p w14:paraId="435405DE"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審議項目</w:t>
            </w:r>
          </w:p>
        </w:tc>
        <w:tc>
          <w:tcPr>
            <w:tcW w:w="2447" w:type="dxa"/>
            <w:tcBorders>
              <w:top w:val="single" w:sz="6" w:space="0" w:color="F7A200"/>
              <w:left w:val="nil"/>
              <w:bottom w:val="single" w:sz="6" w:space="0" w:color="F7A200"/>
              <w:right w:val="single" w:sz="6" w:space="0" w:color="F7A200"/>
            </w:tcBorders>
            <w:shd w:val="clear" w:color="auto" w:fill="F6A400"/>
            <w:tcMar>
              <w:top w:w="72" w:type="dxa"/>
              <w:left w:w="144" w:type="dxa"/>
              <w:bottom w:w="72" w:type="dxa"/>
              <w:right w:w="144" w:type="dxa"/>
            </w:tcMar>
            <w:hideMark/>
          </w:tcPr>
          <w:p w14:paraId="0971FA81"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評分占比</w:t>
            </w:r>
          </w:p>
        </w:tc>
      </w:tr>
      <w:tr w:rsidR="00EB5949" w:rsidRPr="00EB5949" w14:paraId="622FC9FD" w14:textId="77777777" w:rsidTr="00EB5949">
        <w:trPr>
          <w:trHeight w:val="584"/>
        </w:trPr>
        <w:tc>
          <w:tcPr>
            <w:tcW w:w="2656" w:type="dxa"/>
            <w:tcBorders>
              <w:top w:val="single" w:sz="6" w:space="0" w:color="F7A200"/>
              <w:left w:val="single" w:sz="6" w:space="0" w:color="F7A200"/>
              <w:bottom w:val="single" w:sz="6" w:space="0" w:color="F7A200"/>
              <w:right w:val="nil"/>
            </w:tcBorders>
            <w:shd w:val="clear" w:color="auto" w:fill="auto"/>
            <w:tcMar>
              <w:top w:w="72" w:type="dxa"/>
              <w:left w:w="144" w:type="dxa"/>
              <w:bottom w:w="72" w:type="dxa"/>
              <w:right w:w="144" w:type="dxa"/>
            </w:tcMar>
            <w:hideMark/>
          </w:tcPr>
          <w:p w14:paraId="4FCAACF2"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產業創新性</w:t>
            </w:r>
          </w:p>
        </w:tc>
        <w:tc>
          <w:tcPr>
            <w:tcW w:w="2447" w:type="dxa"/>
            <w:tcBorders>
              <w:top w:val="single" w:sz="6" w:space="0" w:color="F7A200"/>
              <w:left w:val="nil"/>
              <w:bottom w:val="single" w:sz="6" w:space="0" w:color="F7A200"/>
              <w:right w:val="single" w:sz="6" w:space="0" w:color="F7A200"/>
            </w:tcBorders>
            <w:shd w:val="clear" w:color="auto" w:fill="auto"/>
            <w:tcMar>
              <w:top w:w="72" w:type="dxa"/>
              <w:left w:w="144" w:type="dxa"/>
              <w:bottom w:w="72" w:type="dxa"/>
              <w:right w:w="144" w:type="dxa"/>
            </w:tcMar>
            <w:hideMark/>
          </w:tcPr>
          <w:p w14:paraId="2D599EDA"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30%</w:t>
            </w:r>
          </w:p>
        </w:tc>
      </w:tr>
      <w:tr w:rsidR="00EB5949" w:rsidRPr="00EB5949" w14:paraId="26B0B15C" w14:textId="77777777" w:rsidTr="00EB5949">
        <w:trPr>
          <w:trHeight w:val="584"/>
        </w:trPr>
        <w:tc>
          <w:tcPr>
            <w:tcW w:w="2656" w:type="dxa"/>
            <w:tcBorders>
              <w:top w:val="single" w:sz="6" w:space="0" w:color="F7A200"/>
              <w:left w:val="single" w:sz="6" w:space="0" w:color="F7A200"/>
              <w:bottom w:val="single" w:sz="6" w:space="0" w:color="F7A200"/>
              <w:right w:val="nil"/>
            </w:tcBorders>
            <w:shd w:val="clear" w:color="auto" w:fill="auto"/>
            <w:tcMar>
              <w:top w:w="72" w:type="dxa"/>
              <w:left w:w="144" w:type="dxa"/>
              <w:bottom w:w="72" w:type="dxa"/>
              <w:right w:w="144" w:type="dxa"/>
            </w:tcMar>
            <w:hideMark/>
          </w:tcPr>
          <w:p w14:paraId="5E64E2F9"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hint="eastAsia"/>
                <w:b/>
                <w:bCs/>
                <w:spacing w:val="-5"/>
                <w:sz w:val="28"/>
                <w:szCs w:val="28"/>
                <w:lang w:val="en-US"/>
              </w:rPr>
              <w:t>科技創新性</w:t>
            </w:r>
          </w:p>
        </w:tc>
        <w:tc>
          <w:tcPr>
            <w:tcW w:w="2447" w:type="dxa"/>
            <w:tcBorders>
              <w:top w:val="single" w:sz="6" w:space="0" w:color="F7A200"/>
              <w:left w:val="nil"/>
              <w:bottom w:val="single" w:sz="6" w:space="0" w:color="F7A200"/>
              <w:right w:val="single" w:sz="6" w:space="0" w:color="F7A200"/>
            </w:tcBorders>
            <w:shd w:val="clear" w:color="auto" w:fill="auto"/>
            <w:tcMar>
              <w:top w:w="72" w:type="dxa"/>
              <w:left w:w="144" w:type="dxa"/>
              <w:bottom w:w="72" w:type="dxa"/>
              <w:right w:w="144" w:type="dxa"/>
            </w:tcMar>
            <w:hideMark/>
          </w:tcPr>
          <w:p w14:paraId="5F645228"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30%</w:t>
            </w:r>
          </w:p>
        </w:tc>
      </w:tr>
      <w:tr w:rsidR="00EB5949" w:rsidRPr="00EB5949" w14:paraId="72664802" w14:textId="77777777" w:rsidTr="00EB5949">
        <w:trPr>
          <w:trHeight w:val="584"/>
        </w:trPr>
        <w:tc>
          <w:tcPr>
            <w:tcW w:w="2656" w:type="dxa"/>
            <w:tcBorders>
              <w:top w:val="single" w:sz="6" w:space="0" w:color="F7A200"/>
              <w:left w:val="single" w:sz="6" w:space="0" w:color="F7A200"/>
              <w:bottom w:val="single" w:sz="6" w:space="0" w:color="F7A200"/>
              <w:right w:val="nil"/>
            </w:tcBorders>
            <w:shd w:val="clear" w:color="auto" w:fill="auto"/>
            <w:tcMar>
              <w:top w:w="72" w:type="dxa"/>
              <w:left w:w="144" w:type="dxa"/>
              <w:bottom w:w="72" w:type="dxa"/>
              <w:right w:w="144" w:type="dxa"/>
            </w:tcMar>
            <w:hideMark/>
          </w:tcPr>
          <w:p w14:paraId="6390CE51"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實證規劃完整性</w:t>
            </w:r>
          </w:p>
        </w:tc>
        <w:tc>
          <w:tcPr>
            <w:tcW w:w="2447" w:type="dxa"/>
            <w:tcBorders>
              <w:top w:val="single" w:sz="6" w:space="0" w:color="F7A200"/>
              <w:left w:val="nil"/>
              <w:bottom w:val="single" w:sz="6" w:space="0" w:color="F7A200"/>
              <w:right w:val="single" w:sz="6" w:space="0" w:color="F7A200"/>
            </w:tcBorders>
            <w:shd w:val="clear" w:color="auto" w:fill="auto"/>
            <w:tcMar>
              <w:top w:w="72" w:type="dxa"/>
              <w:left w:w="144" w:type="dxa"/>
              <w:bottom w:w="72" w:type="dxa"/>
              <w:right w:w="144" w:type="dxa"/>
            </w:tcMar>
            <w:hideMark/>
          </w:tcPr>
          <w:p w14:paraId="4547E699"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15%</w:t>
            </w:r>
          </w:p>
        </w:tc>
      </w:tr>
      <w:tr w:rsidR="00EB5949" w:rsidRPr="00EB5949" w14:paraId="2E941249" w14:textId="77777777" w:rsidTr="00EB5949">
        <w:trPr>
          <w:trHeight w:val="584"/>
        </w:trPr>
        <w:tc>
          <w:tcPr>
            <w:tcW w:w="2656" w:type="dxa"/>
            <w:tcBorders>
              <w:top w:val="single" w:sz="6" w:space="0" w:color="F7A200"/>
              <w:left w:val="single" w:sz="6" w:space="0" w:color="F7A200"/>
              <w:bottom w:val="single" w:sz="6" w:space="0" w:color="F7A200"/>
              <w:right w:val="nil"/>
            </w:tcBorders>
            <w:shd w:val="clear" w:color="auto" w:fill="auto"/>
            <w:tcMar>
              <w:top w:w="72" w:type="dxa"/>
              <w:left w:w="144" w:type="dxa"/>
              <w:bottom w:w="72" w:type="dxa"/>
              <w:right w:w="144" w:type="dxa"/>
            </w:tcMar>
            <w:hideMark/>
          </w:tcPr>
          <w:p w14:paraId="58E5590E"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實證內容適法性</w:t>
            </w:r>
          </w:p>
        </w:tc>
        <w:tc>
          <w:tcPr>
            <w:tcW w:w="2447" w:type="dxa"/>
            <w:tcBorders>
              <w:top w:val="single" w:sz="6" w:space="0" w:color="F7A200"/>
              <w:left w:val="nil"/>
              <w:bottom w:val="single" w:sz="6" w:space="0" w:color="F7A200"/>
              <w:right w:val="single" w:sz="6" w:space="0" w:color="F7A200"/>
            </w:tcBorders>
            <w:shd w:val="clear" w:color="auto" w:fill="auto"/>
            <w:tcMar>
              <w:top w:w="72" w:type="dxa"/>
              <w:left w:w="144" w:type="dxa"/>
              <w:bottom w:w="72" w:type="dxa"/>
              <w:right w:w="144" w:type="dxa"/>
            </w:tcMar>
            <w:hideMark/>
          </w:tcPr>
          <w:p w14:paraId="71965050"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15%</w:t>
            </w:r>
          </w:p>
        </w:tc>
      </w:tr>
      <w:tr w:rsidR="00EB5949" w:rsidRPr="00EB5949" w14:paraId="42006F4C" w14:textId="77777777" w:rsidTr="00EB5949">
        <w:trPr>
          <w:trHeight w:val="584"/>
        </w:trPr>
        <w:tc>
          <w:tcPr>
            <w:tcW w:w="2656" w:type="dxa"/>
            <w:tcBorders>
              <w:top w:val="single" w:sz="6" w:space="0" w:color="F7A200"/>
              <w:left w:val="single" w:sz="6" w:space="0" w:color="F7A200"/>
              <w:bottom w:val="single" w:sz="6" w:space="0" w:color="F7A200"/>
              <w:right w:val="nil"/>
            </w:tcBorders>
            <w:shd w:val="clear" w:color="auto" w:fill="auto"/>
            <w:tcMar>
              <w:top w:w="72" w:type="dxa"/>
              <w:left w:w="144" w:type="dxa"/>
              <w:bottom w:w="72" w:type="dxa"/>
              <w:right w:w="144" w:type="dxa"/>
            </w:tcMar>
            <w:hideMark/>
          </w:tcPr>
          <w:p w14:paraId="018E52DD"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預期效益合理性</w:t>
            </w:r>
          </w:p>
        </w:tc>
        <w:tc>
          <w:tcPr>
            <w:tcW w:w="2447" w:type="dxa"/>
            <w:tcBorders>
              <w:top w:val="single" w:sz="6" w:space="0" w:color="F7A200"/>
              <w:left w:val="nil"/>
              <w:bottom w:val="single" w:sz="6" w:space="0" w:color="F7A200"/>
              <w:right w:val="single" w:sz="6" w:space="0" w:color="F7A200"/>
            </w:tcBorders>
            <w:shd w:val="clear" w:color="auto" w:fill="auto"/>
            <w:tcMar>
              <w:top w:w="72" w:type="dxa"/>
              <w:left w:w="144" w:type="dxa"/>
              <w:bottom w:w="72" w:type="dxa"/>
              <w:right w:w="144" w:type="dxa"/>
            </w:tcMar>
            <w:hideMark/>
          </w:tcPr>
          <w:p w14:paraId="4C0DA1AE" w14:textId="77777777" w:rsidR="00EB5949" w:rsidRPr="00EB5949" w:rsidRDefault="00EB5949" w:rsidP="00EB5949">
            <w:pPr>
              <w:spacing w:line="360" w:lineRule="auto"/>
              <w:jc w:val="center"/>
              <w:rPr>
                <w:rFonts w:ascii="標楷體" w:eastAsia="標楷體" w:hAnsi="標楷體"/>
                <w:bCs/>
                <w:spacing w:val="-5"/>
                <w:sz w:val="28"/>
                <w:szCs w:val="28"/>
                <w:lang w:val="en-US"/>
              </w:rPr>
            </w:pPr>
            <w:r w:rsidRPr="00EB5949">
              <w:rPr>
                <w:rFonts w:ascii="標楷體" w:eastAsia="標楷體" w:hAnsi="標楷體"/>
                <w:b/>
                <w:bCs/>
                <w:spacing w:val="-5"/>
                <w:sz w:val="28"/>
                <w:szCs w:val="28"/>
                <w:lang w:val="en-US"/>
              </w:rPr>
              <w:t>10%</w:t>
            </w:r>
          </w:p>
        </w:tc>
      </w:tr>
    </w:tbl>
    <w:p w14:paraId="6C6664F3" w14:textId="77777777" w:rsidR="00201972" w:rsidRPr="006455CD" w:rsidRDefault="00201972" w:rsidP="006455CD">
      <w:pPr>
        <w:spacing w:line="360" w:lineRule="auto"/>
        <w:jc w:val="both"/>
        <w:rPr>
          <w:rFonts w:ascii="標楷體" w:eastAsia="標楷體" w:hAnsi="標楷體"/>
          <w:bCs/>
          <w:spacing w:val="-5"/>
          <w:sz w:val="28"/>
          <w:szCs w:val="28"/>
          <w:lang w:val="en-US"/>
        </w:rPr>
      </w:pPr>
    </w:p>
    <w:p w14:paraId="52B31A2F" w14:textId="08EBB803" w:rsidR="00E522EB" w:rsidRDefault="001D0369" w:rsidP="00E66C6F">
      <w:pPr>
        <w:pStyle w:val="a4"/>
        <w:numPr>
          <w:ilvl w:val="0"/>
          <w:numId w:val="5"/>
        </w:numPr>
        <w:tabs>
          <w:tab w:val="left" w:pos="1985"/>
        </w:tabs>
        <w:spacing w:line="360" w:lineRule="auto"/>
        <w:ind w:left="2127" w:hanging="709"/>
        <w:jc w:val="both"/>
        <w:rPr>
          <w:rFonts w:ascii="標楷體" w:eastAsia="標楷體" w:hAnsi="標楷體"/>
          <w:b/>
          <w:bCs/>
          <w:spacing w:val="-5"/>
          <w:sz w:val="28"/>
          <w:szCs w:val="28"/>
          <w:lang w:val="en-US"/>
        </w:rPr>
      </w:pPr>
      <w:r>
        <w:rPr>
          <w:rFonts w:ascii="標楷體" w:eastAsia="標楷體" w:hAnsi="標楷體" w:hint="eastAsia"/>
          <w:b/>
          <w:bCs/>
          <w:spacing w:val="-5"/>
          <w:sz w:val="28"/>
          <w:szCs w:val="28"/>
          <w:lang w:val="en-US"/>
        </w:rPr>
        <w:t>金融科技創新園區聯合自主實證審議機制圖</w:t>
      </w:r>
    </w:p>
    <w:p w14:paraId="16849C0D" w14:textId="62E4934C" w:rsidR="006E630F" w:rsidRPr="00EF355E" w:rsidRDefault="00086431" w:rsidP="006E630F">
      <w:r w:rsidRPr="00EF355E">
        <w:rPr>
          <w:noProof/>
          <w:lang w:val="en-US" w:bidi="ar-SA"/>
        </w:rPr>
        <mc:AlternateContent>
          <mc:Choice Requires="wpg">
            <w:drawing>
              <wp:anchor distT="0" distB="0" distL="114300" distR="114300" simplePos="0" relativeHeight="251658240" behindDoc="0" locked="0" layoutInCell="1" allowOverlap="1" wp14:anchorId="35569F96" wp14:editId="21150923">
                <wp:simplePos x="0" y="0"/>
                <wp:positionH relativeFrom="column">
                  <wp:posOffset>1020445</wp:posOffset>
                </wp:positionH>
                <wp:positionV relativeFrom="paragraph">
                  <wp:posOffset>62865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43525" y="85560"/>
                            <a:ext cx="655955" cy="275590"/>
                          </a:xfrm>
                          <a:prstGeom prst="rect">
                            <a:avLst/>
                          </a:prstGeom>
                          <a:noFill/>
                          <a:ln w="9525">
                            <a:noFill/>
                            <a:miter lim="800000"/>
                            <a:headEnd/>
                            <a:tailEnd/>
                          </a:ln>
                        </wps:spPr>
                        <wps:txbx>
                          <w:txbxContent>
                            <w:p w14:paraId="6FE155EA" w14:textId="56E3789F" w:rsidR="002774AB" w:rsidRPr="00E66C6F" w:rsidRDefault="002774AB" w:rsidP="006E630F">
                              <w:pPr>
                                <w:rPr>
                                  <w:rFonts w:ascii="標楷體" w:eastAsia="標楷體" w:hAnsi="標楷體"/>
                                  <w:sz w:val="18"/>
                                  <w:szCs w:val="18"/>
                                </w:rPr>
                              </w:pPr>
                              <w:r w:rsidRPr="00E66C6F">
                                <w:rPr>
                                  <w:rFonts w:ascii="標楷體" w:eastAsia="標楷體" w:hAnsi="標楷體" w:hint="eastAsia"/>
                                  <w:sz w:val="18"/>
                                  <w:szCs w:val="18"/>
                                </w:rPr>
                                <w:t>收件</w:t>
                              </w:r>
                            </w:p>
                          </w:txbxContent>
                        </wps:txbx>
                        <wps:bodyPr rot="0" vert="horz" wrap="square" lIns="91440" tIns="45720" rIns="91440" bIns="45720" anchor="t" anchorCtr="0">
                          <a:noAutofit/>
                        </wps:bodyPr>
                      </wps:wsp>
                    </wpg:wgp>
                  </a:graphicData>
                </a:graphic>
              </wp:anchor>
            </w:drawing>
          </mc:Choice>
          <mc:Fallback>
            <w:pict>
              <v:group w14:anchorId="35569F96" id="群組 250" o:spid="_x0000_s1026" style="position:absolute;margin-left:80.35pt;margin-top:4.95pt;width:63.6pt;height:35pt;z-index:251658240"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&#1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6" o:spid="_x0000_s1027"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type id="_x0000_t202" coordsize="21600,21600" o:spt="202" path="m,l,21600r21600,l21600,xe">
                  <v:stroke joinstyle="miter"/>
                  <v:path gradientshapeok="t" o:connecttype="rect"/>
                </v:shapetype>
                <v:shape id="文字方塊 2" o:spid="_x0000_s1028" type="#_x0000_t202" style="position:absolute;left:435;top:855;width:655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6FE155EA" w14:textId="56E3789F" w:rsidR="002774AB" w:rsidRPr="00E66C6F" w:rsidRDefault="002774AB" w:rsidP="006E630F">
                        <w:pPr>
                          <w:rPr>
                            <w:rFonts w:ascii="標楷體" w:eastAsia="標楷體" w:hAnsi="標楷體"/>
                            <w:sz w:val="18"/>
                            <w:szCs w:val="18"/>
                          </w:rPr>
                        </w:pPr>
                        <w:r w:rsidRPr="00E66C6F">
                          <w:rPr>
                            <w:rFonts w:ascii="標楷體" w:eastAsia="標楷體" w:hAnsi="標楷體" w:hint="eastAsia"/>
                            <w:sz w:val="18"/>
                            <w:szCs w:val="18"/>
                          </w:rPr>
                          <w:t>收件</w:t>
                        </w:r>
                      </w:p>
                    </w:txbxContent>
                  </v:textbox>
                </v:shape>
              </v:group>
            </w:pict>
          </mc:Fallback>
        </mc:AlternateContent>
      </w:r>
      <w:r w:rsidRPr="00EF355E">
        <w:rPr>
          <w:noProof/>
          <w:lang w:val="en-US" w:bidi="ar-SA"/>
        </w:rPr>
        <mc:AlternateContent>
          <mc:Choice Requires="wpg">
            <w:drawing>
              <wp:anchor distT="0" distB="0" distL="114300" distR="114300" simplePos="0" relativeHeight="251658246" behindDoc="0" locked="0" layoutInCell="1" allowOverlap="1" wp14:anchorId="2723D3B6" wp14:editId="11714555">
                <wp:simplePos x="0" y="0"/>
                <wp:positionH relativeFrom="column">
                  <wp:posOffset>4656455</wp:posOffset>
                </wp:positionH>
                <wp:positionV relativeFrom="paragraph">
                  <wp:posOffset>73660</wp:posOffset>
                </wp:positionV>
                <wp:extent cx="825500" cy="443865"/>
                <wp:effectExtent l="38100" t="57150" r="107950" b="108585"/>
                <wp:wrapNone/>
                <wp:docPr id="233" name="群組 233"/>
                <wp:cNvGraphicFramePr/>
                <a:graphic xmlns:a="http://schemas.openxmlformats.org/drawingml/2006/main">
                  <a:graphicData uri="http://schemas.microsoft.com/office/word/2010/wordprocessingGroup">
                    <wpg:wgp>
                      <wpg:cNvGrpSpPr/>
                      <wpg:grpSpPr>
                        <a:xfrm>
                          <a:off x="0" y="0"/>
                          <a:ext cx="825500" cy="443865"/>
                          <a:chOff x="-17801" y="0"/>
                          <a:chExt cx="825584"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17801" y="12467"/>
                            <a:ext cx="730307" cy="400004"/>
                          </a:xfrm>
                          <a:prstGeom prst="rect">
                            <a:avLst/>
                          </a:prstGeom>
                          <a:noFill/>
                          <a:ln w="9525">
                            <a:noFill/>
                            <a:miter lim="800000"/>
                            <a:headEnd/>
                            <a:tailEnd/>
                          </a:ln>
                        </wps:spPr>
                        <wps:txbx>
                          <w:txbxContent>
                            <w:p w14:paraId="52BDA7BA" w14:textId="77777777" w:rsidR="002774AB" w:rsidRPr="00717B29" w:rsidRDefault="002774AB" w:rsidP="00086431">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r>
                                <w:rPr>
                                  <w:rFonts w:ascii="標楷體" w:eastAsia="標楷體" w:hAnsi="標楷體" w:hint="eastAsia"/>
                                  <w:sz w:val="18"/>
                                  <w:szCs w:val="18"/>
                                </w:rPr>
                                <w:t>結果通知</w:t>
                              </w:r>
                            </w:p>
                            <w:p w14:paraId="3870E4D2" w14:textId="0F04B155" w:rsidR="002774AB" w:rsidRPr="00717B29" w:rsidRDefault="002774AB" w:rsidP="006E630F">
                              <w:pPr>
                                <w:rPr>
                                  <w:rFonts w:ascii="標楷體" w:eastAsia="標楷體" w:hAnsi="標楷體"/>
                                  <w:sz w:val="18"/>
                                  <w:szCs w:val="1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23D3B6" id="群組 233" o:spid="_x0000_s1029" style="position:absolute;margin-left:366.65pt;margin-top:5.8pt;width:65pt;height:34.95pt;z-index:251658246;mso-width-relative:margin;mso-height-relative:margin" coordorigin="-178" coordsize="8255,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">
                <v:shape id="箭號: 五邊形 6" o:spid="_x0000_s103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文字方塊 2" o:spid="_x0000_s1031" type="#_x0000_t202" style="position:absolute;left:-178;top:124;width:730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" filled="f" stroked="f">
                  <v:textbox>
                    <w:txbxContent>
                      <w:p w14:paraId="52BDA7BA" w14:textId="77777777" w:rsidR="002774AB" w:rsidRPr="00717B29" w:rsidRDefault="002774AB" w:rsidP="00086431">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r>
                          <w:rPr>
                            <w:rFonts w:ascii="標楷體" w:eastAsia="標楷體" w:hAnsi="標楷體" w:hint="eastAsia"/>
                            <w:sz w:val="18"/>
                            <w:szCs w:val="18"/>
                          </w:rPr>
                          <w:t>結果通知</w:t>
                        </w:r>
                      </w:p>
                      <w:p w14:paraId="3870E4D2" w14:textId="0F04B155" w:rsidR="002774AB" w:rsidRPr="00717B29" w:rsidRDefault="002774AB" w:rsidP="006E630F">
                        <w:pPr>
                          <w:rPr>
                            <w:rFonts w:ascii="標楷體" w:eastAsia="標楷體" w:hAnsi="標楷體"/>
                            <w:sz w:val="18"/>
                            <w:szCs w:val="18"/>
                          </w:rPr>
                        </w:pPr>
                      </w:p>
                    </w:txbxContent>
                  </v:textbox>
                </v:shape>
              </v:group>
            </w:pict>
          </mc:Fallback>
        </mc:AlternateContent>
      </w:r>
      <w:r w:rsidR="00E66C6F" w:rsidRPr="00EF355E">
        <w:rPr>
          <w:noProof/>
          <w:lang w:val="en-US" w:bidi="ar-SA"/>
        </w:rPr>
        <mc:AlternateContent>
          <mc:Choice Requires="wpg">
            <w:drawing>
              <wp:anchor distT="0" distB="0" distL="114300" distR="114300" simplePos="0" relativeHeight="251658243" behindDoc="0" locked="0" layoutInCell="1" allowOverlap="1" wp14:anchorId="23B7220C" wp14:editId="1BCDA40E">
                <wp:simplePos x="0" y="0"/>
                <wp:positionH relativeFrom="column">
                  <wp:posOffset>3721395</wp:posOffset>
                </wp:positionH>
                <wp:positionV relativeFrom="paragraph">
                  <wp:posOffset>63308</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20042" y="85468"/>
                            <a:ext cx="684808" cy="242480"/>
                          </a:xfrm>
                          <a:prstGeom prst="rect">
                            <a:avLst/>
                          </a:prstGeom>
                          <a:noFill/>
                          <a:ln w="9525">
                            <a:noFill/>
                            <a:miter lim="800000"/>
                            <a:headEnd/>
                            <a:tailEnd/>
                          </a:ln>
                        </wps:spPr>
                        <wps:txbx>
                          <w:txbxContent>
                            <w:p w14:paraId="58D52CE5" w14:textId="631212B6" w:rsidR="002774AB" w:rsidRPr="00717B29" w:rsidRDefault="002774AB" w:rsidP="006E630F">
                              <w:pPr>
                                <w:spacing w:line="240" w:lineRule="exact"/>
                                <w:rPr>
                                  <w:rFonts w:ascii="標楷體" w:eastAsia="標楷體" w:hAnsi="標楷體"/>
                                  <w:sz w:val="18"/>
                                  <w:szCs w:val="18"/>
                                </w:rPr>
                              </w:pPr>
                              <w:r w:rsidRPr="00E66C6F">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23B7220C" id="群組 247" o:spid="_x0000_s1032" style="position:absolute;margin-left:293pt;margin-top:5pt;width:63.6pt;height:35pt;z-index:251658243"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">
                <v:shape id="箭號: 五邊形 9" o:spid="_x0000_s1033"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文字方塊 2" o:spid="_x0000_s1034" type="#_x0000_t202" style="position:absolute;left:200;top:854;width:6848;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58D52CE5" w14:textId="631212B6" w:rsidR="002774AB" w:rsidRPr="00717B29" w:rsidRDefault="002774AB" w:rsidP="006E630F">
                        <w:pPr>
                          <w:spacing w:line="240" w:lineRule="exact"/>
                          <w:rPr>
                            <w:rFonts w:ascii="標楷體" w:eastAsia="標楷體" w:hAnsi="標楷體"/>
                            <w:sz w:val="18"/>
                            <w:szCs w:val="18"/>
                          </w:rPr>
                        </w:pPr>
                        <w:r w:rsidRPr="00E66C6F">
                          <w:rPr>
                            <w:rFonts w:ascii="標楷體" w:eastAsia="標楷體" w:hAnsi="標楷體" w:hint="eastAsia"/>
                            <w:sz w:val="18"/>
                            <w:szCs w:val="18"/>
                          </w:rPr>
                          <w:t>審議會議</w:t>
                        </w:r>
                      </w:p>
                    </w:txbxContent>
                  </v:textbox>
                </v:shape>
              </v:group>
            </w:pict>
          </mc:Fallback>
        </mc:AlternateContent>
      </w:r>
      <w:r w:rsidR="00E66C6F" w:rsidRPr="00EF355E">
        <w:rPr>
          <w:noProof/>
          <w:lang w:val="en-US" w:bidi="ar-SA"/>
        </w:rPr>
        <mc:AlternateContent>
          <mc:Choice Requires="wpg">
            <w:drawing>
              <wp:anchor distT="0" distB="0" distL="114300" distR="114300" simplePos="0" relativeHeight="251658241" behindDoc="0" locked="0" layoutInCell="1" allowOverlap="1" wp14:anchorId="06103D21" wp14:editId="33B38837">
                <wp:simplePos x="0" y="0"/>
                <wp:positionH relativeFrom="column">
                  <wp:posOffset>1928495</wp:posOffset>
                </wp:positionH>
                <wp:positionV relativeFrom="paragraph">
                  <wp:posOffset>64770</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56D3F89B" w14:textId="77777777" w:rsidR="002774AB" w:rsidRPr="00E66C6F" w:rsidRDefault="002774AB" w:rsidP="006E630F">
                              <w:pPr>
                                <w:spacing w:line="240" w:lineRule="exact"/>
                                <w:rPr>
                                  <w:rFonts w:ascii="標楷體" w:eastAsia="標楷體" w:hAnsi="標楷體"/>
                                  <w:sz w:val="18"/>
                                  <w:szCs w:val="18"/>
                                </w:rPr>
                              </w:pPr>
                              <w:r w:rsidRPr="00E66C6F">
                                <w:rPr>
                                  <w:rFonts w:ascii="標楷體" w:eastAsia="標楷體" w:hAnsi="標楷體" w:hint="eastAsia"/>
                                  <w:sz w:val="18"/>
                                  <w:szCs w:val="18"/>
                                </w:rPr>
                                <w:t>書面審查</w:t>
                              </w:r>
                            </w:p>
                            <w:p w14:paraId="1CF54134" w14:textId="77777777" w:rsidR="002774AB" w:rsidRPr="00E66C6F" w:rsidRDefault="002774AB" w:rsidP="006E630F">
                              <w:pPr>
                                <w:spacing w:line="240" w:lineRule="exact"/>
                                <w:rPr>
                                  <w:rFonts w:ascii="標楷體" w:eastAsia="標楷體" w:hAnsi="標楷體"/>
                                  <w:sz w:val="18"/>
                                  <w:szCs w:val="18"/>
                                </w:rPr>
                              </w:pPr>
                              <w:r w:rsidRPr="00E66C6F">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6103D21" id="群組 241" o:spid="_x0000_s1035" style="position:absolute;margin-left:151.85pt;margin-top:5.1pt;width:63.6pt;height:35pt;z-index:251658241"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hFSw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">
                <v:shape id="箭號: 五邊形 3" o:spid="_x0000_s1036"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文字方塊 2" o:spid="_x0000_s1037"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6D3F89B" w14:textId="77777777" w:rsidR="002774AB" w:rsidRPr="00E66C6F" w:rsidRDefault="002774AB" w:rsidP="006E630F">
                        <w:pPr>
                          <w:spacing w:line="240" w:lineRule="exact"/>
                          <w:rPr>
                            <w:rFonts w:ascii="標楷體" w:eastAsia="標楷體" w:hAnsi="標楷體"/>
                            <w:sz w:val="18"/>
                            <w:szCs w:val="18"/>
                          </w:rPr>
                        </w:pPr>
                        <w:r w:rsidRPr="00E66C6F">
                          <w:rPr>
                            <w:rFonts w:ascii="標楷體" w:eastAsia="標楷體" w:hAnsi="標楷體" w:hint="eastAsia"/>
                            <w:sz w:val="18"/>
                            <w:szCs w:val="18"/>
                          </w:rPr>
                          <w:t>書面審查</w:t>
                        </w:r>
                      </w:p>
                      <w:p w14:paraId="1CF54134" w14:textId="77777777" w:rsidR="002774AB" w:rsidRPr="00E66C6F" w:rsidRDefault="002774AB" w:rsidP="006E630F">
                        <w:pPr>
                          <w:spacing w:line="240" w:lineRule="exact"/>
                          <w:rPr>
                            <w:rFonts w:ascii="標楷體" w:eastAsia="標楷體" w:hAnsi="標楷體"/>
                            <w:sz w:val="18"/>
                            <w:szCs w:val="18"/>
                          </w:rPr>
                        </w:pPr>
                        <w:r w:rsidRPr="00E66C6F">
                          <w:rPr>
                            <w:rFonts w:ascii="標楷體" w:eastAsia="標楷體" w:hAnsi="標楷體" w:hint="eastAsia"/>
                            <w:sz w:val="18"/>
                            <w:szCs w:val="18"/>
                          </w:rPr>
                          <w:t>結果通知</w:t>
                        </w:r>
                      </w:p>
                    </w:txbxContent>
                  </v:textbox>
                </v:shape>
              </v:group>
            </w:pict>
          </mc:Fallback>
        </mc:AlternateContent>
      </w:r>
      <w:r w:rsidR="00E66C6F" w:rsidRPr="00EF355E">
        <w:rPr>
          <w:noProof/>
          <w:lang w:val="en-US" w:bidi="ar-SA"/>
        </w:rPr>
        <mc:AlternateContent>
          <mc:Choice Requires="wpg">
            <w:drawing>
              <wp:anchor distT="0" distB="0" distL="114300" distR="114300" simplePos="0" relativeHeight="251658242" behindDoc="0" locked="0" layoutInCell="1" allowOverlap="1" wp14:anchorId="53EAE497" wp14:editId="75F3B288">
                <wp:simplePos x="0" y="0"/>
                <wp:positionH relativeFrom="column">
                  <wp:posOffset>2825115</wp:posOffset>
                </wp:positionH>
                <wp:positionV relativeFrom="paragraph">
                  <wp:posOffset>65405</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D907FFC" w14:textId="5FA3648A" w:rsidR="002774AB" w:rsidRPr="00E66C6F" w:rsidRDefault="002774AB" w:rsidP="006E630F">
                              <w:pPr>
                                <w:spacing w:line="240" w:lineRule="exact"/>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53EAE497" id="群組 244" o:spid="_x0000_s1038" style="position:absolute;margin-left:222.45pt;margin-top:5.15pt;width:63.6pt;height:35pt;z-index:251658242"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">
                <v:shape id="箭號: 五邊形 7" o:spid="_x0000_s1039"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文字方塊 2" o:spid="_x0000_s1040"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D907FFC" w14:textId="5FA3648A" w:rsidR="002774AB" w:rsidRPr="00E66C6F" w:rsidRDefault="002774AB" w:rsidP="006E630F">
                        <w:pPr>
                          <w:spacing w:line="240" w:lineRule="exact"/>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786364C7" w14:textId="4C175C39" w:rsidR="006E630F" w:rsidRPr="00EF355E" w:rsidRDefault="00E66C6F" w:rsidP="006E630F">
      <w:r w:rsidRPr="00EF355E">
        <w:rPr>
          <w:noProof/>
          <w:lang w:val="en-US" w:bidi="ar-SA"/>
        </w:rPr>
        <mc:AlternateContent>
          <mc:Choice Requires="wps">
            <w:drawing>
              <wp:anchor distT="0" distB="0" distL="114300" distR="114300" simplePos="0" relativeHeight="251658248" behindDoc="0" locked="0" layoutInCell="1" allowOverlap="1" wp14:anchorId="0851F62A" wp14:editId="0A6D0CB8">
                <wp:simplePos x="0" y="0"/>
                <wp:positionH relativeFrom="margin">
                  <wp:align>right</wp:align>
                </wp:positionH>
                <wp:positionV relativeFrom="paragraph">
                  <wp:posOffset>48260</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2DEB75" id="手繪多邊形: 圖案 28" o:spid="_x0000_s1026" style="position:absolute;margin-left:324.45pt;margin-top:3.8pt;width:375.65pt;height:80.1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" path="m2922908,r227279,l3150187,554983,,554983r,792832l237849,1347815e" filled="f" strokecolor="#92cddc [1944]" strokeweight="2pt">
                <v:path arrowok="t" o:connecttype="custom" o:connectlocs="4426403,0;4770590,0;4770590,419081;0,419081;0,1017767;360195,1017767" o:connectangles="0,0,0,0,0,0"/>
                <w10:wrap anchorx="margin"/>
              </v:shape>
            </w:pict>
          </mc:Fallback>
        </mc:AlternateContent>
      </w:r>
    </w:p>
    <w:p w14:paraId="181E2021" w14:textId="02EB18C4" w:rsidR="006E630F" w:rsidRPr="00EF355E" w:rsidRDefault="006E630F" w:rsidP="006E630F"/>
    <w:p w14:paraId="56C352F3" w14:textId="16D985BF" w:rsidR="006E630F" w:rsidRPr="00EF355E" w:rsidRDefault="006E630F" w:rsidP="006E630F"/>
    <w:p w14:paraId="1E5220A0" w14:textId="417B8E2D" w:rsidR="006E630F" w:rsidRPr="00EF355E" w:rsidRDefault="00717288" w:rsidP="006E630F">
      <w:r w:rsidRPr="00EF355E">
        <w:rPr>
          <w:noProof/>
          <w:lang w:val="en-US" w:bidi="ar-SA"/>
        </w:rPr>
        <mc:AlternateContent>
          <mc:Choice Requires="wpg">
            <w:drawing>
              <wp:anchor distT="0" distB="0" distL="114300" distR="114300" simplePos="0" relativeHeight="251658244" behindDoc="0" locked="0" layoutInCell="1" allowOverlap="1" wp14:anchorId="14FE845B" wp14:editId="52989B69">
                <wp:simplePos x="0" y="0"/>
                <wp:positionH relativeFrom="column">
                  <wp:posOffset>4830998</wp:posOffset>
                </wp:positionH>
                <wp:positionV relativeFrom="paragraph">
                  <wp:posOffset>98066</wp:posOffset>
                </wp:positionV>
                <wp:extent cx="1345720" cy="464866"/>
                <wp:effectExtent l="57150" t="57150" r="0" b="87630"/>
                <wp:wrapNone/>
                <wp:docPr id="225" name="群組 225"/>
                <wp:cNvGraphicFramePr/>
                <a:graphic xmlns:a="http://schemas.openxmlformats.org/drawingml/2006/main">
                  <a:graphicData uri="http://schemas.microsoft.com/office/word/2010/wordprocessingGroup">
                    <wpg:wgp>
                      <wpg:cNvGrpSpPr/>
                      <wpg:grpSpPr>
                        <a:xfrm>
                          <a:off x="0" y="0"/>
                          <a:ext cx="1345720" cy="464866"/>
                          <a:chOff x="25429" y="0"/>
                          <a:chExt cx="1043796" cy="465246"/>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25429" y="13871"/>
                            <a:ext cx="1043796" cy="451375"/>
                          </a:xfrm>
                          <a:prstGeom prst="rect">
                            <a:avLst/>
                          </a:prstGeom>
                          <a:noFill/>
                          <a:ln w="9525">
                            <a:noFill/>
                            <a:miter lim="800000"/>
                            <a:headEnd/>
                            <a:tailEnd/>
                          </a:ln>
                        </wps:spPr>
                        <wps:txbx>
                          <w:txbxContent>
                            <w:p w14:paraId="401F436F" w14:textId="73245034" w:rsidR="002774AB" w:rsidRDefault="002774AB" w:rsidP="006E630F">
                              <w:pPr>
                                <w:spacing w:line="240" w:lineRule="exact"/>
                                <w:rPr>
                                  <w:rFonts w:ascii="標楷體" w:eastAsia="標楷體" w:hAnsi="標楷體"/>
                                  <w:sz w:val="18"/>
                                  <w:szCs w:val="18"/>
                                </w:rPr>
                              </w:pPr>
                              <w:r>
                                <w:rPr>
                                  <w:rFonts w:ascii="標楷體" w:eastAsia="標楷體" w:hAnsi="標楷體" w:hint="eastAsia"/>
                                  <w:sz w:val="18"/>
                                  <w:szCs w:val="18"/>
                                </w:rPr>
                                <w:t>金管會</w:t>
                              </w:r>
                            </w:p>
                            <w:p w14:paraId="27C52586" w14:textId="04F33ED4" w:rsidR="002774AB" w:rsidRPr="00717B29" w:rsidRDefault="002774AB" w:rsidP="006E630F">
                              <w:pPr>
                                <w:spacing w:line="240" w:lineRule="exact"/>
                                <w:rPr>
                                  <w:rFonts w:ascii="標楷體" w:eastAsia="標楷體" w:hAnsi="標楷體"/>
                                  <w:sz w:val="18"/>
                                  <w:szCs w:val="18"/>
                                </w:rPr>
                              </w:pPr>
                              <w:r>
                                <w:rPr>
                                  <w:rFonts w:ascii="標楷體" w:eastAsia="標楷體" w:hAnsi="標楷體" w:hint="eastAsia"/>
                                  <w:sz w:val="18"/>
                                  <w:szCs w:val="18"/>
                                </w:rPr>
                                <w:t>監理門診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FE845B" id="群組 225" o:spid="_x0000_s1041" style="position:absolute;margin-left:380.4pt;margin-top:7.7pt;width:105.95pt;height:36.6pt;z-index:251658244;mso-width-relative:margin;mso-height-relative:margin" coordorigin="254" coordsize="10437,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">
                <v:rect id="矩形 226" o:spid="_x0000_s1042"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文字方塊 2" o:spid="_x0000_s1043" type="#_x0000_t202" style="position:absolute;left:254;top:138;width:10438;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401F436F" w14:textId="73245034" w:rsidR="002774AB" w:rsidRDefault="002774AB" w:rsidP="006E630F">
                        <w:pPr>
                          <w:spacing w:line="240" w:lineRule="exact"/>
                          <w:rPr>
                            <w:rFonts w:ascii="標楷體" w:eastAsia="標楷體" w:hAnsi="標楷體"/>
                            <w:sz w:val="18"/>
                            <w:szCs w:val="18"/>
                          </w:rPr>
                        </w:pPr>
                        <w:r>
                          <w:rPr>
                            <w:rFonts w:ascii="標楷體" w:eastAsia="標楷體" w:hAnsi="標楷體" w:hint="eastAsia"/>
                            <w:sz w:val="18"/>
                            <w:szCs w:val="18"/>
                          </w:rPr>
                          <w:t>金管會</w:t>
                        </w:r>
                      </w:p>
                      <w:p w14:paraId="27C52586" w14:textId="04F33ED4" w:rsidR="002774AB" w:rsidRPr="00717B29" w:rsidRDefault="002774AB" w:rsidP="006E630F">
                        <w:pPr>
                          <w:spacing w:line="240" w:lineRule="exact"/>
                          <w:rPr>
                            <w:rFonts w:ascii="標楷體" w:eastAsia="標楷體" w:hAnsi="標楷體"/>
                            <w:sz w:val="18"/>
                            <w:szCs w:val="18"/>
                          </w:rPr>
                        </w:pPr>
                        <w:r>
                          <w:rPr>
                            <w:rFonts w:ascii="標楷體" w:eastAsia="標楷體" w:hAnsi="標楷體" w:hint="eastAsia"/>
                            <w:sz w:val="18"/>
                            <w:szCs w:val="18"/>
                          </w:rPr>
                          <w:t>監理門診</w:t>
                        </w:r>
                      </w:p>
                    </w:txbxContent>
                  </v:textbox>
                </v:shape>
              </v:group>
            </w:pict>
          </mc:Fallback>
        </mc:AlternateContent>
      </w:r>
      <w:r w:rsidR="00086431" w:rsidRPr="00EF355E">
        <w:rPr>
          <w:noProof/>
          <w:lang w:val="en-US" w:bidi="ar-SA"/>
        </w:rPr>
        <mc:AlternateContent>
          <mc:Choice Requires="wpg">
            <w:drawing>
              <wp:anchor distT="0" distB="0" distL="114300" distR="114300" simplePos="0" relativeHeight="251658245" behindDoc="0" locked="0" layoutInCell="1" allowOverlap="1" wp14:anchorId="0A191B7C" wp14:editId="3C0A1C21">
                <wp:simplePos x="0" y="0"/>
                <wp:positionH relativeFrom="column">
                  <wp:posOffset>1350631</wp:posOffset>
                </wp:positionH>
                <wp:positionV relativeFrom="paragraph">
                  <wp:posOffset>96298</wp:posOffset>
                </wp:positionV>
                <wp:extent cx="2055996" cy="465214"/>
                <wp:effectExtent l="57150" t="57150" r="116205" b="87630"/>
                <wp:wrapNone/>
                <wp:docPr id="229" name="群組 229"/>
                <wp:cNvGraphicFramePr/>
                <a:graphic xmlns:a="http://schemas.openxmlformats.org/drawingml/2006/main">
                  <a:graphicData uri="http://schemas.microsoft.com/office/word/2010/wordprocessingGroup">
                    <wpg:wgp>
                      <wpg:cNvGrpSpPr/>
                      <wpg:grpSpPr>
                        <a:xfrm>
                          <a:off x="0" y="0"/>
                          <a:ext cx="2055996" cy="465214"/>
                          <a:chOff x="-103729" y="12795"/>
                          <a:chExt cx="807783" cy="465713"/>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87136" y="40358"/>
                            <a:ext cx="735083" cy="438150"/>
                          </a:xfrm>
                          <a:prstGeom prst="rect">
                            <a:avLst/>
                          </a:prstGeom>
                          <a:noFill/>
                          <a:ln w="9525">
                            <a:noFill/>
                            <a:miter lim="800000"/>
                            <a:headEnd/>
                            <a:tailEnd/>
                          </a:ln>
                        </wps:spPr>
                        <wps:txbx>
                          <w:txbxContent>
                            <w:p w14:paraId="177C1288" w14:textId="77777777" w:rsidR="002774AB" w:rsidRDefault="002774AB" w:rsidP="006E630F">
                              <w:pPr>
                                <w:spacing w:line="240" w:lineRule="exact"/>
                                <w:jc w:val="center"/>
                                <w:rPr>
                                  <w:rFonts w:ascii="標楷體" w:eastAsia="標楷體" w:hAnsi="標楷體"/>
                                  <w:sz w:val="18"/>
                                  <w:szCs w:val="18"/>
                                </w:rPr>
                              </w:pPr>
                              <w:r>
                                <w:rPr>
                                  <w:rFonts w:ascii="標楷體" w:eastAsia="標楷體" w:hAnsi="標楷體" w:hint="eastAsia"/>
                                  <w:sz w:val="18"/>
                                  <w:szCs w:val="18"/>
                                </w:rPr>
                                <w:t>聯合自主實證案審議結果</w:t>
                              </w:r>
                            </w:p>
                            <w:p w14:paraId="14563B09" w14:textId="66DF1293" w:rsidR="002774AB" w:rsidRPr="00717B29" w:rsidRDefault="002774AB" w:rsidP="006E630F">
                              <w:pPr>
                                <w:spacing w:line="240" w:lineRule="exact"/>
                                <w:jc w:val="center"/>
                                <w:rPr>
                                  <w:rFonts w:ascii="標楷體" w:eastAsia="標楷體" w:hAnsi="標楷體"/>
                                  <w:sz w:val="18"/>
                                  <w:szCs w:val="18"/>
                                </w:rPr>
                              </w:pPr>
                              <w:proofErr w:type="gramStart"/>
                              <w:r>
                                <w:rPr>
                                  <w:rFonts w:ascii="標楷體" w:eastAsia="標楷體" w:hAnsi="標楷體" w:hint="eastAsia"/>
                                  <w:sz w:val="18"/>
                                  <w:szCs w:val="18"/>
                                </w:rPr>
                                <w:t>備送金融</w:t>
                              </w:r>
                              <w:proofErr w:type="gramEnd"/>
                              <w:r>
                                <w:rPr>
                                  <w:rFonts w:ascii="標楷體" w:eastAsia="標楷體" w:hAnsi="標楷體" w:hint="eastAsia"/>
                                  <w:sz w:val="18"/>
                                  <w:szCs w:val="18"/>
                                </w:rPr>
                                <w:t>總會</w:t>
                              </w:r>
                            </w:p>
                            <w:p w14:paraId="4B2394D9" w14:textId="77777777" w:rsidR="002774AB" w:rsidRPr="00717B29" w:rsidRDefault="002774AB" w:rsidP="006E630F">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191B7C" id="群組 229" o:spid="_x0000_s1044" style="position:absolute;margin-left:106.35pt;margin-top:7.6pt;width:161.9pt;height:36.65pt;z-index:251658245;mso-width-relative:margin;mso-height-relative:margin" coordorigin="-1037,127" coordsize="8077,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">
                <v:shape id="箭號: 五邊形 11" o:spid="_x0000_s1045"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文字方塊 2" o:spid="_x0000_s1046" type="#_x0000_t202" style="position:absolute;left:-871;top:403;width:735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177C1288" w14:textId="77777777" w:rsidR="002774AB" w:rsidRDefault="002774AB" w:rsidP="006E630F">
                        <w:pPr>
                          <w:spacing w:line="240" w:lineRule="exact"/>
                          <w:jc w:val="center"/>
                          <w:rPr>
                            <w:rFonts w:ascii="標楷體" w:eastAsia="標楷體" w:hAnsi="標楷體"/>
                            <w:sz w:val="18"/>
                            <w:szCs w:val="18"/>
                          </w:rPr>
                        </w:pPr>
                        <w:r>
                          <w:rPr>
                            <w:rFonts w:ascii="標楷體" w:eastAsia="標楷體" w:hAnsi="標楷體" w:hint="eastAsia"/>
                            <w:sz w:val="18"/>
                            <w:szCs w:val="18"/>
                          </w:rPr>
                          <w:t>聯合自主實證案審議結果</w:t>
                        </w:r>
                      </w:p>
                      <w:p w14:paraId="14563B09" w14:textId="66DF1293" w:rsidR="002774AB" w:rsidRPr="00717B29" w:rsidRDefault="002774AB" w:rsidP="006E630F">
                        <w:pPr>
                          <w:spacing w:line="240" w:lineRule="exact"/>
                          <w:jc w:val="center"/>
                          <w:rPr>
                            <w:rFonts w:ascii="標楷體" w:eastAsia="標楷體" w:hAnsi="標楷體"/>
                            <w:sz w:val="18"/>
                            <w:szCs w:val="18"/>
                          </w:rPr>
                        </w:pPr>
                        <w:proofErr w:type="gramStart"/>
                        <w:r>
                          <w:rPr>
                            <w:rFonts w:ascii="標楷體" w:eastAsia="標楷體" w:hAnsi="標楷體" w:hint="eastAsia"/>
                            <w:sz w:val="18"/>
                            <w:szCs w:val="18"/>
                          </w:rPr>
                          <w:t>備送金融</w:t>
                        </w:r>
                        <w:proofErr w:type="gramEnd"/>
                        <w:r>
                          <w:rPr>
                            <w:rFonts w:ascii="標楷體" w:eastAsia="標楷體" w:hAnsi="標楷體" w:hint="eastAsia"/>
                            <w:sz w:val="18"/>
                            <w:szCs w:val="18"/>
                          </w:rPr>
                          <w:t>總會</w:t>
                        </w:r>
                      </w:p>
                      <w:p w14:paraId="4B2394D9" w14:textId="77777777" w:rsidR="002774AB" w:rsidRPr="00717B29" w:rsidRDefault="002774AB" w:rsidP="006E630F">
                        <w:pPr>
                          <w:spacing w:line="240" w:lineRule="exact"/>
                          <w:rPr>
                            <w:rFonts w:ascii="標楷體" w:eastAsia="標楷體" w:hAnsi="標楷體"/>
                            <w:sz w:val="18"/>
                            <w:szCs w:val="18"/>
                          </w:rPr>
                        </w:pPr>
                      </w:p>
                    </w:txbxContent>
                  </v:textbox>
                </v:shape>
              </v:group>
            </w:pict>
          </mc:Fallback>
        </mc:AlternateContent>
      </w:r>
      <w:r w:rsidR="00E66C6F" w:rsidRPr="00EF355E">
        <w:rPr>
          <w:noProof/>
          <w:lang w:val="en-US" w:bidi="ar-SA"/>
        </w:rPr>
        <mc:AlternateContent>
          <mc:Choice Requires="wpg">
            <w:drawing>
              <wp:anchor distT="0" distB="0" distL="114300" distR="114300" simplePos="0" relativeHeight="251658247" behindDoc="0" locked="0" layoutInCell="1" allowOverlap="1" wp14:anchorId="3E32DF40" wp14:editId="6AFDCBE5">
                <wp:simplePos x="0" y="0"/>
                <wp:positionH relativeFrom="column">
                  <wp:posOffset>3597275</wp:posOffset>
                </wp:positionH>
                <wp:positionV relativeFrom="paragraph">
                  <wp:posOffset>92075</wp:posOffset>
                </wp:positionV>
                <wp:extent cx="1078230" cy="444500"/>
                <wp:effectExtent l="57150" t="57150" r="45720" b="107950"/>
                <wp:wrapNone/>
                <wp:docPr id="213" name="群組 213"/>
                <wp:cNvGraphicFramePr/>
                <a:graphic xmlns:a="http://schemas.openxmlformats.org/drawingml/2006/main">
                  <a:graphicData uri="http://schemas.microsoft.com/office/word/2010/wordprocessingGroup">
                    <wpg:wgp>
                      <wpg:cNvGrpSpPr/>
                      <wpg:grpSpPr>
                        <a:xfrm>
                          <a:off x="0" y="0"/>
                          <a:ext cx="1078230" cy="444500"/>
                          <a:chOff x="0" y="0"/>
                          <a:chExt cx="86881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1" y="85560"/>
                            <a:ext cx="867822" cy="249004"/>
                          </a:xfrm>
                          <a:prstGeom prst="rect">
                            <a:avLst/>
                          </a:prstGeom>
                          <a:noFill/>
                          <a:ln w="9525">
                            <a:noFill/>
                            <a:miter lim="800000"/>
                            <a:headEnd/>
                            <a:tailEnd/>
                          </a:ln>
                        </wps:spPr>
                        <wps:txbx>
                          <w:txbxContent>
                            <w:p w14:paraId="3A6C6427" w14:textId="6470CFD2" w:rsidR="002774AB" w:rsidRPr="00717B29" w:rsidRDefault="002774AB" w:rsidP="006E630F">
                              <w:pPr>
                                <w:rPr>
                                  <w:rFonts w:ascii="標楷體" w:eastAsia="標楷體" w:hAnsi="標楷體"/>
                                  <w:sz w:val="18"/>
                                  <w:szCs w:val="18"/>
                                </w:rPr>
                              </w:pPr>
                              <w:r>
                                <w:rPr>
                                  <w:rFonts w:ascii="標楷體" w:eastAsia="標楷體" w:hAnsi="標楷體" w:hint="eastAsia"/>
                                  <w:sz w:val="18"/>
                                  <w:szCs w:val="18"/>
                                </w:rPr>
                                <w:t>實證計畫輔導</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E32DF40" id="群組 213" o:spid="_x0000_s1047" style="position:absolute;margin-left:283.25pt;margin-top:7.25pt;width:84.9pt;height:35pt;z-index:251658247;mso-width-relative:margin" coordsize="8688,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">
                <v:shape id="箭號: 五邊形 6" o:spid="_x0000_s1048"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文字方塊 2" o:spid="_x0000_s1049" type="#_x0000_t202" style="position:absolute;left:9;top:855;width:8679;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3A6C6427" w14:textId="6470CFD2" w:rsidR="002774AB" w:rsidRPr="00717B29" w:rsidRDefault="002774AB" w:rsidP="006E630F">
                        <w:pPr>
                          <w:rPr>
                            <w:rFonts w:ascii="標楷體" w:eastAsia="標楷體" w:hAnsi="標楷體"/>
                            <w:sz w:val="18"/>
                            <w:szCs w:val="18"/>
                          </w:rPr>
                        </w:pPr>
                        <w:r>
                          <w:rPr>
                            <w:rFonts w:ascii="標楷體" w:eastAsia="標楷體" w:hAnsi="標楷體" w:hint="eastAsia"/>
                            <w:sz w:val="18"/>
                            <w:szCs w:val="18"/>
                          </w:rPr>
                          <w:t>實證計畫輔導</w:t>
                        </w:r>
                      </w:p>
                    </w:txbxContent>
                  </v:textbox>
                </v:shape>
              </v:group>
            </w:pict>
          </mc:Fallback>
        </mc:AlternateContent>
      </w:r>
    </w:p>
    <w:p w14:paraId="72294FBE" w14:textId="15E27E4F" w:rsidR="006E630F" w:rsidRDefault="006E630F" w:rsidP="00E66C6F">
      <w:pPr>
        <w:rPr>
          <w:rFonts w:eastAsiaTheme="minorEastAsia" w:hint="eastAsia"/>
        </w:rPr>
      </w:pPr>
    </w:p>
    <w:p w14:paraId="2D145C51" w14:textId="77777777" w:rsidR="00E66C6F" w:rsidRPr="00E66C6F" w:rsidRDefault="00E66C6F" w:rsidP="00E66C6F">
      <w:pPr>
        <w:rPr>
          <w:rFonts w:ascii="標楷體" w:eastAsiaTheme="minorEastAsia" w:hAnsi="標楷體"/>
          <w:sz w:val="28"/>
          <w:szCs w:val="28"/>
        </w:rPr>
      </w:pPr>
    </w:p>
    <w:p w14:paraId="35E5173F" w14:textId="77777777" w:rsidR="006E630F" w:rsidRPr="00453DEB" w:rsidRDefault="006E630F" w:rsidP="00E95AA6">
      <w:pPr>
        <w:spacing w:line="600" w:lineRule="exact"/>
        <w:ind w:firstLine="284"/>
        <w:jc w:val="center"/>
        <w:rPr>
          <w:rFonts w:ascii="標楷體" w:eastAsia="標楷體" w:hAnsi="標楷體"/>
          <w:sz w:val="28"/>
          <w:szCs w:val="28"/>
        </w:rPr>
      </w:pPr>
      <w:r w:rsidRPr="00453DEB">
        <w:rPr>
          <w:rFonts w:ascii="標楷體" w:eastAsia="標楷體" w:hAnsi="標楷體"/>
          <w:sz w:val="28"/>
          <w:szCs w:val="28"/>
        </w:rPr>
        <w:t>資料來源：本計畫整理</w:t>
      </w:r>
    </w:p>
    <w:p w14:paraId="30B9A308" w14:textId="18E25B85" w:rsidR="006E630F" w:rsidRDefault="00E95AA6" w:rsidP="00E95AA6">
      <w:pPr>
        <w:pStyle w:val="af"/>
        <w:spacing w:after="120" w:line="600" w:lineRule="exact"/>
        <w:rPr>
          <w:rFonts w:ascii="標楷體" w:hAnsi="標楷體"/>
          <w:szCs w:val="28"/>
        </w:rPr>
      </w:pPr>
      <w:bookmarkStart w:id="6" w:name="_Toc64720190"/>
      <w:bookmarkStart w:id="7" w:name="_Toc66975769"/>
      <w:bookmarkStart w:id="8" w:name="_Toc160789187"/>
      <w:r>
        <w:rPr>
          <w:rFonts w:hint="eastAsia"/>
        </w:rPr>
        <w:t>圖表</w:t>
      </w:r>
      <w:r>
        <w:rPr>
          <w:rFonts w:hint="eastAsia"/>
        </w:rPr>
        <w:t xml:space="preserve"> </w:t>
      </w:r>
      <w:r>
        <w:fldChar w:fldCharType="begin"/>
      </w:r>
      <w:r>
        <w:instrText xml:space="preserve"> </w:instrText>
      </w:r>
      <w:r>
        <w:rPr>
          <w:rFonts w:hint="eastAsia"/>
        </w:rPr>
        <w:instrText xml:space="preserve">SEQ </w:instrText>
      </w:r>
      <w:r>
        <w:rPr>
          <w:rFonts w:hint="eastAsia"/>
        </w:rPr>
        <w:instrText>圖表</w:instrText>
      </w:r>
      <w:r>
        <w:rPr>
          <w:rFonts w:hint="eastAsia"/>
        </w:rPr>
        <w:instrText xml:space="preserve"> \* ARABIC</w:instrText>
      </w:r>
      <w:r>
        <w:instrText xml:space="preserve"> </w:instrText>
      </w:r>
      <w:r>
        <w:fldChar w:fldCharType="separate"/>
      </w:r>
      <w:r w:rsidR="00027A5B">
        <w:rPr>
          <w:noProof/>
        </w:rPr>
        <w:t>2</w:t>
      </w:r>
      <w:r>
        <w:fldChar w:fldCharType="end"/>
      </w:r>
      <w:r w:rsidR="00517C6D">
        <w:rPr>
          <w:rFonts w:hint="eastAsia"/>
        </w:rPr>
        <w:t xml:space="preserve">  </w:t>
      </w:r>
      <w:r w:rsidR="006E630F" w:rsidRPr="00D77A1F">
        <w:rPr>
          <w:szCs w:val="28"/>
        </w:rPr>
        <w:t>金</w:t>
      </w:r>
      <w:r w:rsidR="006E630F" w:rsidRPr="00D77A1F">
        <w:rPr>
          <w:rFonts w:ascii="標楷體" w:hAnsi="標楷體"/>
          <w:szCs w:val="28"/>
        </w:rPr>
        <w:t>融科技創新園區</w:t>
      </w:r>
      <w:bookmarkEnd w:id="6"/>
      <w:bookmarkEnd w:id="7"/>
      <w:r w:rsidR="007864E4" w:rsidRPr="00F50F13">
        <w:rPr>
          <w:rFonts w:ascii="標楷體" w:hAnsi="標楷體" w:hint="eastAsia"/>
          <w:szCs w:val="28"/>
        </w:rPr>
        <w:t>聯合自主實證審議機制圖</w:t>
      </w:r>
      <w:bookmarkEnd w:id="8"/>
    </w:p>
    <w:p w14:paraId="3F258A38" w14:textId="77777777" w:rsidR="00201972" w:rsidRPr="006455CD" w:rsidRDefault="00201972" w:rsidP="006455CD">
      <w:pPr>
        <w:rPr>
          <w:rFonts w:eastAsiaTheme="minorEastAsia" w:hint="eastAsia"/>
        </w:rPr>
      </w:pPr>
    </w:p>
    <w:p w14:paraId="30FFCBFB" w14:textId="106C62A6" w:rsidR="007864E4" w:rsidRPr="007B1E50" w:rsidRDefault="006744E6" w:rsidP="006228B5">
      <w:pPr>
        <w:pStyle w:val="1"/>
        <w:numPr>
          <w:ilvl w:val="0"/>
          <w:numId w:val="1"/>
        </w:numPr>
        <w:tabs>
          <w:tab w:val="left" w:pos="993"/>
        </w:tabs>
        <w:spacing w:before="240" w:line="360" w:lineRule="auto"/>
        <w:jc w:val="left"/>
      </w:pPr>
      <w:bookmarkStart w:id="9" w:name="_Toc160789180"/>
      <w:r w:rsidRPr="006228B5">
        <w:rPr>
          <w:rFonts w:ascii="標楷體" w:eastAsia="標楷體" w:hAnsi="標楷體" w:cs="Times New Roman" w:hint="eastAsia"/>
          <w:b/>
          <w:sz w:val="32"/>
          <w:szCs w:val="36"/>
        </w:rPr>
        <w:t>執行步驟</w:t>
      </w:r>
      <w:r w:rsidR="007864E4" w:rsidRPr="006228B5">
        <w:rPr>
          <w:rFonts w:ascii="標楷體" w:eastAsia="標楷體" w:hAnsi="標楷體" w:cs="Times New Roman" w:hint="eastAsia"/>
          <w:b/>
          <w:sz w:val="32"/>
          <w:szCs w:val="36"/>
        </w:rPr>
        <w:t>及預計時程</w:t>
      </w:r>
      <w:bookmarkEnd w:id="9"/>
    </w:p>
    <w:p w14:paraId="4F0F9D9D" w14:textId="5D20C107" w:rsidR="00F05E25" w:rsidRDefault="00704AE4" w:rsidP="00E66C6F">
      <w:pPr>
        <w:pStyle w:val="a4"/>
        <w:numPr>
          <w:ilvl w:val="0"/>
          <w:numId w:val="7"/>
        </w:numPr>
        <w:spacing w:line="360" w:lineRule="auto"/>
        <w:ind w:left="1985" w:hanging="578"/>
        <w:jc w:val="both"/>
        <w:rPr>
          <w:rFonts w:ascii="標楷體" w:eastAsia="標楷體" w:hAnsi="標楷體"/>
          <w:bCs/>
          <w:spacing w:val="-5"/>
          <w:sz w:val="28"/>
          <w:szCs w:val="28"/>
          <w:lang w:val="en-US"/>
        </w:rPr>
      </w:pPr>
      <w:r w:rsidRPr="00704AE4">
        <w:rPr>
          <w:rFonts w:ascii="標楷體" w:eastAsia="標楷體" w:hAnsi="標楷體"/>
          <w:b/>
          <w:bCs/>
          <w:spacing w:val="-5"/>
          <w:sz w:val="28"/>
          <w:szCs w:val="28"/>
          <w:lang w:val="en-US"/>
        </w:rPr>
        <w:t>收件：</w:t>
      </w:r>
      <w:r w:rsidRPr="00704AE4">
        <w:rPr>
          <w:rFonts w:ascii="標楷體" w:eastAsia="標楷體" w:hAnsi="標楷體"/>
          <w:bCs/>
          <w:spacing w:val="-5"/>
          <w:sz w:val="28"/>
          <w:szCs w:val="28"/>
          <w:lang w:val="en-US"/>
        </w:rPr>
        <w:t>邀請園區進駐單位/園區合作夥伴/合適業者，依據金管會法令政策重點推動項目</w:t>
      </w:r>
      <w:r w:rsidR="00EB5949">
        <w:rPr>
          <w:rFonts w:ascii="標楷體" w:eastAsia="標楷體" w:hAnsi="標楷體" w:hint="eastAsia"/>
          <w:bCs/>
          <w:spacing w:val="-5"/>
          <w:sz w:val="28"/>
          <w:szCs w:val="28"/>
          <w:lang w:val="en-US"/>
        </w:rPr>
        <w:t>及產業關注議題</w:t>
      </w:r>
      <w:r w:rsidRPr="00704AE4">
        <w:rPr>
          <w:rFonts w:ascii="標楷體" w:eastAsia="標楷體" w:hAnsi="標楷體"/>
          <w:bCs/>
          <w:spacing w:val="-5"/>
          <w:sz w:val="28"/>
          <w:szCs w:val="28"/>
          <w:lang w:val="en-US"/>
        </w:rPr>
        <w:t>開放收件。</w:t>
      </w:r>
    </w:p>
    <w:p w14:paraId="7D4CE503" w14:textId="0BEEB52E" w:rsidR="00704AE4" w:rsidRDefault="00704AE4" w:rsidP="005E6B04">
      <w:pPr>
        <w:pStyle w:val="a4"/>
        <w:numPr>
          <w:ilvl w:val="0"/>
          <w:numId w:val="7"/>
        </w:numPr>
        <w:spacing w:line="360" w:lineRule="auto"/>
        <w:ind w:left="1985"/>
        <w:jc w:val="both"/>
        <w:rPr>
          <w:rFonts w:ascii="標楷體" w:eastAsia="標楷體" w:hAnsi="標楷體"/>
          <w:bCs/>
          <w:spacing w:val="-5"/>
          <w:sz w:val="28"/>
          <w:szCs w:val="28"/>
          <w:lang w:val="en-US"/>
        </w:rPr>
      </w:pPr>
      <w:r w:rsidRPr="00BC42CE">
        <w:rPr>
          <w:rFonts w:ascii="標楷體" w:eastAsia="標楷體" w:hAnsi="標楷體"/>
          <w:b/>
          <w:bCs/>
          <w:spacing w:val="-5"/>
          <w:sz w:val="28"/>
          <w:szCs w:val="28"/>
          <w:lang w:val="en-US"/>
        </w:rPr>
        <w:t>提案審查：</w:t>
      </w:r>
      <w:r w:rsidR="00CC3C4A" w:rsidRPr="00BC42CE">
        <w:rPr>
          <w:rFonts w:ascii="標楷體" w:eastAsia="標楷體" w:hAnsi="標楷體"/>
          <w:bCs/>
          <w:spacing w:val="-5"/>
          <w:sz w:val="28"/>
          <w:szCs w:val="28"/>
          <w:lang w:val="en-US"/>
        </w:rPr>
        <w:t>確認提案資格後，</w:t>
      </w:r>
      <w:r w:rsidR="00E47415" w:rsidRPr="00BC42CE">
        <w:rPr>
          <w:rFonts w:ascii="標楷體" w:eastAsia="標楷體" w:hAnsi="標楷體"/>
          <w:bCs/>
          <w:spacing w:val="-5"/>
          <w:sz w:val="28"/>
          <w:szCs w:val="28"/>
          <w:lang w:val="en-US"/>
        </w:rPr>
        <w:t>委由律師團隊法規健檢，進行合</w:t>
      </w:r>
      <w:proofErr w:type="gramStart"/>
      <w:r w:rsidR="00E47415" w:rsidRPr="00BC42CE">
        <w:rPr>
          <w:rFonts w:ascii="標楷體" w:eastAsia="標楷體" w:hAnsi="標楷體"/>
          <w:bCs/>
          <w:spacing w:val="-5"/>
          <w:sz w:val="28"/>
          <w:szCs w:val="28"/>
          <w:lang w:val="en-US"/>
        </w:rPr>
        <w:t>規</w:t>
      </w:r>
      <w:proofErr w:type="gramEnd"/>
      <w:r w:rsidR="00E47415" w:rsidRPr="00BC42CE">
        <w:rPr>
          <w:rFonts w:ascii="標楷體" w:eastAsia="標楷體" w:hAnsi="標楷體"/>
          <w:bCs/>
          <w:spacing w:val="-5"/>
          <w:sz w:val="28"/>
          <w:szCs w:val="28"/>
          <w:lang w:val="en-US"/>
        </w:rPr>
        <w:t>評估</w:t>
      </w:r>
      <w:r w:rsidR="00E47415" w:rsidRPr="00BC42CE">
        <w:rPr>
          <w:rFonts w:ascii="標楷體" w:eastAsia="標楷體" w:hAnsi="標楷體" w:hint="eastAsia"/>
          <w:bCs/>
          <w:spacing w:val="-5"/>
          <w:sz w:val="28"/>
          <w:szCs w:val="28"/>
          <w:lang w:val="en-US"/>
        </w:rPr>
        <w:t>，</w:t>
      </w:r>
      <w:r w:rsidR="00CC3C4A" w:rsidRPr="00BC42CE">
        <w:rPr>
          <w:rFonts w:ascii="標楷體" w:eastAsia="標楷體" w:hAnsi="標楷體" w:hint="eastAsia"/>
          <w:bCs/>
          <w:spacing w:val="-5"/>
          <w:sz w:val="28"/>
          <w:szCs w:val="28"/>
          <w:lang w:val="en-US"/>
        </w:rPr>
        <w:t>再提</w:t>
      </w:r>
      <w:r w:rsidR="00E47415" w:rsidRPr="00BC42CE">
        <w:rPr>
          <w:rFonts w:ascii="標楷體" w:eastAsia="標楷體" w:hAnsi="標楷體" w:hint="eastAsia"/>
          <w:bCs/>
          <w:spacing w:val="-5"/>
          <w:sz w:val="28"/>
          <w:szCs w:val="28"/>
          <w:lang w:val="en-US"/>
        </w:rPr>
        <w:t>至</w:t>
      </w:r>
      <w:r w:rsidR="00CC3C4A" w:rsidRPr="00BC42CE">
        <w:rPr>
          <w:rFonts w:ascii="標楷體" w:eastAsia="標楷體" w:hAnsi="標楷體"/>
          <w:bCs/>
          <w:spacing w:val="-5"/>
          <w:sz w:val="28"/>
          <w:szCs w:val="28"/>
          <w:lang w:val="en-US"/>
        </w:rPr>
        <w:t>園區聯合自主實證審議委員會議，進行計畫可行性評估，</w:t>
      </w:r>
      <w:r w:rsidR="00CC3C4A" w:rsidRPr="00BC42CE">
        <w:rPr>
          <w:rFonts w:ascii="標楷體" w:eastAsia="標楷體" w:hAnsi="標楷體" w:hint="eastAsia"/>
          <w:bCs/>
          <w:spacing w:val="-5"/>
          <w:sz w:val="28"/>
          <w:szCs w:val="28"/>
          <w:lang w:val="en-US"/>
        </w:rPr>
        <w:t>經</w:t>
      </w:r>
      <w:r w:rsidR="00CC3C4A" w:rsidRPr="00BC42CE">
        <w:rPr>
          <w:rFonts w:ascii="標楷體" w:eastAsia="標楷體" w:hAnsi="標楷體"/>
          <w:bCs/>
          <w:spacing w:val="-5"/>
          <w:sz w:val="28"/>
          <w:szCs w:val="28"/>
          <w:lang w:val="en-US"/>
        </w:rPr>
        <w:t>過半數審議委員</w:t>
      </w:r>
      <w:r w:rsidR="00BC42CE" w:rsidRPr="00BC42CE">
        <w:rPr>
          <w:rFonts w:ascii="標楷體" w:eastAsia="標楷體" w:hAnsi="標楷體" w:hint="eastAsia"/>
          <w:bCs/>
          <w:spacing w:val="-5"/>
          <w:sz w:val="28"/>
          <w:szCs w:val="28"/>
          <w:lang w:val="en-US"/>
        </w:rPr>
        <w:t>同意後通過審查</w:t>
      </w:r>
      <w:r w:rsidR="00E47415" w:rsidRPr="00BC42CE">
        <w:rPr>
          <w:rFonts w:ascii="標楷體" w:eastAsia="標楷體" w:hAnsi="標楷體" w:hint="eastAsia"/>
          <w:bCs/>
          <w:spacing w:val="-5"/>
          <w:sz w:val="28"/>
          <w:szCs w:val="28"/>
          <w:lang w:val="en-US"/>
        </w:rPr>
        <w:t>。</w:t>
      </w:r>
    </w:p>
    <w:p w14:paraId="489C792F" w14:textId="6AD79C75" w:rsidR="00704AE4" w:rsidRDefault="00704AE4" w:rsidP="00E66C6F">
      <w:pPr>
        <w:pStyle w:val="a4"/>
        <w:numPr>
          <w:ilvl w:val="0"/>
          <w:numId w:val="7"/>
        </w:numPr>
        <w:spacing w:line="360" w:lineRule="auto"/>
        <w:ind w:left="1985" w:hanging="578"/>
        <w:jc w:val="both"/>
        <w:rPr>
          <w:rFonts w:ascii="標楷體" w:eastAsia="標楷體" w:hAnsi="標楷體"/>
          <w:b/>
          <w:bCs/>
          <w:spacing w:val="-5"/>
          <w:sz w:val="28"/>
          <w:szCs w:val="28"/>
          <w:lang w:val="en-US"/>
        </w:rPr>
      </w:pPr>
      <w:r w:rsidRPr="00704AE4">
        <w:rPr>
          <w:rFonts w:ascii="標楷體" w:eastAsia="標楷體" w:hAnsi="標楷體" w:hint="eastAsia"/>
          <w:b/>
          <w:bCs/>
          <w:spacing w:val="-5"/>
          <w:sz w:val="28"/>
          <w:szCs w:val="28"/>
          <w:lang w:val="en-US"/>
        </w:rPr>
        <w:lastRenderedPageBreak/>
        <w:t>計畫輔導：</w:t>
      </w:r>
    </w:p>
    <w:p w14:paraId="471BAE7C" w14:textId="71B9BD01" w:rsidR="00704AE4" w:rsidRPr="00F64AA5" w:rsidRDefault="00704AE4" w:rsidP="00762F42">
      <w:pPr>
        <w:pStyle w:val="a4"/>
        <w:numPr>
          <w:ilvl w:val="1"/>
          <w:numId w:val="5"/>
        </w:numPr>
        <w:spacing w:line="360" w:lineRule="auto"/>
        <w:jc w:val="both"/>
        <w:rPr>
          <w:rFonts w:ascii="標楷體" w:eastAsia="標楷體" w:hAnsi="標楷體"/>
          <w:b/>
          <w:bCs/>
          <w:spacing w:val="-5"/>
          <w:sz w:val="28"/>
          <w:szCs w:val="28"/>
          <w:lang w:val="en-US"/>
        </w:rPr>
      </w:pPr>
      <w:r w:rsidRPr="00F64AA5">
        <w:rPr>
          <w:rFonts w:ascii="標楷體" w:eastAsia="標楷體" w:hAnsi="標楷體"/>
          <w:b/>
          <w:bCs/>
          <w:spacing w:val="-5"/>
          <w:sz w:val="28"/>
          <w:szCs w:val="28"/>
          <w:lang w:val="en-US"/>
        </w:rPr>
        <w:t>團隊組成媒合：</w:t>
      </w:r>
      <w:r w:rsidRPr="00F64AA5">
        <w:rPr>
          <w:rFonts w:ascii="標楷體" w:eastAsia="標楷體" w:hAnsi="標楷體"/>
          <w:bCs/>
          <w:spacing w:val="-5"/>
          <w:sz w:val="28"/>
          <w:szCs w:val="28"/>
          <w:lang w:val="en-US"/>
        </w:rPr>
        <w:t>園區協助提案團隊招募聯合實證夥伴，參加單位必須完成簽署</w:t>
      </w:r>
      <w:r w:rsidR="00762F42">
        <w:rPr>
          <w:rFonts w:ascii="標楷體" w:eastAsia="標楷體" w:hAnsi="標楷體" w:hint="eastAsia"/>
          <w:bCs/>
          <w:spacing w:val="-5"/>
          <w:sz w:val="28"/>
          <w:szCs w:val="28"/>
          <w:lang w:val="en-US"/>
        </w:rPr>
        <w:t>「</w:t>
      </w:r>
      <w:r w:rsidR="00762F42" w:rsidRPr="00762F42">
        <w:rPr>
          <w:rFonts w:ascii="標楷體" w:eastAsia="標楷體" w:hAnsi="標楷體"/>
          <w:bCs/>
          <w:spacing w:val="-5"/>
          <w:sz w:val="28"/>
          <w:szCs w:val="28"/>
          <w:lang w:val="en-US"/>
        </w:rPr>
        <w:t>金融科技創新園區聯合實證保密切結書</w:t>
      </w:r>
      <w:r w:rsidR="00762F42">
        <w:rPr>
          <w:rFonts w:ascii="標楷體" w:eastAsia="標楷體" w:hAnsi="標楷體" w:hint="eastAsia"/>
          <w:bCs/>
          <w:spacing w:val="-5"/>
          <w:sz w:val="28"/>
          <w:szCs w:val="28"/>
          <w:lang w:val="en-US"/>
        </w:rPr>
        <w:t>」</w:t>
      </w:r>
      <w:r w:rsidR="00E47C8D">
        <w:rPr>
          <w:rFonts w:ascii="標楷體" w:eastAsia="標楷體" w:hAnsi="標楷體" w:hint="eastAsia"/>
          <w:bCs/>
          <w:spacing w:val="-5"/>
          <w:sz w:val="28"/>
          <w:szCs w:val="28"/>
          <w:lang w:val="en-US"/>
        </w:rPr>
        <w:t>(附件1-3、1-4)</w:t>
      </w:r>
      <w:r w:rsidR="00762F42">
        <w:rPr>
          <w:rFonts w:ascii="標楷體" w:eastAsia="標楷體" w:hAnsi="標楷體" w:hint="eastAsia"/>
          <w:bCs/>
          <w:spacing w:val="-5"/>
          <w:sz w:val="28"/>
          <w:szCs w:val="28"/>
          <w:lang w:val="en-US"/>
        </w:rPr>
        <w:t>方可參加實證說明會以</w:t>
      </w:r>
      <w:r w:rsidR="00762F42" w:rsidRPr="00F64AA5">
        <w:rPr>
          <w:rFonts w:ascii="標楷體" w:eastAsia="標楷體" w:hAnsi="標楷體"/>
          <w:bCs/>
          <w:spacing w:val="-5"/>
          <w:sz w:val="28"/>
          <w:szCs w:val="28"/>
          <w:lang w:val="en-US"/>
        </w:rPr>
        <w:t>保障專案機密</w:t>
      </w:r>
      <w:r w:rsidR="00762F42">
        <w:rPr>
          <w:rFonts w:ascii="標楷體" w:eastAsia="標楷體" w:hAnsi="標楷體" w:hint="eastAsia"/>
          <w:bCs/>
          <w:spacing w:val="-5"/>
          <w:sz w:val="28"/>
          <w:szCs w:val="28"/>
          <w:lang w:val="en-US"/>
        </w:rPr>
        <w:t>；待確認參加意願後須簽署</w:t>
      </w:r>
      <w:r w:rsidR="001D5AB5" w:rsidRPr="00F64AA5">
        <w:rPr>
          <w:rFonts w:ascii="標楷體" w:eastAsia="標楷體" w:hAnsi="標楷體" w:hint="eastAsia"/>
          <w:bCs/>
          <w:spacing w:val="-5"/>
          <w:sz w:val="28"/>
          <w:szCs w:val="28"/>
          <w:lang w:val="en-US"/>
        </w:rPr>
        <w:t>「園區聯合實證申請書」(</w:t>
      </w:r>
      <w:r w:rsidR="00E47C8D">
        <w:rPr>
          <w:rFonts w:ascii="標楷體" w:eastAsia="標楷體" w:hAnsi="標楷體" w:hint="eastAsia"/>
          <w:bCs/>
          <w:spacing w:val="-5"/>
          <w:sz w:val="28"/>
          <w:szCs w:val="28"/>
          <w:lang w:val="en-US"/>
        </w:rPr>
        <w:t>附件1-1、1-2、1-3、1-5</w:t>
      </w:r>
      <w:r w:rsidR="00F64AA5" w:rsidRPr="00F64AA5">
        <w:rPr>
          <w:rFonts w:ascii="標楷體" w:eastAsia="標楷體" w:hAnsi="標楷體"/>
          <w:bCs/>
          <w:spacing w:val="-5"/>
          <w:sz w:val="28"/>
          <w:szCs w:val="28"/>
          <w:lang w:val="en-US"/>
        </w:rPr>
        <w:t>等)</w:t>
      </w:r>
      <w:r w:rsidRPr="00F64AA5">
        <w:rPr>
          <w:rFonts w:ascii="標楷體" w:eastAsia="標楷體" w:hAnsi="標楷體"/>
          <w:bCs/>
          <w:spacing w:val="-5"/>
          <w:sz w:val="28"/>
          <w:szCs w:val="28"/>
          <w:lang w:val="en-US"/>
        </w:rPr>
        <w:t>方可進入</w:t>
      </w:r>
      <w:r w:rsidR="00762F42">
        <w:rPr>
          <w:rFonts w:ascii="標楷體" w:eastAsia="標楷體" w:hAnsi="標楷體" w:hint="eastAsia"/>
          <w:bCs/>
          <w:spacing w:val="-5"/>
          <w:sz w:val="28"/>
          <w:szCs w:val="28"/>
          <w:lang w:val="en-US"/>
        </w:rPr>
        <w:t>實證工作</w:t>
      </w:r>
      <w:r w:rsidRPr="00F64AA5">
        <w:rPr>
          <w:rFonts w:ascii="標楷體" w:eastAsia="標楷體" w:hAnsi="標楷體"/>
          <w:bCs/>
          <w:spacing w:val="-5"/>
          <w:sz w:val="28"/>
          <w:szCs w:val="28"/>
          <w:lang w:val="en-US"/>
        </w:rPr>
        <w:t>會議</w:t>
      </w:r>
      <w:r w:rsidR="00BB493D" w:rsidRPr="00F64AA5">
        <w:rPr>
          <w:rFonts w:ascii="標楷體" w:eastAsia="標楷體" w:hAnsi="標楷體"/>
          <w:bCs/>
          <w:spacing w:val="-5"/>
          <w:sz w:val="28"/>
          <w:szCs w:val="28"/>
          <w:lang w:val="en-US"/>
        </w:rPr>
        <w:t>，以</w:t>
      </w:r>
      <w:proofErr w:type="gramStart"/>
      <w:r w:rsidR="00BB493D" w:rsidRPr="00F64AA5">
        <w:rPr>
          <w:rFonts w:ascii="標楷體" w:eastAsia="標楷體" w:hAnsi="標楷體"/>
          <w:bCs/>
          <w:spacing w:val="-5"/>
          <w:sz w:val="28"/>
          <w:szCs w:val="28"/>
          <w:lang w:val="en-US"/>
        </w:rPr>
        <w:t>釐</w:t>
      </w:r>
      <w:proofErr w:type="gramEnd"/>
      <w:r w:rsidR="00BB493D" w:rsidRPr="00F64AA5">
        <w:rPr>
          <w:rFonts w:ascii="標楷體" w:eastAsia="標楷體" w:hAnsi="標楷體"/>
          <w:bCs/>
          <w:spacing w:val="-5"/>
          <w:sz w:val="28"/>
          <w:szCs w:val="28"/>
          <w:lang w:val="en-US"/>
        </w:rPr>
        <w:t>清成員權利義務，並基於誠信原則盡最大努力</w:t>
      </w:r>
      <w:r w:rsidRPr="00F64AA5">
        <w:rPr>
          <w:rFonts w:ascii="標楷體" w:eastAsia="標楷體" w:hAnsi="標楷體"/>
          <w:bCs/>
          <w:spacing w:val="-5"/>
          <w:sz w:val="28"/>
          <w:szCs w:val="28"/>
          <w:lang w:val="en-US"/>
        </w:rPr>
        <w:t>完成實證。</w:t>
      </w:r>
      <w:r w:rsidR="001B437A" w:rsidRPr="00F64AA5">
        <w:rPr>
          <w:rFonts w:ascii="標楷體" w:eastAsia="標楷體" w:hAnsi="標楷體"/>
          <w:bCs/>
          <w:spacing w:val="-5"/>
          <w:sz w:val="28"/>
          <w:szCs w:val="28"/>
          <w:lang w:val="en-US"/>
        </w:rPr>
        <w:t>若</w:t>
      </w:r>
      <w:r w:rsidR="001B437A" w:rsidRPr="00F64AA5">
        <w:rPr>
          <w:rFonts w:ascii="標楷體" w:eastAsia="標楷體" w:hAnsi="標楷體" w:hint="eastAsia"/>
          <w:bCs/>
          <w:spacing w:val="-5"/>
          <w:sz w:val="28"/>
          <w:szCs w:val="28"/>
          <w:lang w:val="en-US"/>
        </w:rPr>
        <w:t>參加單位有其他特殊需求</w:t>
      </w:r>
      <w:r w:rsidR="001B437A" w:rsidRPr="00F64AA5">
        <w:rPr>
          <w:rFonts w:ascii="標楷體" w:eastAsia="標楷體" w:hAnsi="標楷體"/>
          <w:bCs/>
          <w:spacing w:val="-5"/>
          <w:sz w:val="28"/>
          <w:szCs w:val="28"/>
          <w:lang w:val="en-US"/>
        </w:rPr>
        <w:t>，可</w:t>
      </w:r>
      <w:r w:rsidR="00F64AA5" w:rsidRPr="00F64AA5">
        <w:rPr>
          <w:rFonts w:ascii="標楷體" w:eastAsia="標楷體" w:hAnsi="標楷體" w:hint="eastAsia"/>
          <w:bCs/>
          <w:spacing w:val="-5"/>
          <w:sz w:val="28"/>
          <w:szCs w:val="28"/>
          <w:lang w:val="en-US"/>
        </w:rPr>
        <w:t>向園區</w:t>
      </w:r>
      <w:r w:rsidR="001B437A" w:rsidRPr="00F64AA5">
        <w:rPr>
          <w:rFonts w:ascii="標楷體" w:eastAsia="標楷體" w:hAnsi="標楷體"/>
          <w:bCs/>
          <w:spacing w:val="-5"/>
          <w:sz w:val="28"/>
          <w:szCs w:val="28"/>
          <w:lang w:val="en-US"/>
        </w:rPr>
        <w:t>提出</w:t>
      </w:r>
      <w:r w:rsidR="00F64AA5" w:rsidRPr="00F64AA5">
        <w:rPr>
          <w:rFonts w:ascii="標楷體" w:eastAsia="標楷體" w:hAnsi="標楷體" w:hint="eastAsia"/>
          <w:bCs/>
          <w:spacing w:val="-5"/>
          <w:sz w:val="28"/>
          <w:szCs w:val="28"/>
          <w:lang w:val="en-US"/>
        </w:rPr>
        <w:t>，</w:t>
      </w:r>
      <w:r w:rsidR="001B437A" w:rsidRPr="00F64AA5">
        <w:rPr>
          <w:rFonts w:ascii="標楷體" w:eastAsia="標楷體" w:hAnsi="標楷體"/>
          <w:bCs/>
          <w:spacing w:val="-5"/>
          <w:sz w:val="28"/>
          <w:szCs w:val="28"/>
          <w:lang w:val="en-US"/>
        </w:rPr>
        <w:t>確認後作另行約定。</w:t>
      </w:r>
    </w:p>
    <w:p w14:paraId="00ED75BA" w14:textId="16C1941C" w:rsidR="00704AE4" w:rsidRPr="00704AE4" w:rsidRDefault="00704AE4" w:rsidP="00E66C6F">
      <w:pPr>
        <w:pStyle w:val="a4"/>
        <w:numPr>
          <w:ilvl w:val="1"/>
          <w:numId w:val="5"/>
        </w:numPr>
        <w:spacing w:line="360" w:lineRule="auto"/>
        <w:ind w:left="2552" w:hanging="567"/>
        <w:jc w:val="both"/>
        <w:rPr>
          <w:rFonts w:ascii="標楷體" w:eastAsia="標楷體" w:hAnsi="標楷體"/>
          <w:bCs/>
          <w:spacing w:val="-5"/>
          <w:sz w:val="28"/>
          <w:szCs w:val="28"/>
          <w:lang w:val="en-US"/>
        </w:rPr>
      </w:pPr>
      <w:r w:rsidRPr="00704AE4">
        <w:rPr>
          <w:rFonts w:ascii="標楷體" w:eastAsia="標楷體" w:hAnsi="標楷體"/>
          <w:b/>
          <w:bCs/>
          <w:spacing w:val="-5"/>
          <w:sz w:val="28"/>
          <w:szCs w:val="28"/>
          <w:lang w:val="en-US"/>
        </w:rPr>
        <w:t>內容規劃輔導：</w:t>
      </w:r>
      <w:r w:rsidRPr="00704AE4">
        <w:rPr>
          <w:rFonts w:ascii="標楷體" w:eastAsia="標楷體" w:hAnsi="標楷體"/>
          <w:bCs/>
          <w:spacing w:val="-5"/>
          <w:sz w:val="28"/>
          <w:szCs w:val="28"/>
          <w:lang w:val="en-US"/>
        </w:rPr>
        <w:t>園區協</w:t>
      </w:r>
      <w:r w:rsidR="00762F42">
        <w:rPr>
          <w:rFonts w:ascii="標楷體" w:eastAsia="標楷體" w:hAnsi="標楷體" w:hint="eastAsia"/>
          <w:bCs/>
          <w:spacing w:val="-5"/>
          <w:sz w:val="28"/>
          <w:szCs w:val="28"/>
          <w:lang w:val="en-US"/>
        </w:rPr>
        <w:t>力提案單位</w:t>
      </w:r>
      <w:r w:rsidRPr="00704AE4">
        <w:rPr>
          <w:rFonts w:ascii="標楷體" w:eastAsia="標楷體" w:hAnsi="標楷體"/>
          <w:bCs/>
          <w:spacing w:val="-5"/>
          <w:sz w:val="28"/>
          <w:szCs w:val="28"/>
          <w:lang w:val="en-US"/>
        </w:rPr>
        <w:t>召開專案會議</w:t>
      </w:r>
      <w:r w:rsidR="0084168D">
        <w:rPr>
          <w:rFonts w:ascii="標楷體" w:eastAsia="標楷體" w:hAnsi="標楷體" w:hint="eastAsia"/>
          <w:bCs/>
          <w:spacing w:val="-5"/>
          <w:sz w:val="28"/>
          <w:szCs w:val="28"/>
          <w:lang w:val="en-US"/>
        </w:rPr>
        <w:t>，以</w:t>
      </w:r>
      <w:r w:rsidR="0084168D" w:rsidRPr="00704AE4">
        <w:rPr>
          <w:rFonts w:ascii="標楷體" w:eastAsia="標楷體" w:hAnsi="標楷體"/>
          <w:bCs/>
          <w:spacing w:val="-5"/>
          <w:sz w:val="28"/>
          <w:szCs w:val="28"/>
          <w:lang w:val="en-US"/>
        </w:rPr>
        <w:t>加速凝聚團隊共識，確認專案範疇</w:t>
      </w:r>
      <w:r w:rsidR="0084168D">
        <w:rPr>
          <w:rFonts w:ascii="標楷體" w:eastAsia="標楷體" w:hAnsi="標楷體" w:hint="eastAsia"/>
          <w:bCs/>
          <w:spacing w:val="-5"/>
          <w:sz w:val="28"/>
          <w:szCs w:val="28"/>
          <w:lang w:val="en-US"/>
        </w:rPr>
        <w:t>，</w:t>
      </w:r>
      <w:r w:rsidRPr="00704AE4">
        <w:rPr>
          <w:rFonts w:ascii="標楷體" w:eastAsia="標楷體" w:hAnsi="標楷體"/>
          <w:bCs/>
          <w:spacing w:val="-5"/>
          <w:sz w:val="28"/>
          <w:szCs w:val="28"/>
          <w:lang w:val="en-US"/>
        </w:rPr>
        <w:t>掌握專案進度，進行實證案業務情境及技術實證各階段的規劃討論；並會同園區法律專家進行適法性諮詢，協助團隊</w:t>
      </w:r>
      <w:proofErr w:type="gramStart"/>
      <w:r w:rsidRPr="00704AE4">
        <w:rPr>
          <w:rFonts w:ascii="標楷體" w:eastAsia="標楷體" w:hAnsi="標楷體"/>
          <w:bCs/>
          <w:spacing w:val="-5"/>
          <w:sz w:val="28"/>
          <w:szCs w:val="28"/>
          <w:lang w:val="en-US"/>
        </w:rPr>
        <w:t>釐</w:t>
      </w:r>
      <w:proofErr w:type="gramEnd"/>
      <w:r w:rsidRPr="00704AE4">
        <w:rPr>
          <w:rFonts w:ascii="標楷體" w:eastAsia="標楷體" w:hAnsi="標楷體"/>
          <w:bCs/>
          <w:spacing w:val="-5"/>
          <w:sz w:val="28"/>
          <w:szCs w:val="28"/>
          <w:lang w:val="en-US"/>
        </w:rPr>
        <w:t>清法規議題，以利與主管機關進行溝通。</w:t>
      </w:r>
    </w:p>
    <w:p w14:paraId="12EBAE5A" w14:textId="11AAB0F6" w:rsidR="00704AE4" w:rsidRDefault="00704AE4" w:rsidP="00E66C6F">
      <w:pPr>
        <w:pStyle w:val="a4"/>
        <w:numPr>
          <w:ilvl w:val="0"/>
          <w:numId w:val="7"/>
        </w:numPr>
        <w:spacing w:line="360" w:lineRule="auto"/>
        <w:ind w:left="1985" w:hanging="578"/>
        <w:jc w:val="both"/>
        <w:rPr>
          <w:rFonts w:ascii="標楷體" w:eastAsia="標楷體" w:hAnsi="標楷體"/>
          <w:bCs/>
          <w:spacing w:val="-5"/>
          <w:sz w:val="28"/>
          <w:szCs w:val="28"/>
          <w:lang w:val="en-US"/>
        </w:rPr>
      </w:pPr>
      <w:r w:rsidRPr="00AB462F">
        <w:rPr>
          <w:rFonts w:ascii="標楷體" w:eastAsia="標楷體" w:hAnsi="標楷體"/>
          <w:b/>
          <w:bCs/>
          <w:spacing w:val="-5"/>
          <w:sz w:val="28"/>
          <w:szCs w:val="28"/>
          <w:lang w:val="en-US"/>
        </w:rPr>
        <w:t>門診前輔導：</w:t>
      </w:r>
      <w:r w:rsidRPr="00AB462F">
        <w:rPr>
          <w:rFonts w:ascii="標楷體" w:eastAsia="標楷體" w:hAnsi="標楷體"/>
          <w:bCs/>
          <w:spacing w:val="-5"/>
          <w:sz w:val="28"/>
          <w:szCs w:val="28"/>
          <w:lang w:val="en-US"/>
        </w:rPr>
        <w:t>協助團隊進行法規、數據、</w:t>
      </w:r>
      <w:proofErr w:type="gramStart"/>
      <w:r w:rsidRPr="00AB462F">
        <w:rPr>
          <w:rFonts w:ascii="標楷體" w:eastAsia="標楷體" w:hAnsi="標楷體"/>
          <w:bCs/>
          <w:spacing w:val="-5"/>
          <w:sz w:val="28"/>
          <w:szCs w:val="28"/>
          <w:lang w:val="en-US"/>
        </w:rPr>
        <w:t>資安等</w:t>
      </w:r>
      <w:proofErr w:type="gramEnd"/>
      <w:r w:rsidRPr="00AB462F">
        <w:rPr>
          <w:rFonts w:ascii="標楷體" w:eastAsia="標楷體" w:hAnsi="標楷體"/>
          <w:bCs/>
          <w:spacing w:val="-5"/>
          <w:sz w:val="28"/>
          <w:szCs w:val="28"/>
          <w:lang w:val="en-US"/>
        </w:rPr>
        <w:t>合</w:t>
      </w:r>
      <w:proofErr w:type="gramStart"/>
      <w:r w:rsidRPr="00AB462F">
        <w:rPr>
          <w:rFonts w:ascii="標楷體" w:eastAsia="標楷體" w:hAnsi="標楷體"/>
          <w:bCs/>
          <w:spacing w:val="-5"/>
          <w:sz w:val="28"/>
          <w:szCs w:val="28"/>
          <w:lang w:val="en-US"/>
        </w:rPr>
        <w:t>規</w:t>
      </w:r>
      <w:proofErr w:type="gramEnd"/>
      <w:r w:rsidRPr="00AB462F">
        <w:rPr>
          <w:rFonts w:ascii="標楷體" w:eastAsia="標楷體" w:hAnsi="標楷體"/>
          <w:bCs/>
          <w:spacing w:val="-5"/>
          <w:sz w:val="28"/>
          <w:szCs w:val="28"/>
          <w:lang w:val="en-US"/>
        </w:rPr>
        <w:t>盤點，提報監理門診。</w:t>
      </w:r>
    </w:p>
    <w:p w14:paraId="5C537FF1" w14:textId="175EDA00" w:rsidR="00AB462F" w:rsidRDefault="00C50AEE" w:rsidP="00E66C6F">
      <w:pPr>
        <w:pStyle w:val="a4"/>
        <w:numPr>
          <w:ilvl w:val="0"/>
          <w:numId w:val="7"/>
        </w:numPr>
        <w:spacing w:line="360" w:lineRule="auto"/>
        <w:ind w:left="1985" w:hanging="578"/>
        <w:jc w:val="both"/>
        <w:rPr>
          <w:rFonts w:ascii="標楷體" w:eastAsia="標楷體" w:hAnsi="標楷體"/>
          <w:bCs/>
          <w:spacing w:val="-5"/>
          <w:sz w:val="28"/>
          <w:szCs w:val="28"/>
          <w:lang w:val="en-US"/>
        </w:rPr>
      </w:pPr>
      <w:r w:rsidRPr="00C50AEE">
        <w:rPr>
          <w:rFonts w:ascii="標楷體" w:eastAsia="標楷體" w:hAnsi="標楷體"/>
          <w:b/>
          <w:bCs/>
          <w:spacing w:val="-5"/>
          <w:sz w:val="28"/>
          <w:szCs w:val="28"/>
          <w:lang w:val="en-US"/>
        </w:rPr>
        <w:t>監理門診：</w:t>
      </w:r>
      <w:r w:rsidRPr="00C50AEE">
        <w:rPr>
          <w:rFonts w:ascii="標楷體" w:eastAsia="標楷體" w:hAnsi="標楷體"/>
          <w:bCs/>
          <w:spacing w:val="-5"/>
          <w:sz w:val="28"/>
          <w:szCs w:val="28"/>
          <w:lang w:val="en-US"/>
        </w:rPr>
        <w:t>向主管機關核備聯合自主實證提案，由主管機關進行適法性評估及確認實證範圍合</w:t>
      </w:r>
      <w:proofErr w:type="gramStart"/>
      <w:r w:rsidRPr="00C50AEE">
        <w:rPr>
          <w:rFonts w:ascii="標楷體" w:eastAsia="標楷體" w:hAnsi="標楷體"/>
          <w:bCs/>
          <w:spacing w:val="-5"/>
          <w:sz w:val="28"/>
          <w:szCs w:val="28"/>
          <w:lang w:val="en-US"/>
        </w:rPr>
        <w:t>規</w:t>
      </w:r>
      <w:proofErr w:type="gramEnd"/>
      <w:r w:rsidRPr="00C50AEE">
        <w:rPr>
          <w:rFonts w:ascii="標楷體" w:eastAsia="標楷體" w:hAnsi="標楷體"/>
          <w:bCs/>
          <w:spacing w:val="-5"/>
          <w:sz w:val="28"/>
          <w:szCs w:val="28"/>
          <w:lang w:val="en-US"/>
        </w:rPr>
        <w:t>。</w:t>
      </w:r>
    </w:p>
    <w:p w14:paraId="2B52711D" w14:textId="1B5BB0FE" w:rsidR="00C50AEE" w:rsidRPr="00967069" w:rsidRDefault="00C50AEE" w:rsidP="00E66C6F">
      <w:pPr>
        <w:pStyle w:val="a4"/>
        <w:numPr>
          <w:ilvl w:val="0"/>
          <w:numId w:val="7"/>
        </w:numPr>
        <w:spacing w:line="360" w:lineRule="auto"/>
        <w:ind w:left="1985" w:hanging="578"/>
        <w:jc w:val="both"/>
        <w:rPr>
          <w:rFonts w:ascii="標楷體" w:eastAsia="標楷體" w:hAnsi="標楷體"/>
          <w:bCs/>
          <w:spacing w:val="-5"/>
          <w:sz w:val="28"/>
          <w:szCs w:val="28"/>
          <w:lang w:val="en-US"/>
        </w:rPr>
      </w:pPr>
      <w:r w:rsidRPr="00967069">
        <w:rPr>
          <w:rFonts w:ascii="標楷體" w:eastAsia="標楷體" w:hAnsi="標楷體"/>
          <w:b/>
          <w:bCs/>
          <w:spacing w:val="-5"/>
          <w:sz w:val="28"/>
          <w:szCs w:val="28"/>
          <w:lang w:val="en-US"/>
        </w:rPr>
        <w:t>專案啟動：</w:t>
      </w:r>
      <w:r w:rsidRPr="00C50AEE">
        <w:rPr>
          <w:rFonts w:ascii="標楷體" w:eastAsia="標楷體" w:hAnsi="標楷體"/>
          <w:bCs/>
          <w:spacing w:val="-5"/>
          <w:sz w:val="28"/>
          <w:szCs w:val="28"/>
          <w:lang w:val="en-US"/>
        </w:rPr>
        <w:t>園區協</w:t>
      </w:r>
      <w:r w:rsidR="00810644">
        <w:rPr>
          <w:rFonts w:ascii="標楷體" w:eastAsia="標楷體" w:hAnsi="標楷體" w:hint="eastAsia"/>
          <w:bCs/>
          <w:spacing w:val="-5"/>
          <w:sz w:val="28"/>
          <w:szCs w:val="28"/>
          <w:lang w:val="en-US"/>
        </w:rPr>
        <w:t>力提案單位</w:t>
      </w:r>
      <w:r w:rsidRPr="00C50AEE">
        <w:rPr>
          <w:rFonts w:ascii="標楷體" w:eastAsia="標楷體" w:hAnsi="標楷體"/>
          <w:bCs/>
          <w:spacing w:val="-5"/>
          <w:sz w:val="28"/>
          <w:szCs w:val="28"/>
          <w:lang w:val="en-US"/>
        </w:rPr>
        <w:t>召開專案啟動會議，</w:t>
      </w:r>
      <w:r w:rsidR="00F64AA5">
        <w:rPr>
          <w:rFonts w:ascii="標楷體" w:eastAsia="標楷體" w:hAnsi="標楷體" w:hint="eastAsia"/>
          <w:bCs/>
          <w:spacing w:val="-5"/>
          <w:sz w:val="28"/>
          <w:szCs w:val="28"/>
          <w:lang w:val="en-US"/>
        </w:rPr>
        <w:t>以</w:t>
      </w:r>
      <w:r w:rsidR="00F64AA5" w:rsidRPr="00F64AA5">
        <w:rPr>
          <w:rFonts w:ascii="標楷體" w:eastAsia="標楷體" w:hAnsi="標楷體" w:hint="eastAsia"/>
          <w:bCs/>
          <w:spacing w:val="-5"/>
          <w:sz w:val="28"/>
          <w:szCs w:val="28"/>
          <w:lang w:val="en-US"/>
        </w:rPr>
        <w:t>法規、系統、業務</w:t>
      </w:r>
      <w:r w:rsidRPr="00B84B8C">
        <w:rPr>
          <w:rFonts w:ascii="標楷體" w:eastAsia="標楷體" w:hAnsi="標楷體"/>
          <w:bCs/>
          <w:spacing w:val="-5"/>
          <w:sz w:val="28"/>
          <w:szCs w:val="28"/>
          <w:lang w:val="en-US"/>
        </w:rPr>
        <w:t>3大專責小組分工</w:t>
      </w:r>
      <w:r w:rsidR="00F64AA5">
        <w:rPr>
          <w:rFonts w:ascii="標楷體" w:eastAsia="標楷體" w:hAnsi="標楷體" w:hint="eastAsia"/>
          <w:bCs/>
          <w:spacing w:val="-5"/>
          <w:sz w:val="28"/>
          <w:szCs w:val="28"/>
          <w:lang w:val="en-US"/>
        </w:rPr>
        <w:t>，</w:t>
      </w:r>
      <w:r w:rsidRPr="00B84B8C">
        <w:rPr>
          <w:rFonts w:ascii="標楷體" w:eastAsia="標楷體" w:hAnsi="標楷體"/>
          <w:bCs/>
          <w:spacing w:val="-5"/>
          <w:sz w:val="28"/>
          <w:szCs w:val="28"/>
          <w:lang w:val="en-US"/>
        </w:rPr>
        <w:t>確認工作</w:t>
      </w:r>
      <w:r w:rsidR="00F64AA5">
        <w:rPr>
          <w:rFonts w:ascii="標楷體" w:eastAsia="標楷體" w:hAnsi="標楷體" w:hint="eastAsia"/>
          <w:bCs/>
          <w:spacing w:val="-5"/>
          <w:sz w:val="28"/>
          <w:szCs w:val="28"/>
          <w:lang w:val="en-US"/>
        </w:rPr>
        <w:t>及</w:t>
      </w:r>
      <w:r w:rsidRPr="00B84B8C">
        <w:rPr>
          <w:rFonts w:ascii="標楷體" w:eastAsia="標楷體" w:hAnsi="標楷體"/>
          <w:bCs/>
          <w:spacing w:val="-5"/>
          <w:sz w:val="28"/>
          <w:szCs w:val="28"/>
          <w:lang w:val="en-US"/>
        </w:rPr>
        <w:t>實證進度</w:t>
      </w:r>
      <w:r w:rsidR="00F64AA5">
        <w:rPr>
          <w:rFonts w:ascii="標楷體" w:eastAsia="標楷體" w:hAnsi="標楷體" w:hint="eastAsia"/>
          <w:bCs/>
          <w:spacing w:val="-5"/>
          <w:sz w:val="28"/>
          <w:szCs w:val="28"/>
          <w:lang w:val="en-US"/>
        </w:rPr>
        <w:t>規劃，</w:t>
      </w:r>
      <w:r w:rsidRPr="00B84B8C">
        <w:rPr>
          <w:rFonts w:ascii="標楷體" w:eastAsia="標楷體" w:hAnsi="標楷體"/>
          <w:bCs/>
          <w:spacing w:val="-5"/>
          <w:sz w:val="28"/>
          <w:szCs w:val="28"/>
          <w:lang w:val="en-US"/>
        </w:rPr>
        <w:t>每月召開至少1次小組聯席工作例會</w:t>
      </w:r>
      <w:r w:rsidR="0081284B">
        <w:rPr>
          <w:rFonts w:ascii="標楷體" w:eastAsia="標楷體" w:hAnsi="標楷體" w:hint="eastAsia"/>
          <w:bCs/>
          <w:spacing w:val="-5"/>
          <w:sz w:val="28"/>
          <w:szCs w:val="28"/>
          <w:lang w:val="en-US"/>
        </w:rPr>
        <w:t>，</w:t>
      </w:r>
      <w:r w:rsidRPr="00B84B8C">
        <w:rPr>
          <w:rFonts w:ascii="標楷體" w:eastAsia="標楷體" w:hAnsi="標楷體"/>
          <w:bCs/>
          <w:spacing w:val="-5"/>
          <w:sz w:val="28"/>
          <w:szCs w:val="28"/>
          <w:lang w:val="en-US"/>
        </w:rPr>
        <w:t>各主題小組不定期召開技術/主題討論會議</w:t>
      </w:r>
      <w:r w:rsidRPr="00B84B8C">
        <w:rPr>
          <w:rFonts w:ascii="標楷體" w:eastAsia="標楷體" w:hAnsi="標楷體" w:hint="eastAsia"/>
          <w:bCs/>
          <w:spacing w:val="-5"/>
          <w:sz w:val="28"/>
          <w:szCs w:val="28"/>
          <w:lang w:val="en-US"/>
        </w:rPr>
        <w:t>。</w:t>
      </w:r>
    </w:p>
    <w:p w14:paraId="26208F6C" w14:textId="12D825AD" w:rsidR="00967069" w:rsidRPr="00F2240D" w:rsidRDefault="00967069">
      <w:pPr>
        <w:pStyle w:val="a4"/>
        <w:numPr>
          <w:ilvl w:val="0"/>
          <w:numId w:val="7"/>
        </w:numPr>
        <w:spacing w:line="360" w:lineRule="auto"/>
        <w:ind w:left="1985" w:hanging="578"/>
        <w:jc w:val="both"/>
        <w:rPr>
          <w:rFonts w:ascii="標楷體" w:eastAsia="標楷體" w:hAnsi="標楷體"/>
          <w:bCs/>
          <w:spacing w:val="-5"/>
          <w:sz w:val="28"/>
          <w:szCs w:val="28"/>
          <w:lang w:val="en-US"/>
        </w:rPr>
      </w:pPr>
      <w:r w:rsidRPr="00F2240D">
        <w:rPr>
          <w:rFonts w:ascii="標楷體" w:eastAsia="標楷體" w:hAnsi="標楷體"/>
          <w:b/>
          <w:bCs/>
          <w:spacing w:val="-5"/>
          <w:sz w:val="28"/>
          <w:szCs w:val="28"/>
          <w:lang w:val="en-US"/>
        </w:rPr>
        <w:t>期中檢視：</w:t>
      </w:r>
      <w:r w:rsidR="00F2240D" w:rsidRPr="00F2240D">
        <w:rPr>
          <w:rFonts w:ascii="標楷體" w:eastAsia="標楷體" w:hAnsi="標楷體" w:hint="eastAsia"/>
          <w:bCs/>
          <w:spacing w:val="-5"/>
          <w:sz w:val="28"/>
          <w:szCs w:val="28"/>
          <w:lang w:val="en-US"/>
        </w:rPr>
        <w:t>實證團隊</w:t>
      </w:r>
      <w:r w:rsidR="00DB3175" w:rsidRPr="00F2240D">
        <w:rPr>
          <w:rFonts w:ascii="標楷體" w:eastAsia="標楷體" w:hAnsi="標楷體"/>
          <w:bCs/>
          <w:spacing w:val="-5"/>
          <w:sz w:val="28"/>
          <w:szCs w:val="28"/>
          <w:lang w:val="en-US"/>
        </w:rPr>
        <w:t>提出期中報告，</w:t>
      </w:r>
      <w:r w:rsidR="00DB3175">
        <w:rPr>
          <w:rFonts w:ascii="標楷體" w:eastAsia="標楷體" w:hAnsi="標楷體" w:hint="eastAsia"/>
          <w:bCs/>
          <w:spacing w:val="-5"/>
          <w:sz w:val="28"/>
          <w:szCs w:val="28"/>
          <w:lang w:val="en-US"/>
        </w:rPr>
        <w:t>報告執行進度、需協助議題，並</w:t>
      </w:r>
      <w:r w:rsidR="00F2240D" w:rsidRPr="006455CD">
        <w:rPr>
          <w:rFonts w:ascii="標楷體" w:eastAsia="標楷體" w:hAnsi="標楷體" w:hint="eastAsia"/>
          <w:bCs/>
          <w:spacing w:val="-5"/>
          <w:sz w:val="28"/>
          <w:szCs w:val="28"/>
          <w:lang w:val="en-US"/>
        </w:rPr>
        <w:t>評估下階段</w:t>
      </w:r>
      <w:r w:rsidR="00DB3175">
        <w:rPr>
          <w:rFonts w:ascii="標楷體" w:eastAsia="標楷體" w:hAnsi="標楷體" w:hint="eastAsia"/>
          <w:bCs/>
          <w:spacing w:val="-5"/>
          <w:sz w:val="28"/>
          <w:szCs w:val="28"/>
          <w:lang w:val="en-US"/>
        </w:rPr>
        <w:t>實證</w:t>
      </w:r>
      <w:r w:rsidR="00F2240D" w:rsidRPr="006455CD">
        <w:rPr>
          <w:rFonts w:ascii="標楷體" w:eastAsia="標楷體" w:hAnsi="標楷體" w:hint="eastAsia"/>
          <w:bCs/>
          <w:spacing w:val="-5"/>
          <w:sz w:val="28"/>
          <w:szCs w:val="28"/>
          <w:lang w:val="en-US"/>
        </w:rPr>
        <w:t>方向，取得擴大作法</w:t>
      </w:r>
      <w:r w:rsidR="00DB3175">
        <w:rPr>
          <w:rFonts w:ascii="標楷體" w:eastAsia="標楷體" w:hAnsi="標楷體" w:hint="eastAsia"/>
          <w:bCs/>
          <w:spacing w:val="-5"/>
          <w:sz w:val="28"/>
          <w:szCs w:val="28"/>
          <w:lang w:val="en-US"/>
        </w:rPr>
        <w:t>之</w:t>
      </w:r>
      <w:r w:rsidR="00F2240D" w:rsidRPr="006455CD">
        <w:rPr>
          <w:rFonts w:ascii="標楷體" w:eastAsia="標楷體" w:hAnsi="標楷體" w:hint="eastAsia"/>
          <w:bCs/>
          <w:spacing w:val="-5"/>
          <w:sz w:val="28"/>
          <w:szCs w:val="28"/>
          <w:lang w:val="en-US"/>
        </w:rPr>
        <w:t>共識</w:t>
      </w:r>
      <w:r w:rsidR="00DB3175">
        <w:rPr>
          <w:rFonts w:ascii="標楷體" w:eastAsia="標楷體" w:hAnsi="標楷體" w:hint="eastAsia"/>
          <w:bCs/>
          <w:spacing w:val="-5"/>
          <w:sz w:val="28"/>
          <w:szCs w:val="28"/>
          <w:lang w:val="en-US"/>
        </w:rPr>
        <w:t>，</w:t>
      </w:r>
      <w:proofErr w:type="gramStart"/>
      <w:r w:rsidRPr="00F2240D">
        <w:rPr>
          <w:rFonts w:ascii="標楷體" w:eastAsia="標楷體" w:hAnsi="標楷體"/>
          <w:bCs/>
          <w:spacing w:val="-5"/>
          <w:sz w:val="28"/>
          <w:szCs w:val="28"/>
          <w:lang w:val="en-US"/>
        </w:rPr>
        <w:lastRenderedPageBreak/>
        <w:t>俾</w:t>
      </w:r>
      <w:proofErr w:type="gramEnd"/>
      <w:r w:rsidRPr="00F2240D">
        <w:rPr>
          <w:rFonts w:ascii="標楷體" w:eastAsia="標楷體" w:hAnsi="標楷體"/>
          <w:bCs/>
          <w:spacing w:val="-5"/>
          <w:sz w:val="28"/>
          <w:szCs w:val="28"/>
          <w:lang w:val="en-US"/>
        </w:rPr>
        <w:t>利主管機關掌握實證狀況並進行雙向溝通，若有適法性問題，將請團隊進行調整。</w:t>
      </w:r>
    </w:p>
    <w:p w14:paraId="0C2AED57" w14:textId="05E96CE8" w:rsidR="00967069" w:rsidRDefault="00967069" w:rsidP="00E66C6F">
      <w:pPr>
        <w:pStyle w:val="a4"/>
        <w:numPr>
          <w:ilvl w:val="0"/>
          <w:numId w:val="7"/>
        </w:numPr>
        <w:spacing w:line="360" w:lineRule="auto"/>
        <w:ind w:left="1985" w:hanging="578"/>
        <w:jc w:val="both"/>
        <w:rPr>
          <w:rFonts w:ascii="標楷體" w:eastAsia="標楷體" w:hAnsi="標楷體"/>
          <w:bCs/>
          <w:spacing w:val="-5"/>
          <w:sz w:val="28"/>
          <w:szCs w:val="28"/>
          <w:lang w:val="en-US"/>
        </w:rPr>
      </w:pPr>
      <w:r w:rsidRPr="00967069">
        <w:rPr>
          <w:rFonts w:ascii="標楷體" w:eastAsia="標楷體" w:hAnsi="標楷體"/>
          <w:b/>
          <w:bCs/>
          <w:spacing w:val="-5"/>
          <w:sz w:val="28"/>
          <w:szCs w:val="28"/>
          <w:lang w:val="en-US"/>
        </w:rPr>
        <w:t>期末檢視：</w:t>
      </w:r>
      <w:r w:rsidRPr="00967069">
        <w:rPr>
          <w:rFonts w:ascii="標楷體" w:eastAsia="標楷體" w:hAnsi="標楷體"/>
          <w:bCs/>
          <w:spacing w:val="-5"/>
          <w:sz w:val="28"/>
          <w:szCs w:val="28"/>
          <w:lang w:val="en-US"/>
        </w:rPr>
        <w:t>提案團隊提出期末報告</w:t>
      </w:r>
      <w:r w:rsidR="00810644">
        <w:rPr>
          <w:rFonts w:ascii="標楷體" w:eastAsia="標楷體" w:hAnsi="標楷體" w:hint="eastAsia"/>
          <w:bCs/>
          <w:spacing w:val="-5"/>
          <w:sz w:val="28"/>
          <w:szCs w:val="28"/>
          <w:lang w:val="en-US"/>
        </w:rPr>
        <w:t>，</w:t>
      </w:r>
      <w:proofErr w:type="gramStart"/>
      <w:r w:rsidR="00810644">
        <w:rPr>
          <w:rFonts w:ascii="標楷體" w:eastAsia="標楷體" w:hAnsi="標楷體" w:hint="eastAsia"/>
          <w:bCs/>
          <w:spacing w:val="-5"/>
          <w:sz w:val="28"/>
          <w:szCs w:val="28"/>
          <w:lang w:val="en-US"/>
        </w:rPr>
        <w:t>俾</w:t>
      </w:r>
      <w:proofErr w:type="gramEnd"/>
      <w:r w:rsidR="00810644">
        <w:rPr>
          <w:rFonts w:ascii="標楷體" w:eastAsia="標楷體" w:hAnsi="標楷體" w:hint="eastAsia"/>
          <w:bCs/>
          <w:spacing w:val="-5"/>
          <w:sz w:val="28"/>
          <w:szCs w:val="28"/>
          <w:lang w:val="en-US"/>
        </w:rPr>
        <w:t>利主管機關</w:t>
      </w:r>
      <w:r w:rsidRPr="00967069">
        <w:rPr>
          <w:rFonts w:ascii="標楷體" w:eastAsia="標楷體" w:hAnsi="標楷體"/>
          <w:bCs/>
          <w:spacing w:val="-5"/>
          <w:sz w:val="28"/>
          <w:szCs w:val="28"/>
          <w:lang w:val="en-US"/>
        </w:rPr>
        <w:t>進行成果評估，並依實證案執行情</w:t>
      </w:r>
      <w:r w:rsidR="00DB3175">
        <w:rPr>
          <w:rFonts w:ascii="標楷體" w:eastAsia="標楷體" w:hAnsi="標楷體" w:hint="eastAsia"/>
          <w:bCs/>
          <w:spacing w:val="-5"/>
          <w:sz w:val="28"/>
          <w:szCs w:val="28"/>
          <w:lang w:val="en-US"/>
        </w:rPr>
        <w:t>形</w:t>
      </w:r>
      <w:r w:rsidRPr="00967069">
        <w:rPr>
          <w:rFonts w:ascii="標楷體" w:eastAsia="標楷體" w:hAnsi="標楷體"/>
          <w:bCs/>
          <w:spacing w:val="-5"/>
          <w:sz w:val="28"/>
          <w:szCs w:val="28"/>
          <w:lang w:val="en-US"/>
        </w:rPr>
        <w:t>依以下方向繼續推動：</w:t>
      </w:r>
    </w:p>
    <w:p w14:paraId="62DC3013" w14:textId="664FD7C6" w:rsidR="00967069" w:rsidRDefault="00967069" w:rsidP="00E66C6F">
      <w:pPr>
        <w:pStyle w:val="a4"/>
        <w:numPr>
          <w:ilvl w:val="0"/>
          <w:numId w:val="8"/>
        </w:numPr>
        <w:spacing w:line="360" w:lineRule="auto"/>
        <w:ind w:left="2552" w:hanging="567"/>
        <w:jc w:val="both"/>
        <w:rPr>
          <w:rFonts w:ascii="標楷體" w:eastAsia="標楷體" w:hAnsi="標楷體"/>
          <w:bCs/>
          <w:spacing w:val="-5"/>
          <w:sz w:val="28"/>
          <w:szCs w:val="28"/>
          <w:lang w:val="en-US"/>
        </w:rPr>
      </w:pPr>
      <w:r w:rsidRPr="00967069">
        <w:rPr>
          <w:rFonts w:ascii="標楷體" w:eastAsia="標楷體" w:hAnsi="標楷體"/>
          <w:bCs/>
          <w:spacing w:val="-5"/>
          <w:sz w:val="28"/>
          <w:szCs w:val="28"/>
          <w:lang w:val="en-US"/>
        </w:rPr>
        <w:t>商轉或進行下一階段</w:t>
      </w:r>
      <w:r w:rsidR="00DB3175">
        <w:rPr>
          <w:rFonts w:ascii="標楷體" w:eastAsia="標楷體" w:hAnsi="標楷體" w:hint="eastAsia"/>
          <w:bCs/>
          <w:spacing w:val="-5"/>
          <w:sz w:val="28"/>
          <w:szCs w:val="28"/>
          <w:lang w:val="en-US"/>
        </w:rPr>
        <w:t>驗證</w:t>
      </w:r>
      <w:r w:rsidRPr="00967069">
        <w:rPr>
          <w:rFonts w:ascii="標楷體" w:eastAsia="標楷體" w:hAnsi="標楷體"/>
          <w:bCs/>
          <w:spacing w:val="-5"/>
          <w:sz w:val="28"/>
          <w:szCs w:val="28"/>
          <w:lang w:val="en-US"/>
        </w:rPr>
        <w:t>。</w:t>
      </w:r>
    </w:p>
    <w:p w14:paraId="0E77A32F" w14:textId="5C94E8BB" w:rsidR="00967069" w:rsidRDefault="00967069" w:rsidP="00E66C6F">
      <w:pPr>
        <w:pStyle w:val="a4"/>
        <w:numPr>
          <w:ilvl w:val="0"/>
          <w:numId w:val="8"/>
        </w:numPr>
        <w:spacing w:line="360" w:lineRule="auto"/>
        <w:ind w:left="2552" w:hanging="567"/>
        <w:jc w:val="both"/>
        <w:rPr>
          <w:rFonts w:ascii="標楷體" w:eastAsia="標楷體" w:hAnsi="標楷體"/>
          <w:bCs/>
          <w:spacing w:val="-5"/>
          <w:sz w:val="28"/>
          <w:szCs w:val="28"/>
          <w:lang w:val="en-US"/>
        </w:rPr>
      </w:pPr>
      <w:r w:rsidRPr="00967069">
        <w:rPr>
          <w:rFonts w:ascii="標楷體" w:eastAsia="標楷體" w:hAnsi="標楷體"/>
          <w:bCs/>
          <w:spacing w:val="-5"/>
          <w:sz w:val="28"/>
          <w:szCs w:val="28"/>
          <w:lang w:val="en-US"/>
        </w:rPr>
        <w:t>提出監</w:t>
      </w:r>
      <w:proofErr w:type="gramStart"/>
      <w:r w:rsidRPr="00967069">
        <w:rPr>
          <w:rFonts w:ascii="標楷體" w:eastAsia="標楷體" w:hAnsi="標楷體"/>
          <w:bCs/>
          <w:spacing w:val="-5"/>
          <w:sz w:val="28"/>
          <w:szCs w:val="28"/>
          <w:lang w:val="en-US"/>
        </w:rPr>
        <w:t>理沙盒或</w:t>
      </w:r>
      <w:proofErr w:type="gramEnd"/>
      <w:r w:rsidRPr="00967069">
        <w:rPr>
          <w:rFonts w:ascii="標楷體" w:eastAsia="標楷體" w:hAnsi="標楷體"/>
          <w:bCs/>
          <w:spacing w:val="-5"/>
          <w:sz w:val="28"/>
          <w:szCs w:val="28"/>
          <w:lang w:val="en-US"/>
        </w:rPr>
        <w:t>業務試辦的申請。</w:t>
      </w:r>
    </w:p>
    <w:p w14:paraId="57B126B9" w14:textId="39360C6D" w:rsidR="00967069" w:rsidRDefault="00967069" w:rsidP="00E66C6F">
      <w:pPr>
        <w:pStyle w:val="a4"/>
        <w:numPr>
          <w:ilvl w:val="0"/>
          <w:numId w:val="8"/>
        </w:numPr>
        <w:spacing w:line="360" w:lineRule="auto"/>
        <w:ind w:left="2552" w:hanging="567"/>
        <w:jc w:val="both"/>
        <w:rPr>
          <w:rFonts w:ascii="標楷體" w:eastAsia="標楷體" w:hAnsi="標楷體"/>
          <w:bCs/>
          <w:spacing w:val="-5"/>
          <w:sz w:val="28"/>
          <w:szCs w:val="28"/>
          <w:lang w:val="en-US"/>
        </w:rPr>
      </w:pPr>
      <w:r w:rsidRPr="00967069">
        <w:rPr>
          <w:rFonts w:ascii="標楷體" w:eastAsia="標楷體" w:hAnsi="標楷體"/>
          <w:bCs/>
          <w:spacing w:val="-5"/>
          <w:sz w:val="28"/>
          <w:szCs w:val="28"/>
          <w:lang w:val="en-US"/>
        </w:rPr>
        <w:t>涉有法規調適者，由園區提報金融建言白皮書。</w:t>
      </w:r>
    </w:p>
    <w:p w14:paraId="698787EA" w14:textId="5A0E1C5C" w:rsidR="006228B5" w:rsidRDefault="00D643FF" w:rsidP="006228B5">
      <w:pPr>
        <w:spacing w:line="360" w:lineRule="auto"/>
        <w:jc w:val="center"/>
        <w:rPr>
          <w:rFonts w:ascii="標楷體" w:eastAsia="標楷體" w:hAnsi="標楷體"/>
          <w:bCs/>
          <w:spacing w:val="-5"/>
          <w:sz w:val="28"/>
          <w:szCs w:val="28"/>
          <w:lang w:val="en-US"/>
        </w:rPr>
      </w:pPr>
      <w:r>
        <w:rPr>
          <w:noProof/>
          <w:lang w:val="en-US" w:bidi="ar-SA"/>
        </w:rPr>
        <w:drawing>
          <wp:inline distT="0" distB="0" distL="0" distR="0" wp14:anchorId="0AC79082" wp14:editId="4B19D114">
            <wp:extent cx="5734050" cy="3958590"/>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050" cy="3958590"/>
                    </a:xfrm>
                    <a:prstGeom prst="rect">
                      <a:avLst/>
                    </a:prstGeom>
                  </pic:spPr>
                </pic:pic>
              </a:graphicData>
            </a:graphic>
          </wp:inline>
        </w:drawing>
      </w:r>
    </w:p>
    <w:p w14:paraId="56BD92C1" w14:textId="77777777" w:rsidR="006228B5" w:rsidRDefault="006228B5" w:rsidP="006228B5">
      <w:pPr>
        <w:pStyle w:val="af"/>
        <w:spacing w:after="120"/>
      </w:pPr>
      <w:r w:rsidRPr="00453DEB">
        <w:rPr>
          <w:rFonts w:ascii="標楷體" w:hAnsi="標楷體"/>
          <w:szCs w:val="28"/>
        </w:rPr>
        <w:t>資料來源：</w:t>
      </w:r>
      <w:r>
        <w:rPr>
          <w:rFonts w:hint="eastAsia"/>
        </w:rPr>
        <w:t>本計畫整理</w:t>
      </w:r>
    </w:p>
    <w:p w14:paraId="41B3E1DC" w14:textId="56B9D73F" w:rsidR="006228B5" w:rsidRDefault="006228B5" w:rsidP="006228B5">
      <w:pPr>
        <w:pStyle w:val="af"/>
        <w:spacing w:after="120"/>
      </w:pPr>
      <w:bookmarkStart w:id="10" w:name="_Toc160789188"/>
      <w:r>
        <w:t>圖表</w:t>
      </w:r>
      <w:r>
        <w:t xml:space="preserve"> </w:t>
      </w:r>
      <w:r>
        <w:fldChar w:fldCharType="begin"/>
      </w:r>
      <w:r>
        <w:instrText xml:space="preserve"> SEQ </w:instrText>
      </w:r>
      <w:r>
        <w:instrText>圖表</w:instrText>
      </w:r>
      <w:r>
        <w:instrText xml:space="preserve"> \* ARABIC </w:instrText>
      </w:r>
      <w:r>
        <w:fldChar w:fldCharType="separate"/>
      </w:r>
      <w:r w:rsidR="00027A5B">
        <w:rPr>
          <w:noProof/>
        </w:rPr>
        <w:t>3</w:t>
      </w:r>
      <w:r>
        <w:fldChar w:fldCharType="end"/>
      </w:r>
      <w:r>
        <w:t xml:space="preserve">  </w:t>
      </w:r>
      <w:r>
        <w:rPr>
          <w:rFonts w:hint="eastAsia"/>
        </w:rPr>
        <w:t>聯合自主實證執行步驟及預計時程</w:t>
      </w:r>
      <w:bookmarkEnd w:id="10"/>
    </w:p>
    <w:p w14:paraId="050D4880" w14:textId="53BAAEFF" w:rsidR="00EC2841" w:rsidRPr="00946CBA" w:rsidRDefault="005E4F01" w:rsidP="00CC5A8F">
      <w:pPr>
        <w:pStyle w:val="1"/>
        <w:numPr>
          <w:ilvl w:val="0"/>
          <w:numId w:val="1"/>
        </w:numPr>
        <w:tabs>
          <w:tab w:val="left" w:pos="993"/>
        </w:tabs>
        <w:spacing w:before="240" w:line="360" w:lineRule="auto"/>
        <w:jc w:val="left"/>
        <w:rPr>
          <w:rFonts w:ascii="標楷體" w:eastAsia="標楷體" w:hAnsi="標楷體"/>
          <w:b/>
          <w:spacing w:val="-5"/>
          <w:sz w:val="32"/>
          <w:szCs w:val="32"/>
        </w:rPr>
      </w:pPr>
      <w:bookmarkStart w:id="11" w:name="_Toc160789181"/>
      <w:r>
        <w:rPr>
          <w:rFonts w:ascii="標楷體" w:eastAsia="標楷體" w:hAnsi="標楷體" w:hint="eastAsia"/>
          <w:b/>
          <w:spacing w:val="-5"/>
          <w:sz w:val="32"/>
          <w:szCs w:val="32"/>
        </w:rPr>
        <w:t>參與原則</w:t>
      </w:r>
      <w:bookmarkEnd w:id="11"/>
    </w:p>
    <w:p w14:paraId="73DF6657" w14:textId="24DB7E24" w:rsidR="00394161" w:rsidRDefault="00E834FA" w:rsidP="00A500CF">
      <w:pPr>
        <w:pStyle w:val="a4"/>
        <w:numPr>
          <w:ilvl w:val="0"/>
          <w:numId w:val="9"/>
        </w:numPr>
        <w:spacing w:line="360" w:lineRule="auto"/>
        <w:ind w:left="1985" w:hanging="578"/>
        <w:jc w:val="both"/>
        <w:rPr>
          <w:rFonts w:ascii="標楷體" w:eastAsia="標楷體" w:hAnsi="標楷體"/>
          <w:bCs/>
          <w:spacing w:val="-5"/>
          <w:sz w:val="28"/>
          <w:szCs w:val="28"/>
          <w:lang w:val="en-US"/>
        </w:rPr>
      </w:pPr>
      <w:r w:rsidRPr="00E834FA">
        <w:rPr>
          <w:rFonts w:ascii="標楷體" w:eastAsia="標楷體" w:hAnsi="標楷體"/>
          <w:b/>
          <w:bCs/>
          <w:spacing w:val="-5"/>
          <w:sz w:val="28"/>
          <w:szCs w:val="28"/>
          <w:lang w:val="en-US"/>
        </w:rPr>
        <w:t>負責任參與：</w:t>
      </w:r>
      <w:r w:rsidR="004141E6">
        <w:rPr>
          <w:rFonts w:ascii="標楷體" w:eastAsia="標楷體" w:hAnsi="標楷體"/>
          <w:bCs/>
          <w:spacing w:val="-5"/>
          <w:sz w:val="28"/>
          <w:szCs w:val="28"/>
          <w:lang w:val="en-US"/>
        </w:rPr>
        <w:t xml:space="preserve"> </w:t>
      </w:r>
    </w:p>
    <w:p w14:paraId="5C66127D" w14:textId="45F96795" w:rsidR="00394161" w:rsidRDefault="004141E6" w:rsidP="00A500CF">
      <w:pPr>
        <w:pStyle w:val="a4"/>
        <w:numPr>
          <w:ilvl w:val="0"/>
          <w:numId w:val="10"/>
        </w:numPr>
        <w:spacing w:line="360" w:lineRule="auto"/>
        <w:ind w:left="2410"/>
        <w:jc w:val="both"/>
        <w:rPr>
          <w:rFonts w:ascii="標楷體" w:eastAsia="標楷體" w:hAnsi="標楷體"/>
          <w:bCs/>
          <w:spacing w:val="-5"/>
          <w:sz w:val="28"/>
          <w:szCs w:val="28"/>
          <w:lang w:val="en-US"/>
        </w:rPr>
      </w:pPr>
      <w:r w:rsidRPr="004141E6">
        <w:rPr>
          <w:rFonts w:ascii="標楷體" w:eastAsia="標楷體" w:hAnsi="標楷體"/>
          <w:bCs/>
          <w:spacing w:val="-5"/>
          <w:sz w:val="28"/>
          <w:szCs w:val="28"/>
          <w:lang w:val="en-US"/>
        </w:rPr>
        <w:t>確保參與機構</w:t>
      </w:r>
      <w:r w:rsidR="00DB3175">
        <w:rPr>
          <w:rFonts w:ascii="標楷體" w:eastAsia="標楷體" w:hAnsi="標楷體" w:hint="eastAsia"/>
          <w:bCs/>
          <w:spacing w:val="-5"/>
          <w:sz w:val="28"/>
          <w:szCs w:val="28"/>
          <w:lang w:val="en-US"/>
        </w:rPr>
        <w:t>提出的</w:t>
      </w:r>
      <w:r w:rsidRPr="004141E6">
        <w:rPr>
          <w:rFonts w:ascii="標楷體" w:eastAsia="標楷體" w:hAnsi="標楷體"/>
          <w:bCs/>
          <w:spacing w:val="-5"/>
          <w:sz w:val="28"/>
          <w:szCs w:val="28"/>
          <w:lang w:val="en-US"/>
        </w:rPr>
        <w:t>實證</w:t>
      </w:r>
      <w:r w:rsidR="00DB3175">
        <w:rPr>
          <w:rFonts w:ascii="標楷體" w:eastAsia="標楷體" w:hAnsi="標楷體" w:hint="eastAsia"/>
          <w:bCs/>
          <w:spacing w:val="-5"/>
          <w:sz w:val="28"/>
          <w:szCs w:val="28"/>
          <w:lang w:val="en-US"/>
        </w:rPr>
        <w:t>內容</w:t>
      </w:r>
      <w:r w:rsidRPr="004141E6">
        <w:rPr>
          <w:rFonts w:ascii="標楷體" w:eastAsia="標楷體" w:hAnsi="標楷體"/>
          <w:bCs/>
          <w:spacing w:val="-5"/>
          <w:sz w:val="28"/>
          <w:szCs w:val="28"/>
          <w:lang w:val="en-US"/>
        </w:rPr>
        <w:t>合</w:t>
      </w:r>
      <w:proofErr w:type="gramStart"/>
      <w:r w:rsidRPr="004141E6">
        <w:rPr>
          <w:rFonts w:ascii="標楷體" w:eastAsia="標楷體" w:hAnsi="標楷體"/>
          <w:bCs/>
          <w:spacing w:val="-5"/>
          <w:sz w:val="28"/>
          <w:szCs w:val="28"/>
          <w:lang w:val="en-US"/>
        </w:rPr>
        <w:t>規</w:t>
      </w:r>
      <w:proofErr w:type="gramEnd"/>
      <w:r w:rsidRPr="004141E6">
        <w:rPr>
          <w:rFonts w:ascii="標楷體" w:eastAsia="標楷體" w:hAnsi="標楷體"/>
          <w:bCs/>
          <w:spacing w:val="-5"/>
          <w:sz w:val="28"/>
          <w:szCs w:val="28"/>
          <w:lang w:val="en-US"/>
        </w:rPr>
        <w:t>，兼顧資料安全及監理需求，實證內容規劃不與既有法規牴觸。</w:t>
      </w:r>
    </w:p>
    <w:p w14:paraId="32290889" w14:textId="5277E6A8" w:rsidR="004141E6" w:rsidRPr="004141E6" w:rsidRDefault="00DB3175" w:rsidP="00A500CF">
      <w:pPr>
        <w:pStyle w:val="a4"/>
        <w:numPr>
          <w:ilvl w:val="0"/>
          <w:numId w:val="10"/>
        </w:numPr>
        <w:spacing w:line="360" w:lineRule="auto"/>
        <w:ind w:left="2410"/>
        <w:jc w:val="both"/>
        <w:rPr>
          <w:rFonts w:ascii="標楷體" w:eastAsia="標楷體" w:hAnsi="標楷體"/>
          <w:spacing w:val="-5"/>
          <w:sz w:val="28"/>
          <w:szCs w:val="28"/>
        </w:rPr>
      </w:pPr>
      <w:r w:rsidRPr="004141E6">
        <w:rPr>
          <w:rFonts w:ascii="標楷體" w:eastAsia="標楷體" w:hAnsi="標楷體"/>
          <w:bCs/>
          <w:spacing w:val="-5"/>
          <w:sz w:val="28"/>
          <w:szCs w:val="28"/>
          <w:lang w:val="en-US"/>
        </w:rPr>
        <w:t>確保參與機構恪遵商務保密</w:t>
      </w:r>
      <w:r>
        <w:rPr>
          <w:rFonts w:ascii="標楷體" w:eastAsia="標楷體" w:hAnsi="標楷體" w:hint="eastAsia"/>
          <w:bCs/>
          <w:spacing w:val="-5"/>
          <w:sz w:val="28"/>
          <w:szCs w:val="28"/>
          <w:lang w:val="en-US"/>
        </w:rPr>
        <w:t>，且</w:t>
      </w:r>
      <w:r w:rsidR="004141E6" w:rsidRPr="004141E6">
        <w:rPr>
          <w:rFonts w:ascii="標楷體" w:eastAsia="標楷體" w:hAnsi="標楷體"/>
          <w:bCs/>
          <w:spacing w:val="-5"/>
          <w:sz w:val="28"/>
          <w:szCs w:val="28"/>
          <w:lang w:val="en-US"/>
        </w:rPr>
        <w:t>實證期間團隊成員合作</w:t>
      </w:r>
      <w:r w:rsidR="004141E6" w:rsidRPr="004141E6">
        <w:rPr>
          <w:rFonts w:ascii="標楷體" w:eastAsia="標楷體" w:hAnsi="標楷體"/>
          <w:bCs/>
          <w:spacing w:val="-5"/>
          <w:sz w:val="28"/>
          <w:szCs w:val="28"/>
          <w:lang w:val="en-US"/>
        </w:rPr>
        <w:lastRenderedPageBreak/>
        <w:t>意向書或相關契約，各自授權或共同擁有所產出之智財內容，應恪遵實證合作意向書暨保密協議中之權利義務。</w:t>
      </w:r>
    </w:p>
    <w:p w14:paraId="2D9B06B9" w14:textId="4F7C88E2" w:rsidR="004141E6" w:rsidRPr="00DB3175" w:rsidRDefault="004141E6" w:rsidP="002774AB">
      <w:pPr>
        <w:pStyle w:val="a4"/>
        <w:numPr>
          <w:ilvl w:val="0"/>
          <w:numId w:val="9"/>
        </w:numPr>
        <w:spacing w:line="360" w:lineRule="auto"/>
        <w:ind w:left="1985" w:hanging="578"/>
        <w:jc w:val="both"/>
        <w:rPr>
          <w:rFonts w:ascii="標楷體" w:eastAsia="標楷體" w:hAnsi="標楷體"/>
          <w:bCs/>
          <w:spacing w:val="-5"/>
          <w:sz w:val="28"/>
          <w:szCs w:val="28"/>
          <w:lang w:val="en-US"/>
        </w:rPr>
      </w:pPr>
      <w:r w:rsidRPr="00DB3175">
        <w:rPr>
          <w:rFonts w:ascii="標楷體" w:eastAsia="標楷體" w:hAnsi="標楷體"/>
          <w:b/>
          <w:bCs/>
          <w:spacing w:val="-5"/>
          <w:sz w:val="28"/>
          <w:szCs w:val="28"/>
          <w:lang w:val="en-US"/>
        </w:rPr>
        <w:t>分階</w:t>
      </w:r>
      <w:r w:rsidR="0078674A">
        <w:rPr>
          <w:rFonts w:ascii="標楷體" w:eastAsia="標楷體" w:hAnsi="標楷體" w:hint="eastAsia"/>
          <w:b/>
          <w:bCs/>
          <w:spacing w:val="-5"/>
          <w:sz w:val="28"/>
          <w:szCs w:val="28"/>
          <w:lang w:val="en-US"/>
        </w:rPr>
        <w:t>段評估</w:t>
      </w:r>
      <w:r w:rsidRPr="00DB3175">
        <w:rPr>
          <w:rFonts w:ascii="標楷體" w:eastAsia="標楷體" w:hAnsi="標楷體"/>
          <w:b/>
          <w:bCs/>
          <w:spacing w:val="-5"/>
          <w:sz w:val="28"/>
          <w:szCs w:val="28"/>
          <w:lang w:val="en-US"/>
        </w:rPr>
        <w:t>：</w:t>
      </w:r>
      <w:r w:rsidRPr="00DB3175">
        <w:rPr>
          <w:rFonts w:ascii="標楷體" w:eastAsia="標楷體" w:hAnsi="標楷體"/>
          <w:bCs/>
          <w:spacing w:val="-5"/>
          <w:sz w:val="28"/>
          <w:szCs w:val="28"/>
          <w:lang w:val="en-US"/>
        </w:rPr>
        <w:t>將單一</w:t>
      </w:r>
      <w:proofErr w:type="gramStart"/>
      <w:r w:rsidRPr="00DB3175">
        <w:rPr>
          <w:rFonts w:ascii="標楷體" w:eastAsia="標楷體" w:hAnsi="標楷體"/>
          <w:bCs/>
          <w:spacing w:val="-5"/>
          <w:sz w:val="28"/>
          <w:szCs w:val="28"/>
          <w:lang w:val="en-US"/>
        </w:rPr>
        <w:t>主題切分成數個</w:t>
      </w:r>
      <w:proofErr w:type="gramEnd"/>
      <w:r w:rsidRPr="00DB3175">
        <w:rPr>
          <w:rFonts w:ascii="標楷體" w:eastAsia="標楷體" w:hAnsi="標楷體"/>
          <w:bCs/>
          <w:spacing w:val="-5"/>
          <w:sz w:val="28"/>
          <w:szCs w:val="28"/>
          <w:lang w:val="en-US"/>
        </w:rPr>
        <w:t>階段，以漸進逐步擴大實證範疇，</w:t>
      </w:r>
      <w:r w:rsidR="00B01E32" w:rsidRPr="00DB3175">
        <w:rPr>
          <w:rFonts w:ascii="標楷體" w:eastAsia="標楷體" w:hAnsi="標楷體" w:hint="eastAsia"/>
          <w:bCs/>
          <w:spacing w:val="-5"/>
          <w:sz w:val="28"/>
          <w:szCs w:val="28"/>
          <w:lang w:val="en-US"/>
        </w:rPr>
        <w:t>分階</w:t>
      </w:r>
      <w:r w:rsidR="00DB3175" w:rsidRPr="00DB3175">
        <w:rPr>
          <w:rFonts w:ascii="標楷體" w:eastAsia="標楷體" w:hAnsi="標楷體" w:hint="eastAsia"/>
          <w:bCs/>
          <w:spacing w:val="-5"/>
          <w:sz w:val="28"/>
          <w:szCs w:val="28"/>
          <w:lang w:val="en-US"/>
        </w:rPr>
        <w:t>段</w:t>
      </w:r>
      <w:r w:rsidR="00B01E32" w:rsidRPr="00DB3175">
        <w:rPr>
          <w:rFonts w:ascii="標楷體" w:eastAsia="標楷體" w:hAnsi="標楷體" w:hint="eastAsia"/>
          <w:bCs/>
          <w:spacing w:val="-5"/>
          <w:sz w:val="28"/>
          <w:szCs w:val="28"/>
          <w:lang w:val="en-US"/>
        </w:rPr>
        <w:t>與主管機關溝通法規面、技術面、業務運行面之可行性</w:t>
      </w:r>
      <w:r w:rsidR="00DB3175" w:rsidRPr="00DB3175">
        <w:rPr>
          <w:rFonts w:ascii="標楷體" w:eastAsia="標楷體" w:hAnsi="標楷體" w:hint="eastAsia"/>
          <w:bCs/>
          <w:spacing w:val="-5"/>
          <w:sz w:val="28"/>
          <w:szCs w:val="28"/>
          <w:lang w:val="en-US"/>
        </w:rPr>
        <w:t>。</w:t>
      </w:r>
      <w:r w:rsidRPr="00DB3175">
        <w:rPr>
          <w:rFonts w:ascii="標楷體" w:eastAsia="標楷體" w:hAnsi="標楷體"/>
          <w:bCs/>
          <w:spacing w:val="-5"/>
          <w:sz w:val="28"/>
          <w:szCs w:val="28"/>
          <w:lang w:val="en-US"/>
        </w:rPr>
        <w:t>。</w:t>
      </w:r>
    </w:p>
    <w:p w14:paraId="1B866536" w14:textId="011E81AC" w:rsidR="006A16F8" w:rsidRDefault="00DB3175" w:rsidP="00A500CF">
      <w:pPr>
        <w:pStyle w:val="a4"/>
        <w:numPr>
          <w:ilvl w:val="0"/>
          <w:numId w:val="9"/>
        </w:numPr>
        <w:spacing w:line="360" w:lineRule="auto"/>
        <w:ind w:left="1985" w:hanging="578"/>
        <w:jc w:val="both"/>
        <w:rPr>
          <w:rFonts w:ascii="標楷體" w:eastAsia="標楷體" w:hAnsi="標楷體"/>
          <w:bCs/>
          <w:spacing w:val="-5"/>
          <w:sz w:val="28"/>
          <w:szCs w:val="28"/>
          <w:lang w:val="en-US"/>
        </w:rPr>
      </w:pPr>
      <w:r>
        <w:rPr>
          <w:rFonts w:ascii="標楷體" w:eastAsia="標楷體" w:hAnsi="標楷體" w:hint="eastAsia"/>
          <w:b/>
          <w:bCs/>
          <w:spacing w:val="-5"/>
          <w:sz w:val="28"/>
          <w:szCs w:val="28"/>
          <w:lang w:val="en-US"/>
        </w:rPr>
        <w:t>風險管理，</w:t>
      </w:r>
      <w:r w:rsidR="006A16F8" w:rsidRPr="006A16F8">
        <w:rPr>
          <w:rFonts w:ascii="標楷體" w:eastAsia="標楷體" w:hAnsi="標楷體"/>
          <w:b/>
          <w:bCs/>
          <w:spacing w:val="-5"/>
          <w:sz w:val="28"/>
          <w:szCs w:val="28"/>
          <w:lang w:val="en-US"/>
        </w:rPr>
        <w:t>合</w:t>
      </w:r>
      <w:proofErr w:type="gramStart"/>
      <w:r w:rsidR="006A16F8" w:rsidRPr="006A16F8">
        <w:rPr>
          <w:rFonts w:ascii="標楷體" w:eastAsia="標楷體" w:hAnsi="標楷體"/>
          <w:b/>
          <w:bCs/>
          <w:spacing w:val="-5"/>
          <w:sz w:val="28"/>
          <w:szCs w:val="28"/>
          <w:lang w:val="en-US"/>
        </w:rPr>
        <w:t>規</w:t>
      </w:r>
      <w:proofErr w:type="gramEnd"/>
      <w:r w:rsidR="006A16F8" w:rsidRPr="006A16F8">
        <w:rPr>
          <w:rFonts w:ascii="標楷體" w:eastAsia="標楷體" w:hAnsi="標楷體"/>
          <w:b/>
          <w:bCs/>
          <w:spacing w:val="-5"/>
          <w:sz w:val="28"/>
          <w:szCs w:val="28"/>
          <w:lang w:val="en-US"/>
        </w:rPr>
        <w:t>實證：</w:t>
      </w:r>
    </w:p>
    <w:p w14:paraId="59CACEB2" w14:textId="77777777" w:rsidR="006A16F8" w:rsidRPr="006A16F8" w:rsidRDefault="006A16F8" w:rsidP="00A500CF">
      <w:pPr>
        <w:pStyle w:val="a4"/>
        <w:numPr>
          <w:ilvl w:val="0"/>
          <w:numId w:val="11"/>
        </w:numPr>
        <w:spacing w:line="360" w:lineRule="auto"/>
        <w:ind w:left="2410"/>
        <w:jc w:val="both"/>
        <w:rPr>
          <w:rFonts w:ascii="標楷體" w:eastAsia="標楷體" w:hAnsi="標楷體"/>
          <w:bCs/>
          <w:spacing w:val="-5"/>
          <w:sz w:val="28"/>
          <w:szCs w:val="28"/>
          <w:lang w:val="en-US"/>
        </w:rPr>
      </w:pPr>
      <w:r w:rsidRPr="006A16F8">
        <w:rPr>
          <w:rFonts w:ascii="標楷體" w:eastAsia="標楷體" w:hAnsi="標楷體"/>
          <w:bCs/>
          <w:spacing w:val="-5"/>
          <w:sz w:val="28"/>
          <w:szCs w:val="28"/>
          <w:lang w:val="en-US"/>
        </w:rPr>
        <w:t>實證期間團隊應注意資訊安全防護、防制洗錢控管等法令遵循。</w:t>
      </w:r>
    </w:p>
    <w:p w14:paraId="54687994" w14:textId="77777777" w:rsidR="006A16F8" w:rsidRPr="006A16F8" w:rsidRDefault="006A16F8" w:rsidP="00A500CF">
      <w:pPr>
        <w:pStyle w:val="a4"/>
        <w:numPr>
          <w:ilvl w:val="0"/>
          <w:numId w:val="11"/>
        </w:numPr>
        <w:spacing w:line="360" w:lineRule="auto"/>
        <w:ind w:left="2410"/>
        <w:jc w:val="both"/>
        <w:rPr>
          <w:rFonts w:ascii="標楷體" w:eastAsia="標楷體" w:hAnsi="標楷體"/>
          <w:bCs/>
          <w:spacing w:val="-5"/>
          <w:sz w:val="28"/>
          <w:szCs w:val="28"/>
          <w:lang w:val="en-US"/>
        </w:rPr>
      </w:pPr>
      <w:r w:rsidRPr="006A16F8">
        <w:rPr>
          <w:rFonts w:ascii="標楷體" w:eastAsia="標楷體" w:hAnsi="標楷體"/>
          <w:bCs/>
          <w:spacing w:val="-5"/>
          <w:sz w:val="28"/>
          <w:szCs w:val="28"/>
          <w:lang w:val="en-US"/>
        </w:rPr>
        <w:t>實證期間團隊應保護個人資料及保障客戶權益。</w:t>
      </w:r>
    </w:p>
    <w:p w14:paraId="0E6131D2" w14:textId="051B0EDF" w:rsidR="009A6A10" w:rsidRPr="00DB3175" w:rsidRDefault="006A16F8" w:rsidP="00DB3175">
      <w:pPr>
        <w:pStyle w:val="a4"/>
        <w:numPr>
          <w:ilvl w:val="0"/>
          <w:numId w:val="11"/>
        </w:numPr>
        <w:spacing w:line="360" w:lineRule="auto"/>
        <w:ind w:left="2410"/>
        <w:jc w:val="both"/>
        <w:rPr>
          <w:rFonts w:ascii="標楷體" w:eastAsia="標楷體" w:hAnsi="標楷體"/>
          <w:bCs/>
          <w:spacing w:val="-5"/>
          <w:sz w:val="28"/>
          <w:szCs w:val="28"/>
          <w:lang w:val="en-US"/>
        </w:rPr>
      </w:pPr>
      <w:r w:rsidRPr="006A16F8">
        <w:rPr>
          <w:rFonts w:ascii="標楷體" w:eastAsia="標楷體" w:hAnsi="標楷體"/>
          <w:bCs/>
          <w:spacing w:val="-5"/>
          <w:sz w:val="28"/>
          <w:szCs w:val="28"/>
          <w:lang w:val="en-US"/>
        </w:rPr>
        <w:t>實證數據需合</w:t>
      </w:r>
      <w:proofErr w:type="gramStart"/>
      <w:r w:rsidRPr="006A16F8">
        <w:rPr>
          <w:rFonts w:ascii="標楷體" w:eastAsia="標楷體" w:hAnsi="標楷體"/>
          <w:bCs/>
          <w:spacing w:val="-5"/>
          <w:sz w:val="28"/>
          <w:szCs w:val="28"/>
          <w:lang w:val="en-US"/>
        </w:rPr>
        <w:t>規</w:t>
      </w:r>
      <w:proofErr w:type="gramEnd"/>
      <w:r w:rsidRPr="006A16F8">
        <w:rPr>
          <w:rFonts w:ascii="標楷體" w:eastAsia="標楷體" w:hAnsi="標楷體"/>
          <w:bCs/>
          <w:spacing w:val="-5"/>
          <w:sz w:val="28"/>
          <w:szCs w:val="28"/>
          <w:lang w:val="en-US"/>
        </w:rPr>
        <w:t>，</w:t>
      </w:r>
      <w:r w:rsidR="00D643FF">
        <w:rPr>
          <w:rFonts w:ascii="標楷體" w:eastAsia="標楷體" w:hAnsi="標楷體" w:hint="eastAsia"/>
          <w:bCs/>
          <w:spacing w:val="-5"/>
          <w:sz w:val="28"/>
          <w:szCs w:val="28"/>
          <w:lang w:val="en-US"/>
        </w:rPr>
        <w:t>建議</w:t>
      </w:r>
      <w:r w:rsidR="00B01E32" w:rsidRPr="0078674A">
        <w:rPr>
          <w:rFonts w:ascii="標楷體" w:eastAsia="標楷體" w:hAnsi="標楷體" w:hint="eastAsia"/>
          <w:bCs/>
          <w:spacing w:val="-5"/>
          <w:sz w:val="28"/>
          <w:szCs w:val="28"/>
          <w:lang w:val="en-US"/>
        </w:rPr>
        <w:t>以封閉模擬環境，運用模擬資料</w:t>
      </w:r>
      <w:r w:rsidR="00DB3175" w:rsidRPr="006A16F8">
        <w:rPr>
          <w:rFonts w:ascii="標楷體" w:eastAsia="標楷體" w:hAnsi="標楷體"/>
          <w:bCs/>
          <w:spacing w:val="-5"/>
          <w:sz w:val="28"/>
          <w:szCs w:val="28"/>
          <w:lang w:val="en-US"/>
        </w:rPr>
        <w:t>或去識別數據</w:t>
      </w:r>
      <w:r w:rsidR="00DB3175">
        <w:rPr>
          <w:rFonts w:ascii="標楷體" w:eastAsia="標楷體" w:hAnsi="標楷體" w:hint="eastAsia"/>
          <w:bCs/>
          <w:spacing w:val="-5"/>
          <w:sz w:val="28"/>
          <w:szCs w:val="28"/>
          <w:lang w:val="en-US"/>
        </w:rPr>
        <w:t>進行</w:t>
      </w:r>
      <w:r w:rsidR="00DB3175" w:rsidRPr="0078674A">
        <w:rPr>
          <w:rFonts w:ascii="標楷體" w:eastAsia="標楷體" w:hAnsi="標楷體" w:hint="eastAsia"/>
          <w:bCs/>
          <w:spacing w:val="-5"/>
          <w:sz w:val="28"/>
          <w:szCs w:val="28"/>
          <w:lang w:val="en-US"/>
        </w:rPr>
        <w:t>驗證。</w:t>
      </w:r>
    </w:p>
    <w:p w14:paraId="3712FF30" w14:textId="045BF45B" w:rsidR="006A16F8" w:rsidRPr="0078674A" w:rsidRDefault="00B01E32" w:rsidP="0078674A">
      <w:pPr>
        <w:pStyle w:val="a4"/>
        <w:numPr>
          <w:ilvl w:val="0"/>
          <w:numId w:val="11"/>
        </w:numPr>
        <w:spacing w:line="360" w:lineRule="auto"/>
        <w:ind w:left="2410"/>
        <w:jc w:val="both"/>
        <w:rPr>
          <w:rFonts w:ascii="標楷體" w:eastAsia="標楷體" w:hAnsi="標楷體"/>
          <w:bCs/>
          <w:spacing w:val="-5"/>
          <w:sz w:val="28"/>
          <w:szCs w:val="28"/>
          <w:lang w:val="en-US"/>
        </w:rPr>
      </w:pPr>
      <w:r w:rsidRPr="0078674A">
        <w:rPr>
          <w:rFonts w:ascii="標楷體" w:eastAsia="標楷體" w:hAnsi="標楷體" w:hint="eastAsia"/>
          <w:bCs/>
          <w:spacing w:val="-5"/>
          <w:sz w:val="28"/>
          <w:szCs w:val="28"/>
          <w:lang w:val="en-US"/>
        </w:rPr>
        <w:t>降低合</w:t>
      </w:r>
      <w:proofErr w:type="gramStart"/>
      <w:r w:rsidRPr="0078674A">
        <w:rPr>
          <w:rFonts w:ascii="標楷體" w:eastAsia="標楷體" w:hAnsi="標楷體" w:hint="eastAsia"/>
          <w:bCs/>
          <w:spacing w:val="-5"/>
          <w:sz w:val="28"/>
          <w:szCs w:val="28"/>
          <w:lang w:val="en-US"/>
        </w:rPr>
        <w:t>規</w:t>
      </w:r>
      <w:proofErr w:type="gramEnd"/>
      <w:r w:rsidRPr="0078674A">
        <w:rPr>
          <w:rFonts w:ascii="標楷體" w:eastAsia="標楷體" w:hAnsi="標楷體" w:hint="eastAsia"/>
          <w:bCs/>
          <w:spacing w:val="-5"/>
          <w:sz w:val="28"/>
          <w:szCs w:val="28"/>
          <w:lang w:val="en-US"/>
        </w:rPr>
        <w:t>風險，</w:t>
      </w:r>
      <w:r w:rsidR="00DB3175" w:rsidRPr="006A16F8">
        <w:rPr>
          <w:rFonts w:ascii="標楷體" w:eastAsia="標楷體" w:hAnsi="標楷體"/>
          <w:bCs/>
          <w:spacing w:val="-5"/>
          <w:sz w:val="28"/>
          <w:szCs w:val="28"/>
          <w:lang w:val="en-US"/>
        </w:rPr>
        <w:t>非屬主管機關核准之業務試辦，不接觸一般市場，業務情境測試需具特定實驗對象</w:t>
      </w:r>
      <w:r w:rsidR="0078674A">
        <w:rPr>
          <w:rFonts w:ascii="標楷體" w:eastAsia="標楷體" w:hAnsi="標楷體" w:hint="eastAsia"/>
          <w:bCs/>
          <w:spacing w:val="-5"/>
          <w:sz w:val="28"/>
          <w:szCs w:val="28"/>
          <w:lang w:val="en-US"/>
        </w:rPr>
        <w:t>，</w:t>
      </w:r>
      <w:r w:rsidRPr="0078674A">
        <w:rPr>
          <w:rFonts w:ascii="標楷體" w:eastAsia="標楷體" w:hAnsi="標楷體" w:hint="eastAsia"/>
          <w:bCs/>
          <w:spacing w:val="-5"/>
          <w:sz w:val="28"/>
          <w:szCs w:val="28"/>
          <w:lang w:val="en-US"/>
        </w:rPr>
        <w:t>強化監理機關及實證團隊信心</w:t>
      </w:r>
      <w:r w:rsidR="0078674A" w:rsidRPr="0078674A">
        <w:rPr>
          <w:rFonts w:ascii="標楷體" w:eastAsia="標楷體" w:hAnsi="標楷體" w:hint="eastAsia"/>
          <w:bCs/>
          <w:spacing w:val="-5"/>
          <w:sz w:val="28"/>
          <w:szCs w:val="28"/>
          <w:lang w:val="en-US"/>
        </w:rPr>
        <w:t>。</w:t>
      </w:r>
    </w:p>
    <w:p w14:paraId="7894B3D4" w14:textId="6993E9F2" w:rsidR="0088431B" w:rsidRPr="007940BF" w:rsidRDefault="0088431B" w:rsidP="007940BF">
      <w:pPr>
        <w:pStyle w:val="a4"/>
        <w:numPr>
          <w:ilvl w:val="0"/>
          <w:numId w:val="9"/>
        </w:numPr>
        <w:spacing w:line="360" w:lineRule="auto"/>
        <w:ind w:left="1985" w:hanging="578"/>
        <w:jc w:val="both"/>
      </w:pPr>
      <w:r>
        <w:rPr>
          <w:rFonts w:ascii="標楷體" w:eastAsia="標楷體" w:hAnsi="標楷體"/>
          <w:b/>
          <w:bCs/>
          <w:spacing w:val="-5"/>
          <w:sz w:val="28"/>
          <w:szCs w:val="28"/>
          <w:lang w:val="en-US"/>
        </w:rPr>
        <w:t>收費機制</w:t>
      </w:r>
      <w:r w:rsidR="006228B5">
        <w:rPr>
          <w:rFonts w:ascii="標楷體" w:eastAsia="標楷體" w:hAnsi="標楷體" w:hint="eastAsia"/>
          <w:b/>
          <w:bCs/>
          <w:spacing w:val="-5"/>
          <w:sz w:val="28"/>
          <w:szCs w:val="28"/>
          <w:lang w:val="en-US"/>
        </w:rPr>
        <w:t>：</w:t>
      </w:r>
      <w:r w:rsidRPr="000B2457">
        <w:rPr>
          <w:rFonts w:ascii="標楷體" w:eastAsia="標楷體" w:hAnsi="標楷體"/>
          <w:bCs/>
          <w:spacing w:val="-5"/>
          <w:sz w:val="28"/>
          <w:szCs w:val="28"/>
          <w:lang w:val="en-US"/>
        </w:rPr>
        <w:t>提案團隊需依實證內容自行建置對應之模擬實證環境</w:t>
      </w:r>
      <w:r w:rsidR="0078674A">
        <w:rPr>
          <w:rFonts w:ascii="標楷體" w:eastAsia="標楷體" w:hAnsi="標楷體" w:hint="eastAsia"/>
          <w:bCs/>
          <w:spacing w:val="-5"/>
          <w:sz w:val="28"/>
          <w:szCs w:val="28"/>
          <w:lang w:val="en-US"/>
        </w:rPr>
        <w:t>及成果雛形</w:t>
      </w:r>
      <w:r w:rsidRPr="000B2457">
        <w:rPr>
          <w:rFonts w:ascii="標楷體" w:eastAsia="標楷體" w:hAnsi="標楷體"/>
          <w:bCs/>
          <w:spacing w:val="-5"/>
          <w:sz w:val="28"/>
          <w:szCs w:val="28"/>
          <w:lang w:val="en-US"/>
        </w:rPr>
        <w:t>，實際產生費用由參與單位自行協商處理。</w:t>
      </w:r>
    </w:p>
    <w:p w14:paraId="631338B3" w14:textId="4DBCABCB" w:rsidR="0088431B" w:rsidRDefault="00491315" w:rsidP="002E78A1">
      <w:pPr>
        <w:pStyle w:val="a4"/>
        <w:numPr>
          <w:ilvl w:val="0"/>
          <w:numId w:val="9"/>
        </w:numPr>
        <w:spacing w:line="360" w:lineRule="auto"/>
        <w:ind w:left="1985" w:hanging="567"/>
        <w:jc w:val="both"/>
        <w:rPr>
          <w:rFonts w:ascii="標楷體" w:eastAsia="標楷體" w:hAnsi="標楷體"/>
          <w:bCs/>
          <w:spacing w:val="-5"/>
          <w:sz w:val="28"/>
          <w:szCs w:val="28"/>
          <w:lang w:val="en-US"/>
        </w:rPr>
      </w:pPr>
      <w:r w:rsidRPr="00491315">
        <w:rPr>
          <w:rFonts w:ascii="標楷體" w:eastAsia="標楷體" w:hAnsi="標楷體"/>
          <w:b/>
          <w:bCs/>
          <w:spacing w:val="-5"/>
          <w:sz w:val="28"/>
          <w:szCs w:val="28"/>
          <w:lang w:val="en-US"/>
        </w:rPr>
        <w:t>滾動檢討與修正：</w:t>
      </w:r>
      <w:r w:rsidRPr="00491315">
        <w:rPr>
          <w:rFonts w:ascii="標楷體" w:eastAsia="標楷體" w:hAnsi="標楷體"/>
          <w:bCs/>
          <w:spacing w:val="-5"/>
          <w:sz w:val="28"/>
          <w:szCs w:val="28"/>
          <w:lang w:val="en-US"/>
        </w:rPr>
        <w:t>配合政策修正實證主題；視執行狀況檢討實證辦法。</w:t>
      </w:r>
    </w:p>
    <w:p w14:paraId="487127C4" w14:textId="58358DF5" w:rsidR="00056ABD" w:rsidRPr="00946CBA" w:rsidRDefault="00CC5A8F" w:rsidP="00CC5A8F">
      <w:pPr>
        <w:pStyle w:val="1"/>
        <w:numPr>
          <w:ilvl w:val="0"/>
          <w:numId w:val="1"/>
        </w:numPr>
        <w:tabs>
          <w:tab w:val="left" w:pos="993"/>
        </w:tabs>
        <w:spacing w:before="240" w:line="360" w:lineRule="auto"/>
        <w:jc w:val="left"/>
        <w:rPr>
          <w:rFonts w:ascii="標楷體" w:eastAsia="標楷體" w:hAnsi="標楷體"/>
          <w:b/>
          <w:spacing w:val="-5"/>
          <w:sz w:val="32"/>
          <w:szCs w:val="32"/>
        </w:rPr>
      </w:pPr>
      <w:bookmarkStart w:id="12" w:name="_Toc160789182"/>
      <w:r w:rsidRPr="00946CBA">
        <w:rPr>
          <w:rFonts w:ascii="標楷體" w:eastAsia="標楷體" w:hAnsi="標楷體" w:hint="eastAsia"/>
          <w:b/>
          <w:spacing w:val="-5"/>
          <w:sz w:val="32"/>
          <w:szCs w:val="32"/>
        </w:rPr>
        <w:t>參與實證權利義務</w:t>
      </w:r>
      <w:bookmarkEnd w:id="12"/>
    </w:p>
    <w:p w14:paraId="24438A10" w14:textId="28EAEF7B" w:rsidR="000C1E80" w:rsidRPr="00CC5A8F" w:rsidRDefault="00597DAD" w:rsidP="00597DAD">
      <w:pPr>
        <w:pStyle w:val="a4"/>
        <w:spacing w:line="360" w:lineRule="auto"/>
        <w:ind w:left="993" w:firstLineChars="257" w:firstLine="707"/>
        <w:jc w:val="both"/>
        <w:rPr>
          <w:rFonts w:ascii="標楷體" w:eastAsia="標楷體" w:hAnsi="標楷體"/>
          <w:spacing w:val="-5"/>
          <w:sz w:val="28"/>
          <w:szCs w:val="28"/>
        </w:rPr>
      </w:pPr>
      <w:r w:rsidRPr="00597DAD">
        <w:rPr>
          <w:rFonts w:ascii="標楷體" w:eastAsia="標楷體" w:hAnsi="標楷體"/>
          <w:spacing w:val="-5"/>
          <w:sz w:val="28"/>
          <w:szCs w:val="28"/>
        </w:rPr>
        <w:t>由園區法律專家擬定合作意向書暨保密協議，凡參與實證機構皆須簽署後方可進入</w:t>
      </w:r>
      <w:r w:rsidR="00810644">
        <w:rPr>
          <w:rFonts w:ascii="標楷體" w:eastAsia="標楷體" w:hAnsi="標楷體" w:hint="eastAsia"/>
          <w:spacing w:val="-5"/>
          <w:sz w:val="28"/>
          <w:szCs w:val="28"/>
        </w:rPr>
        <w:t>實證工作</w:t>
      </w:r>
      <w:r w:rsidRPr="00597DAD">
        <w:rPr>
          <w:rFonts w:ascii="標楷體" w:eastAsia="標楷體" w:hAnsi="標楷體"/>
          <w:spacing w:val="-5"/>
          <w:sz w:val="28"/>
          <w:szCs w:val="28"/>
        </w:rPr>
        <w:t>會議，並基於誠信原則盡最大努力協力完成實證。</w:t>
      </w:r>
    </w:p>
    <w:p w14:paraId="4E14415B" w14:textId="77777777" w:rsidR="000C1E80" w:rsidRPr="00CC5A8F" w:rsidRDefault="008D481B" w:rsidP="00597DAD">
      <w:pPr>
        <w:pStyle w:val="a4"/>
        <w:spacing w:line="360" w:lineRule="auto"/>
        <w:ind w:left="993" w:firstLine="0"/>
        <w:jc w:val="both"/>
        <w:rPr>
          <w:rFonts w:ascii="標楷體" w:eastAsia="標楷體" w:hAnsi="標楷體"/>
          <w:spacing w:val="-5"/>
          <w:sz w:val="28"/>
          <w:szCs w:val="28"/>
        </w:rPr>
      </w:pPr>
      <w:r w:rsidRPr="00CC5A8F">
        <w:rPr>
          <w:rFonts w:ascii="標楷體" w:eastAsia="標楷體" w:hAnsi="標楷體" w:hint="eastAsia"/>
          <w:spacing w:val="-5"/>
          <w:sz w:val="28"/>
          <w:szCs w:val="28"/>
        </w:rPr>
        <w:t>重要規範包括以下項目：</w:t>
      </w:r>
    </w:p>
    <w:p w14:paraId="7A1C2D13" w14:textId="50E3FD05" w:rsidR="000C1E80" w:rsidRDefault="00597DAD" w:rsidP="001F2B06">
      <w:pPr>
        <w:pStyle w:val="a4"/>
        <w:numPr>
          <w:ilvl w:val="0"/>
          <w:numId w:val="14"/>
        </w:numPr>
        <w:spacing w:line="360" w:lineRule="auto"/>
        <w:ind w:left="2410"/>
        <w:rPr>
          <w:rFonts w:ascii="標楷體" w:eastAsia="標楷體" w:hAnsi="標楷體"/>
          <w:spacing w:val="-5"/>
          <w:sz w:val="28"/>
          <w:szCs w:val="28"/>
        </w:rPr>
      </w:pPr>
      <w:r w:rsidRPr="00597DAD">
        <w:rPr>
          <w:rFonts w:ascii="標楷體" w:eastAsia="標楷體" w:hAnsi="標楷體"/>
          <w:spacing w:val="-5"/>
          <w:sz w:val="28"/>
          <w:szCs w:val="28"/>
        </w:rPr>
        <w:t>分別訂定</w:t>
      </w:r>
      <w:r w:rsidR="00773201">
        <w:rPr>
          <w:rFonts w:ascii="標楷體" w:eastAsia="標楷體" w:hAnsi="標楷體" w:hint="eastAsia"/>
          <w:spacing w:val="-5"/>
          <w:sz w:val="28"/>
          <w:szCs w:val="28"/>
        </w:rPr>
        <w:t xml:space="preserve"> </w:t>
      </w:r>
      <w:r w:rsidRPr="00597DAD">
        <w:rPr>
          <w:rFonts w:ascii="標楷體" w:eastAsia="標楷體" w:hAnsi="標楷體"/>
          <w:spacing w:val="-5"/>
          <w:sz w:val="28"/>
          <w:szCs w:val="28"/>
        </w:rPr>
        <w:t>5</w:t>
      </w:r>
      <w:r w:rsidR="00773201">
        <w:rPr>
          <w:rFonts w:ascii="標楷體" w:eastAsia="標楷體" w:hAnsi="標楷體"/>
          <w:spacing w:val="-5"/>
          <w:sz w:val="28"/>
          <w:szCs w:val="28"/>
        </w:rPr>
        <w:t xml:space="preserve"> </w:t>
      </w:r>
      <w:r w:rsidRPr="00597DAD">
        <w:rPr>
          <w:rFonts w:ascii="標楷體" w:eastAsia="標楷體" w:hAnsi="標楷體"/>
          <w:spacing w:val="-5"/>
          <w:sz w:val="28"/>
          <w:szCs w:val="28"/>
        </w:rPr>
        <w:t>種實證案角色的權責項目</w:t>
      </w:r>
      <w:r>
        <w:rPr>
          <w:rFonts w:ascii="標楷體" w:eastAsia="標楷體" w:hAnsi="標楷體"/>
          <w:spacing w:val="-5"/>
          <w:sz w:val="28"/>
          <w:szCs w:val="28"/>
        </w:rPr>
        <w:t>，包括</w:t>
      </w:r>
      <w:r w:rsidR="00D23F73" w:rsidRPr="00802010">
        <w:rPr>
          <w:rFonts w:ascii="標楷體" w:eastAsia="標楷體" w:hAnsi="標楷體" w:hint="eastAsia"/>
          <w:sz w:val="28"/>
          <w:szCs w:val="28"/>
        </w:rPr>
        <w:t>專案管理</w:t>
      </w:r>
      <w:r w:rsidR="00D23F73" w:rsidRPr="00802010">
        <w:rPr>
          <w:rFonts w:ascii="標楷體" w:eastAsia="標楷體" w:hAnsi="標楷體" w:hint="eastAsia"/>
          <w:sz w:val="28"/>
          <w:szCs w:val="28"/>
        </w:rPr>
        <w:lastRenderedPageBreak/>
        <w:t>方</w:t>
      </w:r>
      <w:r>
        <w:rPr>
          <w:rFonts w:ascii="標楷體" w:eastAsia="標楷體" w:hAnsi="標楷體"/>
          <w:spacing w:val="-5"/>
          <w:sz w:val="28"/>
          <w:szCs w:val="28"/>
        </w:rPr>
        <w:t>、</w:t>
      </w:r>
      <w:r w:rsidR="00D23F73" w:rsidRPr="00802010">
        <w:rPr>
          <w:rFonts w:ascii="標楷體" w:eastAsia="標楷體" w:hAnsi="標楷體" w:hint="eastAsia"/>
          <w:sz w:val="28"/>
          <w:szCs w:val="28"/>
        </w:rPr>
        <w:t>實證提案方</w:t>
      </w:r>
      <w:r>
        <w:rPr>
          <w:rFonts w:ascii="標楷體" w:eastAsia="標楷體" w:hAnsi="標楷體"/>
          <w:spacing w:val="-5"/>
          <w:sz w:val="28"/>
          <w:szCs w:val="28"/>
        </w:rPr>
        <w:t>、</w:t>
      </w:r>
      <w:r w:rsidR="00D23F73" w:rsidRPr="00802010">
        <w:rPr>
          <w:rFonts w:ascii="標楷體" w:eastAsia="標楷體" w:hAnsi="標楷體" w:hint="eastAsia"/>
          <w:sz w:val="28"/>
          <w:szCs w:val="28"/>
        </w:rPr>
        <w:t>實證</w:t>
      </w:r>
      <w:r>
        <w:rPr>
          <w:rFonts w:ascii="標楷體" w:eastAsia="標楷體" w:hAnsi="標楷體"/>
          <w:spacing w:val="-5"/>
          <w:sz w:val="28"/>
          <w:szCs w:val="28"/>
        </w:rPr>
        <w:t>參與方、</w:t>
      </w:r>
      <w:r w:rsidR="00D23F73" w:rsidRPr="00802010">
        <w:rPr>
          <w:rFonts w:ascii="標楷體" w:eastAsia="標楷體" w:hAnsi="標楷體" w:hint="eastAsia"/>
          <w:sz w:val="28"/>
          <w:szCs w:val="28"/>
        </w:rPr>
        <w:t>實證</w:t>
      </w:r>
      <w:r>
        <w:rPr>
          <w:rFonts w:ascii="標楷體" w:eastAsia="標楷體" w:hAnsi="標楷體"/>
          <w:spacing w:val="-5"/>
          <w:sz w:val="28"/>
          <w:szCs w:val="28"/>
        </w:rPr>
        <w:t>技術服務提供方、實證環境提供方等</w:t>
      </w:r>
      <w:r w:rsidR="008D481B" w:rsidRPr="00CC5A8F">
        <w:rPr>
          <w:rFonts w:ascii="標楷體" w:eastAsia="標楷體" w:hAnsi="標楷體" w:hint="eastAsia"/>
          <w:spacing w:val="-5"/>
          <w:sz w:val="28"/>
          <w:szCs w:val="28"/>
        </w:rPr>
        <w:t>。</w:t>
      </w:r>
    </w:p>
    <w:p w14:paraId="2006EED2" w14:textId="77777777" w:rsidR="00597DAD" w:rsidRPr="00597DAD" w:rsidRDefault="00597DAD" w:rsidP="001F2B06">
      <w:pPr>
        <w:pStyle w:val="a4"/>
        <w:numPr>
          <w:ilvl w:val="0"/>
          <w:numId w:val="14"/>
        </w:numPr>
        <w:spacing w:line="360" w:lineRule="auto"/>
        <w:ind w:left="2410"/>
        <w:rPr>
          <w:rFonts w:ascii="標楷體" w:eastAsia="標楷體" w:hAnsi="標楷體"/>
          <w:spacing w:val="-5"/>
          <w:sz w:val="28"/>
          <w:szCs w:val="28"/>
        </w:rPr>
      </w:pPr>
      <w:r w:rsidRPr="00597DAD">
        <w:rPr>
          <w:rFonts w:ascii="標楷體" w:eastAsia="標楷體" w:hAnsi="標楷體"/>
          <w:spacing w:val="-5"/>
          <w:sz w:val="28"/>
          <w:szCs w:val="28"/>
        </w:rPr>
        <w:t>各方皆負有保密義務，並尊重智慧財產權。</w:t>
      </w:r>
    </w:p>
    <w:p w14:paraId="4504B000" w14:textId="77777777" w:rsidR="00597DAD" w:rsidRPr="00597DAD" w:rsidRDefault="00597DAD" w:rsidP="001F2B06">
      <w:pPr>
        <w:pStyle w:val="a4"/>
        <w:numPr>
          <w:ilvl w:val="0"/>
          <w:numId w:val="14"/>
        </w:numPr>
        <w:spacing w:line="360" w:lineRule="auto"/>
        <w:ind w:left="2410"/>
        <w:rPr>
          <w:rFonts w:ascii="標楷體" w:eastAsia="標楷體" w:hAnsi="標楷體"/>
          <w:spacing w:val="-5"/>
          <w:sz w:val="28"/>
          <w:szCs w:val="28"/>
        </w:rPr>
      </w:pPr>
      <w:r w:rsidRPr="00597DAD">
        <w:rPr>
          <w:rFonts w:ascii="標楷體" w:eastAsia="標楷體" w:hAnsi="標楷體"/>
          <w:spacing w:val="-5"/>
          <w:sz w:val="28"/>
          <w:szCs w:val="28"/>
        </w:rPr>
        <w:t>不得自行利用資源及禁止接洽第三人。</w:t>
      </w:r>
    </w:p>
    <w:p w14:paraId="5FE0D54D" w14:textId="77777777" w:rsidR="00597DAD" w:rsidRPr="00597DAD" w:rsidRDefault="00597DAD" w:rsidP="001F2B06">
      <w:pPr>
        <w:pStyle w:val="a4"/>
        <w:numPr>
          <w:ilvl w:val="0"/>
          <w:numId w:val="14"/>
        </w:numPr>
        <w:spacing w:line="360" w:lineRule="auto"/>
        <w:ind w:left="2410"/>
        <w:rPr>
          <w:rFonts w:ascii="標楷體" w:eastAsia="標楷體" w:hAnsi="標楷體"/>
          <w:spacing w:val="-5"/>
          <w:sz w:val="28"/>
          <w:szCs w:val="28"/>
        </w:rPr>
      </w:pPr>
      <w:r w:rsidRPr="00597DAD">
        <w:rPr>
          <w:rFonts w:ascii="標楷體" w:eastAsia="標楷體" w:hAnsi="標楷體"/>
          <w:spacing w:val="-5"/>
          <w:sz w:val="28"/>
          <w:szCs w:val="28"/>
        </w:rPr>
        <w:t>合作之權利義務不得轉讓。</w:t>
      </w:r>
    </w:p>
    <w:p w14:paraId="4F63DAFD" w14:textId="72033E2B" w:rsidR="00597DAD" w:rsidRDefault="00597DAD" w:rsidP="001F2B06">
      <w:pPr>
        <w:pStyle w:val="a4"/>
        <w:numPr>
          <w:ilvl w:val="0"/>
          <w:numId w:val="14"/>
        </w:numPr>
        <w:spacing w:line="360" w:lineRule="auto"/>
        <w:ind w:left="2410"/>
        <w:rPr>
          <w:rFonts w:ascii="標楷體" w:eastAsia="標楷體" w:hAnsi="標楷體"/>
          <w:spacing w:val="-5"/>
          <w:sz w:val="28"/>
          <w:szCs w:val="28"/>
        </w:rPr>
      </w:pPr>
      <w:r w:rsidRPr="00597DAD">
        <w:rPr>
          <w:rFonts w:ascii="標楷體" w:eastAsia="標楷體" w:hAnsi="標楷體"/>
          <w:spacing w:val="-5"/>
          <w:sz w:val="28"/>
          <w:szCs w:val="28"/>
        </w:rPr>
        <w:t>專案及相關合作事宜所生之費用，均各自負擔。</w:t>
      </w:r>
    </w:p>
    <w:p w14:paraId="0174DDC1" w14:textId="0BE3AADB" w:rsidR="00306330" w:rsidRDefault="00CB5696" w:rsidP="001F2B06">
      <w:pPr>
        <w:pStyle w:val="a4"/>
        <w:numPr>
          <w:ilvl w:val="0"/>
          <w:numId w:val="14"/>
        </w:numPr>
        <w:spacing w:line="360" w:lineRule="auto"/>
        <w:ind w:left="2410"/>
        <w:rPr>
          <w:rFonts w:ascii="標楷體" w:eastAsia="標楷體" w:hAnsi="標楷體"/>
          <w:spacing w:val="-5"/>
          <w:sz w:val="28"/>
          <w:szCs w:val="28"/>
        </w:rPr>
      </w:pPr>
      <w:r>
        <w:rPr>
          <w:rFonts w:ascii="標楷體" w:eastAsia="標楷體" w:hAnsi="標楷體"/>
          <w:spacing w:val="-5"/>
          <w:sz w:val="28"/>
          <w:szCs w:val="28"/>
        </w:rPr>
        <w:t>不生合夥或代理關係。</w:t>
      </w:r>
    </w:p>
    <w:p w14:paraId="381E45FC" w14:textId="193B42FA" w:rsidR="00DF33E0" w:rsidRDefault="00EB259D" w:rsidP="00DF33E0">
      <w:pPr>
        <w:pStyle w:val="1"/>
        <w:numPr>
          <w:ilvl w:val="0"/>
          <w:numId w:val="1"/>
        </w:numPr>
        <w:tabs>
          <w:tab w:val="left" w:pos="993"/>
        </w:tabs>
        <w:spacing w:before="240" w:line="360" w:lineRule="auto"/>
        <w:jc w:val="left"/>
        <w:rPr>
          <w:rFonts w:ascii="標楷體" w:eastAsia="標楷體" w:hAnsi="標楷體"/>
          <w:b/>
          <w:spacing w:val="-5"/>
          <w:sz w:val="32"/>
          <w:szCs w:val="32"/>
        </w:rPr>
      </w:pPr>
      <w:bookmarkStart w:id="13" w:name="_Toc160789183"/>
      <w:proofErr w:type="gramStart"/>
      <w:r>
        <w:rPr>
          <w:rFonts w:ascii="標楷體" w:eastAsia="標楷體" w:hAnsi="標楷體" w:hint="eastAsia"/>
          <w:b/>
          <w:spacing w:val="-5"/>
          <w:sz w:val="32"/>
          <w:szCs w:val="32"/>
        </w:rPr>
        <w:t>核決</w:t>
      </w:r>
      <w:r w:rsidRPr="00DF33E0">
        <w:rPr>
          <w:rFonts w:ascii="標楷體" w:eastAsia="標楷體" w:hAnsi="標楷體" w:hint="eastAsia"/>
          <w:b/>
          <w:spacing w:val="-5"/>
          <w:sz w:val="32"/>
          <w:szCs w:val="32"/>
        </w:rPr>
        <w:t>施行</w:t>
      </w:r>
      <w:bookmarkEnd w:id="13"/>
      <w:proofErr w:type="gramEnd"/>
    </w:p>
    <w:p w14:paraId="3C8D155A" w14:textId="77777777" w:rsidR="00EB259D" w:rsidRPr="00EB259D" w:rsidRDefault="00EB259D" w:rsidP="00EB259D">
      <w:pPr>
        <w:pStyle w:val="a4"/>
        <w:spacing w:line="360" w:lineRule="auto"/>
        <w:ind w:left="993" w:firstLineChars="257" w:firstLine="707"/>
        <w:jc w:val="both"/>
        <w:rPr>
          <w:rFonts w:ascii="標楷體" w:eastAsia="標楷體" w:hAnsi="標楷體"/>
          <w:spacing w:val="-5"/>
          <w:sz w:val="28"/>
          <w:szCs w:val="28"/>
        </w:rPr>
      </w:pPr>
      <w:r w:rsidRPr="00EB259D">
        <w:rPr>
          <w:rFonts w:ascii="標楷體" w:eastAsia="標楷體" w:hAnsi="標楷體" w:hint="eastAsia"/>
          <w:spacing w:val="-5"/>
          <w:sz w:val="28"/>
          <w:szCs w:val="28"/>
        </w:rPr>
        <w:t>本須知經金融總會同意後施行，修正時亦同。</w:t>
      </w:r>
    </w:p>
    <w:p w14:paraId="310771EC" w14:textId="77777777" w:rsidR="00EB259D" w:rsidRPr="00DF33E0" w:rsidRDefault="00EB259D" w:rsidP="00EB259D">
      <w:pPr>
        <w:pStyle w:val="1"/>
        <w:tabs>
          <w:tab w:val="left" w:pos="993"/>
        </w:tabs>
        <w:spacing w:before="240" w:line="360" w:lineRule="auto"/>
        <w:ind w:left="763"/>
        <w:jc w:val="left"/>
        <w:rPr>
          <w:rFonts w:ascii="標楷體" w:eastAsia="標楷體" w:hAnsi="標楷體"/>
          <w:b/>
          <w:spacing w:val="-5"/>
          <w:sz w:val="32"/>
          <w:szCs w:val="32"/>
        </w:rPr>
      </w:pPr>
    </w:p>
    <w:p w14:paraId="40EA5879" w14:textId="77777777" w:rsidR="00956884" w:rsidRDefault="002F4F09" w:rsidP="00085792">
      <w:pPr>
        <w:pStyle w:val="a4"/>
        <w:numPr>
          <w:ilvl w:val="0"/>
          <w:numId w:val="14"/>
        </w:numPr>
        <w:spacing w:line="276" w:lineRule="auto"/>
        <w:ind w:left="2402" w:firstLine="0"/>
        <w:rPr>
          <w:rFonts w:ascii="Times New Roman" w:eastAsia="標楷體" w:hAnsi="Times New Roman" w:cs="Times New Roman"/>
          <w:lang w:val="en-US"/>
        </w:rPr>
        <w:sectPr w:rsidR="00956884">
          <w:headerReference w:type="default" r:id="rId12"/>
          <w:footerReference w:type="even" r:id="rId13"/>
          <w:pgSz w:w="11910" w:h="16840"/>
          <w:pgMar w:top="1440" w:right="1440" w:bottom="1440" w:left="1440" w:header="720" w:footer="720" w:gutter="0"/>
          <w:cols w:space="720"/>
        </w:sectPr>
      </w:pPr>
      <w:r w:rsidRPr="00306330">
        <w:rPr>
          <w:rFonts w:ascii="Times New Roman" w:eastAsia="標楷體" w:hAnsi="Times New Roman" w:cs="Times New Roman"/>
          <w:lang w:val="en-US"/>
        </w:rPr>
        <w:br w:type="page"/>
      </w:r>
    </w:p>
    <w:p w14:paraId="034E8C94" w14:textId="72B2656F" w:rsidR="002F4F09" w:rsidRPr="00956884" w:rsidRDefault="002F4F09" w:rsidP="00956884">
      <w:pPr>
        <w:spacing w:line="276" w:lineRule="auto"/>
        <w:ind w:left="2402"/>
        <w:rPr>
          <w:rFonts w:ascii="Times New Roman" w:eastAsia="標楷體" w:hAnsi="Times New Roman" w:cs="Times New Roman"/>
          <w:lang w:val="en-US"/>
        </w:rPr>
      </w:pPr>
    </w:p>
    <w:p w14:paraId="5EAAC67A" w14:textId="77D0468E" w:rsidR="002F4F09" w:rsidRPr="009D4651" w:rsidRDefault="002F4F09" w:rsidP="002F4F09">
      <w:pPr>
        <w:jc w:val="center"/>
        <w:rPr>
          <w:rFonts w:ascii="Times New Roman" w:eastAsia="標楷體" w:hAnsi="Times New Roman" w:cs="Times New Roman"/>
          <w:b/>
          <w:sz w:val="36"/>
          <w:szCs w:val="36"/>
          <w:lang w:val="en-US"/>
        </w:rPr>
      </w:pPr>
    </w:p>
    <w:p w14:paraId="588D27D6" w14:textId="77777777" w:rsidR="002F4F09" w:rsidRPr="009D4651" w:rsidRDefault="002F4F09" w:rsidP="00A52623">
      <w:pPr>
        <w:pStyle w:val="1"/>
        <w:spacing w:line="360" w:lineRule="auto"/>
        <w:rPr>
          <w:rFonts w:ascii="Times New Roman" w:eastAsia="標楷體" w:hAnsi="Times New Roman" w:cs="Times New Roman"/>
          <w:b/>
          <w:sz w:val="36"/>
          <w:szCs w:val="36"/>
          <w:lang w:val="en-US"/>
        </w:rPr>
      </w:pPr>
    </w:p>
    <w:p w14:paraId="3A3E1DB3"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7C063783"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158C947A"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4D28D7C6"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32EA9D66"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6DA51D0E"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72589B78" w14:textId="77777777" w:rsidR="002F4F09" w:rsidRPr="009D4651" w:rsidRDefault="002F4F09" w:rsidP="002F4F09">
      <w:pPr>
        <w:pStyle w:val="1"/>
        <w:spacing w:line="360" w:lineRule="auto"/>
        <w:rPr>
          <w:rFonts w:ascii="Times New Roman" w:eastAsia="標楷體" w:hAnsi="Times New Roman" w:cs="Times New Roman"/>
          <w:b/>
          <w:sz w:val="36"/>
          <w:szCs w:val="36"/>
          <w:lang w:val="en-US"/>
        </w:rPr>
      </w:pPr>
    </w:p>
    <w:p w14:paraId="2C33A6F9" w14:textId="7EEE1080" w:rsidR="006228B5" w:rsidRDefault="00FB1855" w:rsidP="000A30B2">
      <w:pPr>
        <w:pStyle w:val="a3"/>
        <w:jc w:val="center"/>
        <w:rPr>
          <w:rFonts w:ascii="標楷體" w:eastAsia="標楷體" w:hAnsi="標楷體" w:cs="微軟正黑體"/>
          <w:b/>
          <w:sz w:val="44"/>
        </w:rPr>
      </w:pPr>
      <w:bookmarkStart w:id="14" w:name="_Toc83383460"/>
      <w:r w:rsidRPr="000A30B2">
        <w:rPr>
          <w:rFonts w:ascii="標楷體" w:eastAsia="標楷體" w:hAnsi="標楷體" w:cs="微軟正黑體" w:hint="eastAsia"/>
          <w:b/>
          <w:sz w:val="44"/>
        </w:rPr>
        <w:t>附件</w:t>
      </w:r>
      <w:bookmarkEnd w:id="14"/>
    </w:p>
    <w:p w14:paraId="0DFBF7BD" w14:textId="77777777" w:rsidR="00A12C90" w:rsidRPr="000A30B2" w:rsidRDefault="00A12C90" w:rsidP="000A30B2">
      <w:pPr>
        <w:pStyle w:val="a3"/>
        <w:jc w:val="center"/>
        <w:rPr>
          <w:rFonts w:ascii="標楷體" w:eastAsia="標楷體" w:hAnsi="標楷體"/>
          <w:b/>
          <w:sz w:val="44"/>
        </w:rPr>
      </w:pPr>
    </w:p>
    <w:p w14:paraId="4C512E53" w14:textId="2D5B8CC2" w:rsidR="002F4F09" w:rsidRPr="000A30B2" w:rsidRDefault="00FB1855" w:rsidP="000A30B2">
      <w:pPr>
        <w:pStyle w:val="a3"/>
        <w:jc w:val="center"/>
        <w:rPr>
          <w:rFonts w:ascii="標楷體" w:eastAsia="標楷體" w:hAnsi="標楷體"/>
          <w:b/>
          <w:sz w:val="44"/>
        </w:rPr>
      </w:pPr>
      <w:r w:rsidRPr="000A30B2">
        <w:rPr>
          <w:rFonts w:ascii="標楷體" w:eastAsia="標楷體" w:hAnsi="標楷體" w:cs="微軟正黑體" w:hint="eastAsia"/>
          <w:b/>
          <w:sz w:val="44"/>
        </w:rPr>
        <w:t>金融科技創新園區聯合自主實證申請書及附件</w:t>
      </w:r>
    </w:p>
    <w:p w14:paraId="616AF700"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5F929476"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15566E6D"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2FD7133B"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69098AC9"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2E1E1E62"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54805584"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5A5D8078"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50165B6D"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04BE4AA7" w14:textId="77777777" w:rsidR="002F4F09" w:rsidRPr="00BA7E8F" w:rsidRDefault="002F4F09" w:rsidP="002F4F09">
      <w:pPr>
        <w:pStyle w:val="1"/>
        <w:spacing w:line="360" w:lineRule="auto"/>
        <w:rPr>
          <w:rFonts w:ascii="Times New Roman" w:eastAsia="標楷體" w:hAnsi="Times New Roman" w:cs="Times New Roman"/>
          <w:b/>
          <w:sz w:val="36"/>
          <w:szCs w:val="36"/>
        </w:rPr>
      </w:pPr>
    </w:p>
    <w:p w14:paraId="4FEF2AC0" w14:textId="6205F4E2" w:rsidR="00B952A6" w:rsidRDefault="00810644" w:rsidP="000005DF">
      <w:pPr>
        <w:jc w:val="center"/>
        <w:rPr>
          <w:rFonts w:ascii="標楷體" w:eastAsia="標楷體" w:hAnsi="標楷體" w:cs="標楷體"/>
          <w:b/>
          <w:sz w:val="36"/>
          <w:szCs w:val="36"/>
        </w:rPr>
      </w:pPr>
      <w:r>
        <w:rPr>
          <w:noProof/>
          <w:lang w:val="en-US" w:bidi="ar-SA"/>
        </w:rPr>
        <w:lastRenderedPageBreak/>
        <mc:AlternateContent>
          <mc:Choice Requires="wps">
            <w:drawing>
              <wp:anchor distT="0" distB="0" distL="114300" distR="114300" simplePos="0" relativeHeight="251658252" behindDoc="0" locked="0" layoutInCell="1" hidden="0" allowOverlap="1" wp14:anchorId="5F855AB8" wp14:editId="114730BB">
                <wp:simplePos x="0" y="0"/>
                <wp:positionH relativeFrom="margin">
                  <wp:posOffset>-51758</wp:posOffset>
                </wp:positionH>
                <wp:positionV relativeFrom="paragraph">
                  <wp:posOffset>8626</wp:posOffset>
                </wp:positionV>
                <wp:extent cx="2976113" cy="353695"/>
                <wp:effectExtent l="0" t="0" r="0" b="8255"/>
                <wp:wrapNone/>
                <wp:docPr id="40" name="矩形 40"/>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38E06274" w14:textId="30B271F4" w:rsidR="002774AB" w:rsidRDefault="002774AB" w:rsidP="000005DF">
                            <w:pPr>
                              <w:textDirection w:val="btLr"/>
                            </w:pPr>
                            <w:r w:rsidRPr="007940BF">
                              <w:rPr>
                                <w:rFonts w:ascii="標楷體" w:eastAsia="標楷體" w:hAnsi="標楷體" w:cs="標楷體"/>
                                <w:color w:val="000000"/>
                                <w:highlight w:val="yellow"/>
                              </w:rPr>
                              <w:t>附件1-1 (由</w:t>
                            </w:r>
                            <w:r w:rsidRPr="007940BF">
                              <w:rPr>
                                <w:rFonts w:ascii="標楷體" w:eastAsia="標楷體" w:hAnsi="標楷體" w:cs="標楷體" w:hint="eastAsia"/>
                                <w:color w:val="000000"/>
                                <w:highlight w:val="yellow"/>
                              </w:rPr>
                              <w:t>提案公司填寫)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855AB8" id="矩形 40" o:spid="_x0000_s1050" style="position:absolute;left:0;text-align:left;margin-left:-4.1pt;margin-top:.7pt;width:234.35pt;height:27.8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" filled="f" stroked="f">
                <v:textbox inset="2.53958mm,1.2694mm,2.53958mm,1.2694mm">
                  <w:txbxContent>
                    <w:p w14:paraId="38E06274" w14:textId="30B271F4" w:rsidR="002774AB" w:rsidRDefault="002774AB" w:rsidP="000005DF">
                      <w:pPr>
                        <w:textDirection w:val="btLr"/>
                      </w:pPr>
                      <w:r w:rsidRPr="007940BF">
                        <w:rPr>
                          <w:rFonts w:ascii="標楷體" w:eastAsia="標楷體" w:hAnsi="標楷體" w:cs="標楷體"/>
                          <w:color w:val="000000"/>
                          <w:highlight w:val="yellow"/>
                        </w:rPr>
                        <w:t>附件1-1 (由</w:t>
                      </w:r>
                      <w:r w:rsidRPr="007940BF">
                        <w:rPr>
                          <w:rFonts w:ascii="標楷體" w:eastAsia="標楷體" w:hAnsi="標楷體" w:cs="標楷體" w:hint="eastAsia"/>
                          <w:color w:val="000000"/>
                          <w:highlight w:val="yellow"/>
                        </w:rPr>
                        <w:t>提案公司填寫)</w:t>
                      </w:r>
                    </w:p>
                  </w:txbxContent>
                </v:textbox>
                <w10:wrap anchorx="margin"/>
              </v:rect>
            </w:pict>
          </mc:Fallback>
        </mc:AlternateContent>
      </w:r>
      <w:r w:rsidR="00B952A6">
        <w:rPr>
          <w:noProof/>
          <w:lang w:val="en-US" w:bidi="ar-SA"/>
        </w:rPr>
        <mc:AlternateContent>
          <mc:Choice Requires="wps">
            <w:drawing>
              <wp:anchor distT="0" distB="0" distL="114300" distR="114300" simplePos="0" relativeHeight="251658253" behindDoc="0" locked="0" layoutInCell="1" hidden="0" allowOverlap="1" wp14:anchorId="3719497A" wp14:editId="2AAF0628">
                <wp:simplePos x="0" y="0"/>
                <wp:positionH relativeFrom="margin">
                  <wp:posOffset>4334510</wp:posOffset>
                </wp:positionH>
                <wp:positionV relativeFrom="paragraph">
                  <wp:posOffset>-59478</wp:posOffset>
                </wp:positionV>
                <wp:extent cx="2036022" cy="353695"/>
                <wp:effectExtent l="0" t="0" r="0" b="8255"/>
                <wp:wrapNone/>
                <wp:docPr id="24" name="矩形 24"/>
                <wp:cNvGraphicFramePr/>
                <a:graphic xmlns:a="http://schemas.openxmlformats.org/drawingml/2006/main">
                  <a:graphicData uri="http://schemas.microsoft.com/office/word/2010/wordprocessingShape">
                    <wps:wsp>
                      <wps:cNvSpPr/>
                      <wps:spPr>
                        <a:xfrm>
                          <a:off x="0" y="0"/>
                          <a:ext cx="2036022" cy="353695"/>
                        </a:xfrm>
                        <a:prstGeom prst="rect">
                          <a:avLst/>
                        </a:prstGeom>
                        <a:noFill/>
                        <a:ln>
                          <a:noFill/>
                        </a:ln>
                      </wps:spPr>
                      <wps:txbx>
                        <w:txbxContent>
                          <w:p w14:paraId="2E711000" w14:textId="4532960A" w:rsidR="002774AB" w:rsidRDefault="002774AB" w:rsidP="000005DF">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13年</w:t>
                            </w:r>
                            <w:r>
                              <w:rPr>
                                <w:rFonts w:ascii="標楷體" w:eastAsia="標楷體" w:hAnsi="標楷體" w:cs="標楷體" w:hint="eastAsia"/>
                                <w:color w:val="000000"/>
                              </w:rPr>
                              <w:t>2</w:t>
                            </w:r>
                            <w:r>
                              <w:rPr>
                                <w:rFonts w:ascii="標楷體" w:eastAsia="標楷體" w:hAnsi="標楷體" w:cs="標楷體"/>
                                <w:color w:val="000000"/>
                              </w:rPr>
                              <w:t>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19497A" id="矩形 24" o:spid="_x0000_s1051" style="position:absolute;left:0;text-align:left;margin-left:341.3pt;margin-top:-4.7pt;width:160.3pt;height:27.8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" filled="f" stroked="f">
                <v:textbox inset="2.53958mm,1.2694mm,2.53958mm,1.2694mm">
                  <w:txbxContent>
                    <w:p w14:paraId="2E711000" w14:textId="4532960A" w:rsidR="002774AB" w:rsidRDefault="002774AB" w:rsidP="000005DF">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13年</w:t>
                      </w:r>
                      <w:r>
                        <w:rPr>
                          <w:rFonts w:ascii="標楷體" w:eastAsia="標楷體" w:hAnsi="標楷體" w:cs="標楷體" w:hint="eastAsia"/>
                          <w:color w:val="000000"/>
                        </w:rPr>
                        <w:t>2</w:t>
                      </w:r>
                      <w:r>
                        <w:rPr>
                          <w:rFonts w:ascii="標楷體" w:eastAsia="標楷體" w:hAnsi="標楷體" w:cs="標楷體"/>
                          <w:color w:val="000000"/>
                        </w:rPr>
                        <w:t>月</w:t>
                      </w:r>
                    </w:p>
                  </w:txbxContent>
                </v:textbox>
                <w10:wrap anchorx="margin"/>
              </v:rect>
            </w:pict>
          </mc:Fallback>
        </mc:AlternateContent>
      </w:r>
    </w:p>
    <w:p w14:paraId="4F2B3D12" w14:textId="46307EA4" w:rsidR="000005DF" w:rsidRDefault="000005DF" w:rsidP="000005DF">
      <w:pPr>
        <w:jc w:val="center"/>
        <w:rPr>
          <w:rFonts w:ascii="標楷體" w:eastAsia="標楷體" w:hAnsi="標楷體" w:cs="標楷體"/>
          <w:b/>
          <w:sz w:val="36"/>
          <w:szCs w:val="36"/>
        </w:rPr>
      </w:pPr>
      <w:r>
        <w:rPr>
          <w:rFonts w:ascii="標楷體" w:eastAsia="標楷體" w:hAnsi="標楷體" w:cs="標楷體"/>
          <w:b/>
          <w:sz w:val="36"/>
          <w:szCs w:val="36"/>
        </w:rPr>
        <w:t>金融科技創新園區聯合自主實證申請書</w:t>
      </w:r>
    </w:p>
    <w:p w14:paraId="3DB5AB33" w14:textId="46907BD5" w:rsidR="00773201" w:rsidRDefault="000005DF" w:rsidP="00773201">
      <w:pPr>
        <w:jc w:val="both"/>
        <w:rPr>
          <w:rFonts w:ascii="標楷體" w:eastAsia="標楷體" w:hAnsi="標楷體" w:cs="標楷體"/>
        </w:rPr>
      </w:pPr>
      <w:r>
        <w:rPr>
          <w:rFonts w:ascii="標楷體" w:eastAsia="標楷體" w:hAnsi="標楷體" w:cs="標楷體"/>
        </w:rPr>
        <w:t>本公司同意成為____________________________專案之</w:t>
      </w:r>
      <w:r w:rsidR="00773201">
        <w:rPr>
          <w:rFonts w:ascii="標楷體" w:eastAsia="標楷體" w:hAnsi="標楷體" w:cs="標楷體" w:hint="eastAsia"/>
        </w:rPr>
        <w:t>■</w:t>
      </w:r>
      <w:r w:rsidR="00773201">
        <w:rPr>
          <w:rFonts w:ascii="標楷體" w:eastAsia="標楷體" w:hAnsi="標楷體" w:cs="標楷體"/>
        </w:rPr>
        <w:t>實證</w:t>
      </w:r>
      <w:r w:rsidR="00773201">
        <w:rPr>
          <w:rFonts w:ascii="標楷體" w:eastAsia="標楷體" w:hAnsi="標楷體" w:cs="標楷體" w:hint="eastAsia"/>
        </w:rPr>
        <w:t>提案</w:t>
      </w:r>
      <w:r w:rsidR="00773201">
        <w:rPr>
          <w:rFonts w:ascii="標楷體" w:eastAsia="標楷體" w:hAnsi="標楷體" w:cs="標楷體"/>
        </w:rPr>
        <w:t>方□實證技術服務提供方</w:t>
      </w:r>
    </w:p>
    <w:p w14:paraId="48D2B59A" w14:textId="57EA5C07" w:rsidR="000005DF" w:rsidRDefault="00773201" w:rsidP="00773201">
      <w:pPr>
        <w:jc w:val="both"/>
        <w:rPr>
          <w:rFonts w:ascii="標楷體" w:eastAsia="標楷體" w:hAnsi="標楷體" w:cs="標楷體"/>
        </w:rPr>
      </w:pPr>
      <w:r>
        <w:rPr>
          <w:rFonts w:ascii="標楷體" w:eastAsia="標楷體" w:hAnsi="標楷體" w:cs="標楷體"/>
        </w:rPr>
        <w:t>□實證環境提供方</w:t>
      </w:r>
      <w:r w:rsidR="00DA0C63">
        <w:rPr>
          <w:rFonts w:ascii="標楷體" w:eastAsia="標楷體" w:hAnsi="標楷體" w:cs="標楷體" w:hint="eastAsia"/>
        </w:rPr>
        <w:t>(以上視參與角色勾選)</w:t>
      </w:r>
      <w:r w:rsidR="00D643FF">
        <w:rPr>
          <w:rFonts w:ascii="標楷體" w:eastAsia="標楷體" w:hAnsi="標楷體" w:cs="標楷體" w:hint="eastAsia"/>
        </w:rPr>
        <w:t>，</w:t>
      </w:r>
      <w:r w:rsidR="000005DF">
        <w:rPr>
          <w:rFonts w:ascii="標楷體" w:eastAsia="標楷體" w:hAnsi="標楷體" w:cs="標楷體"/>
        </w:rPr>
        <w:t>並繼續遵守合作意向書暨保密協議相關內容。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0005DF" w14:paraId="746E8EEC" w14:textId="77777777" w:rsidTr="008C17C3">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568DBB85" w14:textId="77777777" w:rsidR="000005DF" w:rsidRPr="008C17C3" w:rsidRDefault="000005DF" w:rsidP="003C1ECE">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165FD0B5"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主提案公司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74D67F1A" w14:textId="77777777" w:rsidR="000005DF" w:rsidRPr="008C17C3" w:rsidRDefault="000005DF" w:rsidP="003C1ECE">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63D6EFFF"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公司負責人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47C1E4AD" w14:textId="77777777" w:rsidR="000005DF" w:rsidRPr="008C17C3" w:rsidRDefault="000005DF" w:rsidP="003C1ECE">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【請填寫姓名/職稱】</w:t>
            </w:r>
          </w:p>
        </w:tc>
      </w:tr>
      <w:tr w:rsidR="000005DF" w14:paraId="10A6228E" w14:textId="77777777" w:rsidTr="008C17C3">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06DD7EA"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2101004E"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計畫主持人</w:t>
            </w:r>
          </w:p>
        </w:tc>
        <w:tc>
          <w:tcPr>
            <w:tcW w:w="3357" w:type="dxa"/>
            <w:tcBorders>
              <w:top w:val="single" w:sz="8" w:space="0" w:color="000000"/>
              <w:left w:val="single" w:sz="8" w:space="0" w:color="000000"/>
              <w:bottom w:val="single" w:sz="8" w:space="0" w:color="000000"/>
              <w:right w:val="single" w:sz="4" w:space="0" w:color="000000"/>
            </w:tcBorders>
          </w:tcPr>
          <w:p w14:paraId="3E757113" w14:textId="77777777" w:rsidR="000005DF" w:rsidRPr="008C17C3" w:rsidRDefault="000005DF" w:rsidP="003C1ECE">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3A7FBD58"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公司統編</w:t>
            </w:r>
          </w:p>
        </w:tc>
        <w:tc>
          <w:tcPr>
            <w:tcW w:w="2690" w:type="dxa"/>
            <w:tcBorders>
              <w:top w:val="single" w:sz="8" w:space="0" w:color="000000"/>
              <w:left w:val="single" w:sz="4" w:space="0" w:color="000000"/>
              <w:bottom w:val="single" w:sz="8" w:space="0" w:color="000000"/>
              <w:right w:val="single" w:sz="24" w:space="0" w:color="000000"/>
            </w:tcBorders>
          </w:tcPr>
          <w:p w14:paraId="518FB1D5" w14:textId="77777777" w:rsidR="000005DF" w:rsidRPr="008C17C3" w:rsidRDefault="000005DF" w:rsidP="003C1ECE">
            <w:pPr>
              <w:jc w:val="both"/>
              <w:rPr>
                <w:rFonts w:ascii="標楷體" w:eastAsia="標楷體" w:hAnsi="標楷體" w:cs="Times New Roman"/>
                <w:sz w:val="24"/>
                <w:szCs w:val="24"/>
              </w:rPr>
            </w:pPr>
          </w:p>
        </w:tc>
      </w:tr>
      <w:tr w:rsidR="000005DF" w14:paraId="219BF163" w14:textId="77777777" w:rsidTr="008C17C3">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08863D2"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1B6A5F02" w14:textId="1B88A403"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8" w:space="0" w:color="000000"/>
              <w:right w:val="single" w:sz="8" w:space="0" w:color="000000"/>
            </w:tcBorders>
            <w:vAlign w:val="center"/>
          </w:tcPr>
          <w:p w14:paraId="5ACBA2E5" w14:textId="77777777" w:rsidR="000005DF" w:rsidRPr="008C17C3" w:rsidRDefault="000005DF" w:rsidP="003C1ECE">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51351CDB"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8" w:space="0" w:color="000000"/>
              <w:right w:val="single" w:sz="24" w:space="0" w:color="000000"/>
            </w:tcBorders>
            <w:vAlign w:val="center"/>
          </w:tcPr>
          <w:p w14:paraId="7DA0EC73" w14:textId="77777777" w:rsidR="000005DF" w:rsidRPr="008C17C3" w:rsidRDefault="000005DF" w:rsidP="003C1ECE">
            <w:pPr>
              <w:jc w:val="both"/>
              <w:rPr>
                <w:rFonts w:ascii="標楷體" w:eastAsia="標楷體" w:hAnsi="標楷體" w:cs="Times New Roman"/>
                <w:sz w:val="24"/>
                <w:szCs w:val="24"/>
              </w:rPr>
            </w:pPr>
          </w:p>
        </w:tc>
      </w:tr>
      <w:tr w:rsidR="000005DF" w14:paraId="1257C717"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688354F"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62720970" w14:textId="59FD87C2"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通訊地址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4BE103B3" w14:textId="77777777" w:rsidR="000005DF" w:rsidRPr="008C17C3" w:rsidRDefault="000005DF" w:rsidP="003C1ECE">
            <w:pPr>
              <w:jc w:val="both"/>
              <w:rPr>
                <w:rFonts w:ascii="標楷體" w:eastAsia="標楷體" w:hAnsi="標楷體" w:cs="Times New Roman"/>
                <w:sz w:val="24"/>
                <w:szCs w:val="24"/>
              </w:rPr>
            </w:pPr>
          </w:p>
        </w:tc>
      </w:tr>
      <w:tr w:rsidR="000005DF" w14:paraId="74848E81"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4C7D87C2"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06CE057B" w14:textId="2448B306"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進駐狀況</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8B4F7A8" w14:textId="77777777" w:rsidR="000005DF" w:rsidRPr="008C17C3" w:rsidRDefault="000005DF" w:rsidP="00085792">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 xml:space="preserve">已進駐園區培育團隊(含企業實驗室) </w:t>
            </w:r>
          </w:p>
          <w:p w14:paraId="418DB5CF" w14:textId="77777777" w:rsidR="000005DF" w:rsidRPr="008C17C3" w:rsidRDefault="000005DF" w:rsidP="00085792">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未進駐園區，</w:t>
            </w:r>
            <w:r w:rsidRPr="008C17C3">
              <w:rPr>
                <w:rFonts w:ascii="標楷體" w:eastAsia="標楷體" w:hAnsi="標楷體" w:cs="新細明體" w:hint="eastAsia"/>
                <w:sz w:val="24"/>
                <w:szCs w:val="24"/>
              </w:rPr>
              <w:t>為</w:t>
            </w:r>
            <w:r w:rsidRPr="008C17C3">
              <w:rPr>
                <w:rFonts w:ascii="標楷體" w:eastAsia="標楷體" w:hAnsi="標楷體" w:cs="Gungsuh" w:hint="eastAsia"/>
                <w:sz w:val="24"/>
                <w:szCs w:val="24"/>
              </w:rPr>
              <w:t>園區邀請提案單位</w:t>
            </w:r>
            <w:r w:rsidRPr="008C17C3">
              <w:rPr>
                <w:rFonts w:ascii="標楷體" w:eastAsia="標楷體" w:hAnsi="標楷體" w:cs="Gungsuh"/>
                <w:sz w:val="24"/>
                <w:szCs w:val="24"/>
              </w:rPr>
              <w:t xml:space="preserve"> </w:t>
            </w:r>
          </w:p>
        </w:tc>
      </w:tr>
      <w:tr w:rsidR="000005DF" w14:paraId="6B092514"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C5BCF92"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0936CC50" w14:textId="5233239D"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聯合提案公司1</w:t>
            </w:r>
          </w:p>
        </w:tc>
        <w:tc>
          <w:tcPr>
            <w:tcW w:w="3357" w:type="dxa"/>
            <w:tcBorders>
              <w:top w:val="single" w:sz="24" w:space="0" w:color="000000"/>
              <w:left w:val="single" w:sz="8" w:space="0" w:color="000000"/>
              <w:bottom w:val="single" w:sz="8" w:space="0" w:color="000000"/>
              <w:right w:val="single" w:sz="8" w:space="0" w:color="000000"/>
            </w:tcBorders>
          </w:tcPr>
          <w:p w14:paraId="1648DC5A" w14:textId="77777777" w:rsidR="000005DF" w:rsidRPr="008C17C3" w:rsidRDefault="000005DF" w:rsidP="003C1ECE">
            <w:pPr>
              <w:jc w:val="both"/>
              <w:rPr>
                <w:rFonts w:ascii="標楷體" w:eastAsia="標楷體" w:hAnsi="標楷體" w:cs="Times New Roman"/>
                <w:sz w:val="24"/>
                <w:szCs w:val="24"/>
              </w:rPr>
            </w:pPr>
          </w:p>
        </w:tc>
        <w:tc>
          <w:tcPr>
            <w:tcW w:w="1886" w:type="dxa"/>
            <w:tcBorders>
              <w:top w:val="single" w:sz="24" w:space="0" w:color="000000"/>
              <w:left w:val="single" w:sz="8" w:space="0" w:color="000000"/>
              <w:bottom w:val="single" w:sz="8" w:space="0" w:color="000000"/>
              <w:right w:val="single" w:sz="8" w:space="0" w:color="000000"/>
            </w:tcBorders>
            <w:vAlign w:val="center"/>
          </w:tcPr>
          <w:p w14:paraId="043A2085"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44FE4E28" w14:textId="77777777" w:rsidR="000005DF" w:rsidRPr="008C17C3" w:rsidRDefault="000005DF" w:rsidP="003C1ECE">
            <w:pPr>
              <w:jc w:val="both"/>
              <w:rPr>
                <w:rFonts w:ascii="標楷體" w:eastAsia="標楷體" w:hAnsi="標楷體" w:cs="Times New Roman"/>
                <w:sz w:val="24"/>
                <w:szCs w:val="24"/>
              </w:rPr>
            </w:pPr>
          </w:p>
        </w:tc>
      </w:tr>
      <w:tr w:rsidR="000005DF" w14:paraId="4FF55B1C"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8E05438"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310BCE2C" w14:textId="7A8F4512"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聯合提案公司2</w:t>
            </w:r>
          </w:p>
        </w:tc>
        <w:tc>
          <w:tcPr>
            <w:tcW w:w="3357" w:type="dxa"/>
            <w:tcBorders>
              <w:top w:val="single" w:sz="8" w:space="0" w:color="000000"/>
              <w:left w:val="single" w:sz="8" w:space="0" w:color="000000"/>
              <w:bottom w:val="single" w:sz="8" w:space="0" w:color="000000"/>
              <w:right w:val="single" w:sz="8" w:space="0" w:color="000000"/>
            </w:tcBorders>
          </w:tcPr>
          <w:p w14:paraId="2CF1420E" w14:textId="77777777" w:rsidR="000005DF" w:rsidRPr="008C17C3" w:rsidRDefault="000005DF" w:rsidP="003C1ECE">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3E7FE548"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8" w:space="0" w:color="000000"/>
              <w:right w:val="single" w:sz="24" w:space="0" w:color="000000"/>
            </w:tcBorders>
            <w:vAlign w:val="center"/>
          </w:tcPr>
          <w:p w14:paraId="4B8BDEF6" w14:textId="77777777" w:rsidR="000005DF" w:rsidRPr="008C17C3" w:rsidRDefault="000005DF" w:rsidP="003C1ECE">
            <w:pPr>
              <w:jc w:val="both"/>
              <w:rPr>
                <w:rFonts w:ascii="標楷體" w:eastAsia="標楷體" w:hAnsi="標楷體" w:cs="Times New Roman"/>
                <w:sz w:val="24"/>
                <w:szCs w:val="24"/>
              </w:rPr>
            </w:pPr>
          </w:p>
        </w:tc>
      </w:tr>
      <w:tr w:rsidR="000005DF" w14:paraId="08C82E1A"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2B50F8D"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4722478C"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聯合提案公司3</w:t>
            </w:r>
          </w:p>
        </w:tc>
        <w:tc>
          <w:tcPr>
            <w:tcW w:w="3357" w:type="dxa"/>
            <w:tcBorders>
              <w:top w:val="single" w:sz="8" w:space="0" w:color="000000"/>
              <w:left w:val="single" w:sz="8" w:space="0" w:color="000000"/>
              <w:bottom w:val="single" w:sz="24" w:space="0" w:color="000000"/>
              <w:right w:val="single" w:sz="8" w:space="0" w:color="000000"/>
            </w:tcBorders>
          </w:tcPr>
          <w:p w14:paraId="091FAFF6" w14:textId="3CDC5A02" w:rsidR="000005DF" w:rsidRPr="008C17C3" w:rsidRDefault="000005DF" w:rsidP="003C1ECE">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【若欄位不足可自行增列】</w:t>
            </w:r>
          </w:p>
        </w:tc>
        <w:tc>
          <w:tcPr>
            <w:tcW w:w="1886" w:type="dxa"/>
            <w:tcBorders>
              <w:top w:val="single" w:sz="8" w:space="0" w:color="000000"/>
              <w:left w:val="single" w:sz="8" w:space="0" w:color="000000"/>
              <w:bottom w:val="single" w:sz="24" w:space="0" w:color="000000"/>
              <w:right w:val="single" w:sz="8" w:space="0" w:color="000000"/>
            </w:tcBorders>
            <w:vAlign w:val="center"/>
          </w:tcPr>
          <w:p w14:paraId="1FAE2BA3"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24" w:space="0" w:color="000000"/>
              <w:right w:val="single" w:sz="24" w:space="0" w:color="000000"/>
            </w:tcBorders>
            <w:vAlign w:val="center"/>
          </w:tcPr>
          <w:p w14:paraId="77CCD9B0" w14:textId="77777777" w:rsidR="000005DF" w:rsidRPr="008C17C3" w:rsidRDefault="000005DF" w:rsidP="003C1ECE">
            <w:pPr>
              <w:jc w:val="both"/>
              <w:rPr>
                <w:rFonts w:ascii="標楷體" w:eastAsia="標楷體" w:hAnsi="標楷體" w:cs="Times New Roman"/>
                <w:sz w:val="24"/>
                <w:szCs w:val="24"/>
              </w:rPr>
            </w:pPr>
          </w:p>
        </w:tc>
      </w:tr>
      <w:tr w:rsidR="000005DF" w14:paraId="537A2995"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29D43FC"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6645D849"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20875C23" w14:textId="77777777" w:rsidR="000005DF" w:rsidRPr="008C17C3" w:rsidRDefault="000005DF" w:rsidP="003C1ECE">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03E67F9D"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3CBA55CB" w14:textId="77777777" w:rsidR="000005DF" w:rsidRPr="008C17C3" w:rsidRDefault="000005DF" w:rsidP="003C1ECE">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0005DF" w14:paraId="64B92B5E" w14:textId="77777777" w:rsidTr="008C17C3">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09A14FF"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02242247"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3F43B4A4" w14:textId="1F7EBD32" w:rsidR="000005DF" w:rsidRPr="008C17C3" w:rsidRDefault="000005DF" w:rsidP="003C1ECE">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2375CFEC"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79B66121" w14:textId="77777777" w:rsidR="000005DF" w:rsidRPr="008C17C3" w:rsidRDefault="000005DF" w:rsidP="003C1ECE">
            <w:pPr>
              <w:jc w:val="both"/>
              <w:rPr>
                <w:rFonts w:ascii="標楷體" w:eastAsia="標楷體" w:hAnsi="標楷體" w:cs="Times New Roman"/>
                <w:sz w:val="24"/>
                <w:szCs w:val="24"/>
              </w:rPr>
            </w:pPr>
          </w:p>
        </w:tc>
      </w:tr>
      <w:tr w:rsidR="000005DF" w14:paraId="33634D24" w14:textId="77777777" w:rsidTr="008C17C3">
        <w:trPr>
          <w:trHeight w:val="462"/>
          <w:jc w:val="center"/>
        </w:trPr>
        <w:tc>
          <w:tcPr>
            <w:tcW w:w="568" w:type="dxa"/>
            <w:tcBorders>
              <w:top w:val="single" w:sz="6" w:space="0" w:color="000000"/>
              <w:left w:val="single" w:sz="24" w:space="0" w:color="000000"/>
              <w:bottom w:val="single" w:sz="24" w:space="0" w:color="000000"/>
              <w:right w:val="single" w:sz="8" w:space="0" w:color="000000"/>
            </w:tcBorders>
            <w:vAlign w:val="center"/>
          </w:tcPr>
          <w:p w14:paraId="2EC1A312" w14:textId="77777777" w:rsidR="000005DF" w:rsidRPr="008C17C3" w:rsidRDefault="000005DF" w:rsidP="003C1ECE">
            <w:pPr>
              <w:widowControl/>
              <w:rPr>
                <w:rFonts w:ascii="標楷體" w:eastAsia="標楷體" w:hAnsi="標楷體" w:cs="Times New Roman"/>
                <w:sz w:val="24"/>
                <w:szCs w:val="24"/>
              </w:rPr>
            </w:pPr>
            <w:r w:rsidRPr="008C17C3">
              <w:rPr>
                <w:rFonts w:ascii="標楷體" w:eastAsia="標楷體" w:hAnsi="標楷體" w:cs="Gungsuh"/>
                <w:sz w:val="24"/>
                <w:szCs w:val="24"/>
              </w:rPr>
              <w:t>二、</w:t>
            </w:r>
          </w:p>
        </w:tc>
        <w:tc>
          <w:tcPr>
            <w:tcW w:w="1954" w:type="dxa"/>
            <w:tcBorders>
              <w:top w:val="single" w:sz="8" w:space="0" w:color="000000"/>
              <w:left w:val="single" w:sz="8" w:space="0" w:color="000000"/>
              <w:bottom w:val="single" w:sz="24" w:space="0" w:color="000000"/>
              <w:right w:val="single" w:sz="8" w:space="0" w:color="000000"/>
            </w:tcBorders>
            <w:vAlign w:val="center"/>
          </w:tcPr>
          <w:p w14:paraId="5599AEEC" w14:textId="77777777"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申請文件確認</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03D87538" w14:textId="77777777" w:rsidR="000005DF" w:rsidRPr="008C17C3" w:rsidRDefault="000005DF" w:rsidP="00085792">
            <w:pPr>
              <w:numPr>
                <w:ilvl w:val="4"/>
                <w:numId w:val="25"/>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園區聯合實證申請書（含附件1-1申請書、1-2申請切結書、1-3合作意向書</w:t>
            </w:r>
            <w:r w:rsidRPr="008C17C3">
              <w:rPr>
                <w:rFonts w:ascii="標楷體" w:eastAsia="標楷體" w:hAnsi="標楷體" w:cs="新細明體" w:hint="eastAsia"/>
                <w:sz w:val="24"/>
                <w:szCs w:val="24"/>
              </w:rPr>
              <w:t>暨</w:t>
            </w:r>
            <w:r w:rsidRPr="008C17C3">
              <w:rPr>
                <w:rFonts w:ascii="標楷體" w:eastAsia="標楷體" w:hAnsi="標楷體" w:cs="Gungsuh" w:hint="eastAsia"/>
                <w:sz w:val="24"/>
                <w:szCs w:val="24"/>
              </w:rPr>
              <w:t>保密協議、</w:t>
            </w:r>
            <w:r w:rsidRPr="008C17C3">
              <w:rPr>
                <w:rFonts w:ascii="標楷體" w:eastAsia="標楷體" w:hAnsi="標楷體" w:cs="Gungsuh"/>
                <w:sz w:val="24"/>
                <w:szCs w:val="24"/>
              </w:rPr>
              <w:t>1-4個人資料蒐集同意書）</w:t>
            </w:r>
          </w:p>
          <w:p w14:paraId="2215A4E3" w14:textId="3AA6CACA" w:rsidR="000005DF" w:rsidRPr="008C17C3" w:rsidRDefault="000005DF" w:rsidP="00EB259D">
            <w:pPr>
              <w:numPr>
                <w:ilvl w:val="4"/>
                <w:numId w:val="25"/>
              </w:numPr>
              <w:autoSpaceDE/>
              <w:autoSpaceDN/>
              <w:ind w:left="415" w:hanging="284"/>
              <w:rPr>
                <w:rFonts w:ascii="標楷體" w:eastAsia="標楷體" w:hAnsi="標楷體"/>
                <w:sz w:val="24"/>
                <w:szCs w:val="24"/>
              </w:rPr>
            </w:pPr>
            <w:r w:rsidRPr="00517C6D">
              <w:rPr>
                <w:rFonts w:ascii="標楷體" w:eastAsia="標楷體" w:hAnsi="標楷體" w:cs="Gungsuh"/>
                <w:sz w:val="24"/>
                <w:szCs w:val="24"/>
              </w:rPr>
              <w:t>提案簡報</w:t>
            </w:r>
            <w:r w:rsidR="00517C6D" w:rsidRPr="00517C6D">
              <w:rPr>
                <w:rFonts w:ascii="標楷體" w:eastAsia="標楷體" w:hAnsi="標楷體" w:cs="Gungsuh" w:hint="eastAsia"/>
                <w:sz w:val="24"/>
                <w:szCs w:val="24"/>
              </w:rPr>
              <w:t>(</w:t>
            </w:r>
            <w:r w:rsidR="00D550E3">
              <w:rPr>
                <w:rFonts w:ascii="標楷體" w:eastAsia="標楷體" w:hAnsi="標楷體" w:cs="Gungsuh" w:hint="eastAsia"/>
                <w:sz w:val="24"/>
                <w:szCs w:val="24"/>
              </w:rPr>
              <w:t>附件2)簡報內容</w:t>
            </w:r>
            <w:r w:rsidR="00517C6D">
              <w:rPr>
                <w:rFonts w:ascii="標楷體" w:eastAsia="標楷體" w:hAnsi="標楷體" w:cs="Gungsuh" w:hint="eastAsia"/>
                <w:sz w:val="24"/>
                <w:szCs w:val="24"/>
              </w:rPr>
              <w:t>須包含</w:t>
            </w:r>
            <w:r w:rsidR="00EB259D" w:rsidRPr="008C17C3">
              <w:rPr>
                <w:rFonts w:ascii="標楷體" w:eastAsia="標楷體" w:hAnsi="標楷體" w:cs="Gungsuh"/>
                <w:sz w:val="24"/>
                <w:szCs w:val="24"/>
              </w:rPr>
              <w:t>附件1-</w:t>
            </w:r>
            <w:r w:rsidR="00EB259D">
              <w:rPr>
                <w:rFonts w:ascii="標楷體" w:eastAsia="標楷體" w:hAnsi="標楷體" w:cs="Gungsuh"/>
                <w:sz w:val="24"/>
                <w:szCs w:val="24"/>
              </w:rPr>
              <w:t>5</w:t>
            </w:r>
            <w:r w:rsidR="00517C6D">
              <w:rPr>
                <w:rFonts w:ascii="標楷體" w:eastAsia="標楷體" w:hAnsi="標楷體" w:cs="Gungsuh" w:hint="eastAsia"/>
                <w:sz w:val="24"/>
                <w:szCs w:val="24"/>
              </w:rPr>
              <w:t>審</w:t>
            </w:r>
            <w:r w:rsidR="003C1ECE" w:rsidRPr="00517C6D">
              <w:rPr>
                <w:rFonts w:ascii="標楷體" w:eastAsia="標楷體" w:hAnsi="標楷體" w:cs="Gungsuh" w:hint="eastAsia"/>
                <w:sz w:val="24"/>
                <w:szCs w:val="24"/>
              </w:rPr>
              <w:t>核要項</w:t>
            </w:r>
          </w:p>
        </w:tc>
      </w:tr>
      <w:tr w:rsidR="000005DF" w14:paraId="0FBA5C41" w14:textId="77777777" w:rsidTr="008C17C3">
        <w:trPr>
          <w:trHeight w:val="448"/>
          <w:jc w:val="center"/>
        </w:trPr>
        <w:tc>
          <w:tcPr>
            <w:tcW w:w="568" w:type="dxa"/>
            <w:vMerge w:val="restart"/>
            <w:tcBorders>
              <w:top w:val="single" w:sz="8" w:space="0" w:color="000000"/>
              <w:left w:val="single" w:sz="24" w:space="0" w:color="000000"/>
              <w:bottom w:val="single" w:sz="6" w:space="0" w:color="000000"/>
              <w:right w:val="single" w:sz="8" w:space="0" w:color="000000"/>
            </w:tcBorders>
            <w:vAlign w:val="center"/>
          </w:tcPr>
          <w:p w14:paraId="03932C28" w14:textId="77777777" w:rsidR="000005DF" w:rsidRPr="008C17C3" w:rsidRDefault="000005DF" w:rsidP="003C1ECE">
            <w:pPr>
              <w:ind w:right="113" w:hanging="28"/>
              <w:jc w:val="center"/>
              <w:rPr>
                <w:rFonts w:ascii="標楷體" w:eastAsia="標楷體" w:hAnsi="標楷體" w:cs="Times New Roman"/>
                <w:sz w:val="24"/>
                <w:szCs w:val="24"/>
              </w:rPr>
            </w:pPr>
            <w:r w:rsidRPr="008C17C3">
              <w:rPr>
                <w:rFonts w:ascii="標楷體" w:eastAsia="標楷體" w:hAnsi="標楷體" w:cs="Gungsuh"/>
                <w:sz w:val="24"/>
                <w:szCs w:val="24"/>
              </w:rPr>
              <w:t>三、提案說明</w:t>
            </w:r>
          </w:p>
        </w:tc>
        <w:tc>
          <w:tcPr>
            <w:tcW w:w="1954" w:type="dxa"/>
            <w:tcBorders>
              <w:top w:val="single" w:sz="24" w:space="0" w:color="000000"/>
              <w:left w:val="single" w:sz="8" w:space="0" w:color="000000"/>
              <w:bottom w:val="single" w:sz="8" w:space="0" w:color="000000"/>
              <w:right w:val="single" w:sz="8" w:space="0" w:color="000000"/>
            </w:tcBorders>
            <w:vAlign w:val="center"/>
          </w:tcPr>
          <w:p w14:paraId="4011B859" w14:textId="77777777" w:rsidR="000005DF" w:rsidRPr="008C17C3" w:rsidRDefault="000005DF" w:rsidP="003C1ECE">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聯合實證</w:t>
            </w:r>
          </w:p>
          <w:p w14:paraId="02DA028E" w14:textId="77777777" w:rsidR="000005DF" w:rsidRPr="008C17C3" w:rsidRDefault="000005DF" w:rsidP="003C1ECE">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計畫名稱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00A0BB5C" w14:textId="77777777" w:rsidR="000005DF" w:rsidRPr="008C17C3" w:rsidRDefault="000005DF" w:rsidP="003C1ECE">
            <w:pPr>
              <w:rPr>
                <w:rFonts w:ascii="標楷體" w:eastAsia="標楷體" w:hAnsi="標楷體" w:cs="Times New Roman"/>
                <w:color w:val="000000"/>
                <w:sz w:val="24"/>
                <w:szCs w:val="24"/>
              </w:rPr>
            </w:pPr>
          </w:p>
          <w:p w14:paraId="31406DA0" w14:textId="77777777" w:rsidR="000005DF" w:rsidRPr="008C17C3" w:rsidRDefault="000005DF" w:rsidP="003C1ECE">
            <w:pPr>
              <w:rPr>
                <w:rFonts w:ascii="標楷體" w:eastAsia="標楷體" w:hAnsi="標楷體" w:cs="Times New Roman"/>
                <w:color w:val="000000"/>
                <w:sz w:val="24"/>
                <w:szCs w:val="24"/>
              </w:rPr>
            </w:pPr>
          </w:p>
        </w:tc>
      </w:tr>
      <w:tr w:rsidR="000005DF" w14:paraId="525CE63F" w14:textId="77777777" w:rsidTr="008C17C3">
        <w:trPr>
          <w:trHeight w:val="6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7B71D4BB"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58FB0B72" w14:textId="77777777" w:rsidR="000005DF" w:rsidRPr="008C17C3" w:rsidRDefault="000005DF" w:rsidP="003C1ECE">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實證目標</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31F3003D" w14:textId="0F7C100F" w:rsidR="000005DF" w:rsidRPr="008C17C3" w:rsidRDefault="000005DF" w:rsidP="003C1ECE">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(說明欲解決的問題及目標)</w:t>
            </w:r>
          </w:p>
        </w:tc>
      </w:tr>
      <w:tr w:rsidR="000005DF" w14:paraId="5346FCBA" w14:textId="77777777" w:rsidTr="00517C6D">
        <w:trPr>
          <w:trHeight w:val="569"/>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50F9E0AB" w14:textId="77777777" w:rsidR="000005DF" w:rsidRPr="008C17C3" w:rsidRDefault="000005DF" w:rsidP="003C1ECE">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1D2CDB89" w14:textId="77777777" w:rsidR="000005DF" w:rsidRPr="008C17C3" w:rsidRDefault="000005DF" w:rsidP="003C1ECE">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預期效益</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5CEEE152" w14:textId="303F90C7" w:rsidR="000005DF" w:rsidRPr="008C17C3" w:rsidRDefault="000005DF" w:rsidP="003C1ECE">
            <w:pPr>
              <w:jc w:val="center"/>
              <w:rPr>
                <w:rFonts w:ascii="標楷體" w:eastAsia="標楷體" w:hAnsi="標楷體" w:cs="Times New Roman"/>
                <w:color w:val="000000"/>
                <w:sz w:val="24"/>
                <w:szCs w:val="24"/>
              </w:rPr>
            </w:pPr>
          </w:p>
        </w:tc>
      </w:tr>
      <w:tr w:rsidR="000005DF" w14:paraId="53CDF483" w14:textId="77777777" w:rsidTr="008C17C3">
        <w:trPr>
          <w:trHeight w:val="8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655A41A9" w14:textId="77777777" w:rsidR="000005DF" w:rsidRPr="008C17C3" w:rsidRDefault="000005DF" w:rsidP="003C1ECE">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5295E548" w14:textId="59F662CB" w:rsidR="000005DF" w:rsidRPr="008C17C3" w:rsidRDefault="000005DF" w:rsidP="003C1ECE">
            <w:pPr>
              <w:jc w:val="center"/>
              <w:rPr>
                <w:rFonts w:ascii="標楷體" w:eastAsia="標楷體" w:hAnsi="標楷體" w:cs="Times New Roman"/>
                <w:color w:val="000000"/>
                <w:sz w:val="24"/>
                <w:szCs w:val="24"/>
              </w:rPr>
            </w:pPr>
            <w:r w:rsidRPr="008C17C3">
              <w:rPr>
                <w:rFonts w:ascii="標楷體" w:eastAsia="標楷體" w:hAnsi="標楷體" w:cs="Gungsuh"/>
                <w:sz w:val="24"/>
                <w:szCs w:val="24"/>
              </w:rPr>
              <w:t>參與機構</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5B89E2C8" w14:textId="19479B44" w:rsidR="000005DF" w:rsidRPr="008C17C3" w:rsidRDefault="000005DF" w:rsidP="003C1ECE">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(說明團隊組成情形，若尚未組隊，請填寫欲邀請參與機構類型及規劃邀請名單)</w:t>
            </w:r>
          </w:p>
        </w:tc>
      </w:tr>
      <w:tr w:rsidR="000005DF" w14:paraId="62337FDD" w14:textId="77777777" w:rsidTr="008C17C3">
        <w:trPr>
          <w:trHeight w:val="998"/>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1F2A27F9" w14:textId="77777777" w:rsidR="000005DF" w:rsidRPr="008C17C3" w:rsidRDefault="000005DF" w:rsidP="003C1ECE">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8" w:space="0" w:color="000000"/>
              <w:right w:val="single" w:sz="8" w:space="0" w:color="000000"/>
            </w:tcBorders>
            <w:vAlign w:val="center"/>
          </w:tcPr>
          <w:p w14:paraId="2F4C41E4" w14:textId="324639BD" w:rsidR="000005DF" w:rsidRPr="008C17C3" w:rsidRDefault="000005DF" w:rsidP="003C1ECE">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規劃說明</w:t>
            </w:r>
          </w:p>
        </w:tc>
        <w:tc>
          <w:tcPr>
            <w:tcW w:w="7933" w:type="dxa"/>
            <w:gridSpan w:val="3"/>
            <w:tcBorders>
              <w:top w:val="single" w:sz="4" w:space="0" w:color="000000"/>
              <w:left w:val="single" w:sz="8" w:space="0" w:color="000000"/>
              <w:bottom w:val="single" w:sz="8" w:space="0" w:color="000000"/>
              <w:right w:val="single" w:sz="24" w:space="0" w:color="000000"/>
            </w:tcBorders>
            <w:vAlign w:val="center"/>
          </w:tcPr>
          <w:p w14:paraId="1B8897C7" w14:textId="77777777" w:rsidR="000005DF" w:rsidRPr="008C17C3" w:rsidRDefault="000005DF" w:rsidP="003C1ECE">
            <w:pPr>
              <w:jc w:val="both"/>
              <w:rPr>
                <w:rFonts w:ascii="標楷體" w:eastAsia="標楷體" w:hAnsi="標楷體" w:cs="Times New Roman"/>
                <w:color w:val="000000"/>
                <w:sz w:val="24"/>
                <w:szCs w:val="24"/>
              </w:rPr>
            </w:pPr>
            <w:r w:rsidRPr="008C17C3">
              <w:rPr>
                <w:rFonts w:ascii="標楷體" w:eastAsia="標楷體" w:hAnsi="標楷體" w:cs="標楷體"/>
                <w:color w:val="808080"/>
                <w:sz w:val="24"/>
                <w:szCs w:val="24"/>
              </w:rPr>
              <w:t>(說明內容可包含但不限於業務運作流程規劃、實驗對象、實證系統環境、資料類型、是否上雲、</w:t>
            </w:r>
            <w:proofErr w:type="gramStart"/>
            <w:r w:rsidRPr="008C17C3">
              <w:rPr>
                <w:rFonts w:ascii="標楷體" w:eastAsia="標楷體" w:hAnsi="標楷體" w:cs="標楷體"/>
                <w:color w:val="808080"/>
                <w:sz w:val="24"/>
                <w:szCs w:val="24"/>
              </w:rPr>
              <w:t>未來維</w:t>
            </w:r>
            <w:proofErr w:type="gramEnd"/>
            <w:r w:rsidRPr="008C17C3">
              <w:rPr>
                <w:rFonts w:ascii="標楷體" w:eastAsia="標楷體" w:hAnsi="標楷體" w:cs="標楷體"/>
                <w:color w:val="808080"/>
                <w:sz w:val="24"/>
                <w:szCs w:val="24"/>
              </w:rPr>
              <w:t>運規劃、欲討論的法規問題…等資訊)</w:t>
            </w:r>
          </w:p>
        </w:tc>
      </w:tr>
      <w:tr w:rsidR="000005DF" w14:paraId="3BDD0B99" w14:textId="77777777" w:rsidTr="00517C6D">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6CBD2191" w14:textId="15E172E3" w:rsidR="000005DF" w:rsidRPr="008C17C3" w:rsidRDefault="000005DF" w:rsidP="003C1ECE">
            <w:pPr>
              <w:jc w:val="center"/>
              <w:rPr>
                <w:rFonts w:ascii="標楷體" w:eastAsia="標楷體" w:hAnsi="標楷體" w:cs="Times New Roman"/>
                <w:sz w:val="24"/>
                <w:szCs w:val="24"/>
              </w:rPr>
            </w:pPr>
            <w:r w:rsidRPr="008C17C3">
              <w:rPr>
                <w:rFonts w:ascii="標楷體" w:eastAsia="標楷體" w:hAnsi="標楷體" w:cs="Gungsuh"/>
                <w:sz w:val="24"/>
                <w:szCs w:val="24"/>
              </w:rPr>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2EBDA12D" w14:textId="77777777" w:rsidR="000005DF" w:rsidRPr="008C17C3" w:rsidRDefault="000005DF" w:rsidP="003C1ECE">
            <w:pPr>
              <w:jc w:val="center"/>
              <w:rPr>
                <w:rFonts w:ascii="標楷體" w:eastAsia="標楷體" w:hAnsi="標楷體" w:cs="Times New Roman"/>
                <w:sz w:val="24"/>
                <w:szCs w:val="24"/>
              </w:rPr>
            </w:pPr>
          </w:p>
        </w:tc>
      </w:tr>
      <w:tr w:rsidR="000005DF" w14:paraId="4A740B95" w14:textId="77777777" w:rsidTr="008C17C3">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2A12B4AA" w14:textId="77777777" w:rsidR="000005DF" w:rsidRPr="008C17C3" w:rsidRDefault="000005DF" w:rsidP="003C1ECE">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AA9AD8F" w14:textId="77777777" w:rsidR="000005DF" w:rsidRPr="008C17C3" w:rsidRDefault="000005DF" w:rsidP="003C1ECE">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60ED3BA7" w14:textId="75CFF417" w:rsidR="000005DF" w:rsidRDefault="000005DF" w:rsidP="000005DF">
      <w:pPr>
        <w:jc w:val="both"/>
        <w:rPr>
          <w:rFonts w:ascii="標楷體" w:eastAsia="標楷體" w:hAnsi="標楷體" w:cs="標楷體"/>
        </w:rPr>
      </w:pPr>
    </w:p>
    <w:p w14:paraId="45D40D31" w14:textId="013149E5" w:rsidR="00D643FF" w:rsidRDefault="00D643FF" w:rsidP="000005DF">
      <w:pPr>
        <w:jc w:val="both"/>
        <w:rPr>
          <w:rFonts w:ascii="標楷體" w:eastAsia="標楷體" w:hAnsi="標楷體" w:cs="標楷體"/>
        </w:rPr>
      </w:pPr>
    </w:p>
    <w:p w14:paraId="33BE8EF0" w14:textId="2C603481" w:rsidR="00810644" w:rsidRDefault="00810644" w:rsidP="00D643FF">
      <w:pPr>
        <w:jc w:val="center"/>
        <w:rPr>
          <w:rFonts w:ascii="標楷體" w:eastAsia="標楷體" w:hAnsi="標楷體" w:cs="標楷體"/>
          <w:b/>
          <w:sz w:val="36"/>
          <w:szCs w:val="36"/>
        </w:rPr>
      </w:pPr>
      <w:r>
        <w:rPr>
          <w:noProof/>
          <w:lang w:val="en-US" w:bidi="ar-SA"/>
        </w:rPr>
        <w:lastRenderedPageBreak/>
        <mc:AlternateContent>
          <mc:Choice Requires="wps">
            <w:drawing>
              <wp:anchor distT="0" distB="0" distL="114300" distR="114300" simplePos="0" relativeHeight="251662349" behindDoc="0" locked="0" layoutInCell="1" hidden="0" allowOverlap="1" wp14:anchorId="01CB0166" wp14:editId="640152EF">
                <wp:simplePos x="0" y="0"/>
                <wp:positionH relativeFrom="margin">
                  <wp:posOffset>0</wp:posOffset>
                </wp:positionH>
                <wp:positionV relativeFrom="paragraph">
                  <wp:posOffset>0</wp:posOffset>
                </wp:positionV>
                <wp:extent cx="2976113" cy="353695"/>
                <wp:effectExtent l="0" t="0" r="0" b="8255"/>
                <wp:wrapNone/>
                <wp:docPr id="7" name="矩形 7"/>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1656A800" w14:textId="6C4D90BE" w:rsidR="002774AB" w:rsidRDefault="002774AB" w:rsidP="00810644">
                            <w:pPr>
                              <w:textDirection w:val="btLr"/>
                            </w:pPr>
                            <w:r w:rsidRPr="007940BF">
                              <w:rPr>
                                <w:rFonts w:ascii="標楷體" w:eastAsia="標楷體" w:hAnsi="標楷體" w:cs="標楷體"/>
                                <w:color w:val="000000"/>
                                <w:highlight w:val="yellow"/>
                              </w:rPr>
                              <w:t>附件1-</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參加實證</w:t>
                            </w:r>
                            <w:r w:rsidRPr="007940BF">
                              <w:rPr>
                                <w:rFonts w:ascii="標楷體" w:eastAsia="標楷體" w:hAnsi="標楷體" w:cs="標楷體" w:hint="eastAsia"/>
                                <w:color w:val="000000"/>
                                <w:highlight w:val="yellow"/>
                              </w:rPr>
                              <w:t>公司填寫)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CB0166" id="矩形 7" o:spid="_x0000_s1052" style="position:absolute;left:0;text-align:left;margin-left:0;margin-top:0;width:234.35pt;height:27.85pt;z-index:251662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" filled="f" stroked="f">
                <v:textbox inset="2.53958mm,1.2694mm,2.53958mm,1.2694mm">
                  <w:txbxContent>
                    <w:p w14:paraId="1656A800" w14:textId="6C4D90BE" w:rsidR="002774AB" w:rsidRDefault="002774AB" w:rsidP="00810644">
                      <w:pPr>
                        <w:textDirection w:val="btLr"/>
                      </w:pPr>
                      <w:r w:rsidRPr="007940BF">
                        <w:rPr>
                          <w:rFonts w:ascii="標楷體" w:eastAsia="標楷體" w:hAnsi="標楷體" w:cs="標楷體"/>
                          <w:color w:val="000000"/>
                          <w:highlight w:val="yellow"/>
                        </w:rPr>
                        <w:t>附件1-</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參加實證</w:t>
                      </w:r>
                      <w:r w:rsidRPr="007940BF">
                        <w:rPr>
                          <w:rFonts w:ascii="標楷體" w:eastAsia="標楷體" w:hAnsi="標楷體" w:cs="標楷體" w:hint="eastAsia"/>
                          <w:color w:val="000000"/>
                          <w:highlight w:val="yellow"/>
                        </w:rPr>
                        <w:t>公司填寫)</w:t>
                      </w:r>
                    </w:p>
                  </w:txbxContent>
                </v:textbox>
                <w10:wrap anchorx="margin"/>
              </v:rect>
            </w:pict>
          </mc:Fallback>
        </mc:AlternateContent>
      </w:r>
    </w:p>
    <w:p w14:paraId="31738B28" w14:textId="545EA95F" w:rsidR="00810644" w:rsidRDefault="00D643FF" w:rsidP="00D643FF">
      <w:pPr>
        <w:jc w:val="center"/>
        <w:rPr>
          <w:rFonts w:ascii="標楷體" w:eastAsia="標楷體" w:hAnsi="標楷體" w:cs="標楷體"/>
          <w:b/>
          <w:sz w:val="36"/>
          <w:szCs w:val="36"/>
        </w:rPr>
      </w:pPr>
      <w:r>
        <w:rPr>
          <w:rFonts w:ascii="標楷體" w:eastAsia="標楷體" w:hAnsi="標楷體" w:cs="標楷體"/>
          <w:b/>
          <w:sz w:val="36"/>
          <w:szCs w:val="36"/>
        </w:rPr>
        <w:t>金融科技創新園區聯合自主實證申請書</w:t>
      </w:r>
    </w:p>
    <w:p w14:paraId="1ED61A3E" w14:textId="369461B7" w:rsidR="00D643FF" w:rsidRDefault="00D643FF" w:rsidP="00D643FF">
      <w:pPr>
        <w:jc w:val="both"/>
        <w:rPr>
          <w:rFonts w:ascii="標楷體" w:eastAsia="標楷體" w:hAnsi="標楷體" w:cs="標楷體"/>
        </w:rPr>
      </w:pPr>
      <w:r>
        <w:rPr>
          <w:rFonts w:ascii="標楷體" w:eastAsia="標楷體" w:hAnsi="標楷體" w:cs="標楷體"/>
        </w:rPr>
        <w:t>本公司同意成為____________________________專案之</w:t>
      </w:r>
      <w:r w:rsidR="00773201">
        <w:rPr>
          <w:rFonts w:ascii="標楷體" w:eastAsia="標楷體" w:hAnsi="標楷體" w:cs="標楷體" w:hint="eastAsia"/>
        </w:rPr>
        <w:t>■</w:t>
      </w:r>
      <w:r>
        <w:rPr>
          <w:rFonts w:ascii="標楷體" w:eastAsia="標楷體" w:hAnsi="標楷體" w:cs="標楷體"/>
        </w:rPr>
        <w:t>實證參與方□實證技術服務提供方</w:t>
      </w:r>
    </w:p>
    <w:p w14:paraId="06A94902" w14:textId="1F4D7035" w:rsidR="00D643FF" w:rsidRDefault="00D643FF" w:rsidP="00D643FF">
      <w:pPr>
        <w:jc w:val="both"/>
        <w:rPr>
          <w:rFonts w:ascii="標楷體" w:eastAsia="標楷體" w:hAnsi="標楷體" w:cs="標楷體"/>
        </w:rPr>
      </w:pPr>
      <w:r>
        <w:rPr>
          <w:rFonts w:ascii="標楷體" w:eastAsia="標楷體" w:hAnsi="標楷體" w:cs="標楷體"/>
        </w:rPr>
        <w:t>□實證環境提供方</w:t>
      </w:r>
      <w:r w:rsidR="00DA0C63">
        <w:rPr>
          <w:rFonts w:ascii="標楷體" w:eastAsia="標楷體" w:hAnsi="標楷體" w:cs="標楷體" w:hint="eastAsia"/>
        </w:rPr>
        <w:t>(以上視參與角色勾選)</w:t>
      </w:r>
      <w:r>
        <w:rPr>
          <w:rFonts w:ascii="標楷體" w:eastAsia="標楷體" w:hAnsi="標楷體" w:cs="標楷體"/>
        </w:rPr>
        <w:t>，並繼續遵守合作意向書暨保密協議相關內容。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D643FF" w14:paraId="52CEDF51" w14:textId="77777777" w:rsidTr="00FD0B3D">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27627AB7" w14:textId="77777777" w:rsidR="00D643FF" w:rsidRPr="008C17C3" w:rsidRDefault="00D643FF" w:rsidP="00FD0B3D">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7AB07EE2" w14:textId="77777777" w:rsidR="00D643FF" w:rsidRPr="008C17C3" w:rsidRDefault="00D643FF" w:rsidP="00D643F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聯合實證</w:t>
            </w:r>
          </w:p>
          <w:p w14:paraId="080A7FAC" w14:textId="600092EB" w:rsidR="00D643FF" w:rsidRPr="008C17C3" w:rsidRDefault="00D643FF" w:rsidP="00D643FF">
            <w:pPr>
              <w:jc w:val="center"/>
              <w:rPr>
                <w:rFonts w:ascii="標楷體" w:eastAsia="標楷體" w:hAnsi="標楷體" w:cs="Times New Roman"/>
                <w:sz w:val="24"/>
                <w:szCs w:val="24"/>
              </w:rPr>
            </w:pPr>
            <w:r w:rsidRPr="008C17C3">
              <w:rPr>
                <w:rFonts w:ascii="標楷體" w:eastAsia="標楷體" w:hAnsi="標楷體" w:cs="Gungsuh"/>
                <w:color w:val="000000"/>
                <w:sz w:val="24"/>
                <w:szCs w:val="24"/>
              </w:rPr>
              <w:t>計畫名稱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6BE5327D" w14:textId="1EF0C993" w:rsidR="00D643FF" w:rsidRPr="008C17C3" w:rsidRDefault="00D643FF" w:rsidP="00FD0B3D">
            <w:pPr>
              <w:jc w:val="both"/>
              <w:rPr>
                <w:rFonts w:ascii="標楷體" w:eastAsia="標楷體" w:hAnsi="標楷體" w:cs="Times New Roman"/>
                <w:sz w:val="24"/>
                <w:szCs w:val="24"/>
              </w:rPr>
            </w:pPr>
          </w:p>
        </w:tc>
      </w:tr>
      <w:tr w:rsidR="00D643FF" w14:paraId="7BFAA2CD" w14:textId="77777777" w:rsidTr="00FD0B3D">
        <w:trPr>
          <w:trHeight w:val="44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F12A4DD" w14:textId="77777777" w:rsidR="00D643FF" w:rsidRPr="008C17C3" w:rsidRDefault="00D643FF" w:rsidP="00FD0B3D">
            <w:pPr>
              <w:widowControl/>
              <w:rPr>
                <w:rFonts w:ascii="標楷體" w:eastAsia="標楷體" w:hAnsi="標楷體" w:cs="Gungsuh"/>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594B60AA" w14:textId="257B409E" w:rsidR="00D643FF" w:rsidRPr="008C17C3" w:rsidRDefault="00D643FF">
            <w:pPr>
              <w:jc w:val="center"/>
              <w:rPr>
                <w:rFonts w:ascii="標楷體" w:eastAsia="標楷體" w:hAnsi="標楷體" w:cs="Gungsuh"/>
                <w:sz w:val="24"/>
                <w:szCs w:val="24"/>
              </w:rPr>
            </w:pPr>
            <w:r w:rsidRPr="008C17C3">
              <w:rPr>
                <w:rFonts w:ascii="標楷體" w:eastAsia="標楷體" w:hAnsi="標楷體" w:cs="Gungsuh"/>
                <w:sz w:val="24"/>
                <w:szCs w:val="24"/>
              </w:rPr>
              <w:t>聯合提案公司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3BC8444E" w14:textId="77777777" w:rsidR="00D643FF" w:rsidRPr="008C17C3" w:rsidRDefault="00D643FF" w:rsidP="00FD0B3D">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0CF1496B" w14:textId="126F2A3D" w:rsidR="00D643FF" w:rsidRPr="008C17C3" w:rsidRDefault="008D19B8" w:rsidP="00FD0B3D">
            <w:pPr>
              <w:jc w:val="center"/>
              <w:rPr>
                <w:rFonts w:ascii="標楷體" w:eastAsia="標楷體" w:hAnsi="標楷體" w:cs="Gungsuh"/>
                <w:sz w:val="24"/>
                <w:szCs w:val="24"/>
              </w:rPr>
            </w:pPr>
            <w:r>
              <w:rPr>
                <w:rFonts w:ascii="標楷體" w:eastAsia="標楷體" w:hAnsi="標楷體" w:cs="Times New Roman" w:hint="eastAsia"/>
                <w:sz w:val="24"/>
                <w:szCs w:val="24"/>
              </w:rPr>
              <w:t>公司統編</w:t>
            </w:r>
          </w:p>
        </w:tc>
        <w:tc>
          <w:tcPr>
            <w:tcW w:w="2690" w:type="dxa"/>
            <w:tcBorders>
              <w:top w:val="single" w:sz="24" w:space="0" w:color="000000"/>
              <w:left w:val="single" w:sz="8" w:space="0" w:color="000000"/>
              <w:bottom w:val="single" w:sz="8" w:space="0" w:color="000000"/>
              <w:right w:val="single" w:sz="24" w:space="0" w:color="000000"/>
            </w:tcBorders>
            <w:vAlign w:val="center"/>
          </w:tcPr>
          <w:p w14:paraId="1F9A429F" w14:textId="77777777" w:rsidR="00D643FF" w:rsidRPr="008C17C3" w:rsidRDefault="00D643FF" w:rsidP="00FD0B3D">
            <w:pPr>
              <w:jc w:val="both"/>
              <w:rPr>
                <w:rFonts w:ascii="標楷體" w:eastAsia="標楷體" w:hAnsi="標楷體" w:cs="標楷體"/>
                <w:color w:val="808080"/>
                <w:sz w:val="24"/>
                <w:szCs w:val="24"/>
              </w:rPr>
            </w:pPr>
          </w:p>
        </w:tc>
      </w:tr>
      <w:tr w:rsidR="00D643FF" w14:paraId="28BF3A83" w14:textId="77777777" w:rsidTr="00FD0B3D">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55A14A5" w14:textId="77777777" w:rsidR="00D643FF" w:rsidRPr="008C17C3" w:rsidRDefault="00D643FF" w:rsidP="00FD0B3D">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BD6DF33" w14:textId="4D04F935" w:rsidR="00D643FF" w:rsidRPr="008C17C3" w:rsidRDefault="008D19B8" w:rsidP="00FD0B3D">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3357" w:type="dxa"/>
            <w:tcBorders>
              <w:top w:val="single" w:sz="8" w:space="0" w:color="000000"/>
              <w:left w:val="single" w:sz="8" w:space="0" w:color="000000"/>
              <w:bottom w:val="single" w:sz="8" w:space="0" w:color="000000"/>
              <w:right w:val="single" w:sz="4" w:space="0" w:color="000000"/>
            </w:tcBorders>
          </w:tcPr>
          <w:p w14:paraId="0D3D7887" w14:textId="1CD494C7" w:rsidR="00D643FF" w:rsidRPr="008C17C3" w:rsidRDefault="00890993" w:rsidP="00FD0B3D">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0A459416" w14:textId="7261027E" w:rsidR="00D643FF" w:rsidRPr="008C17C3" w:rsidRDefault="008D19B8" w:rsidP="00FD0B3D">
            <w:pPr>
              <w:jc w:val="center"/>
              <w:rPr>
                <w:rFonts w:ascii="標楷體" w:eastAsia="標楷體" w:hAnsi="標楷體" w:cs="Times New Roman"/>
                <w:sz w:val="24"/>
                <w:szCs w:val="24"/>
              </w:rPr>
            </w:pPr>
            <w:r>
              <w:rPr>
                <w:rFonts w:ascii="標楷體" w:eastAsia="標楷體" w:hAnsi="標楷體" w:cs="Times New Roman" w:hint="eastAsia"/>
                <w:sz w:val="24"/>
                <w:szCs w:val="24"/>
              </w:rPr>
              <w:t>電話</w:t>
            </w:r>
          </w:p>
        </w:tc>
        <w:tc>
          <w:tcPr>
            <w:tcW w:w="2690" w:type="dxa"/>
            <w:tcBorders>
              <w:top w:val="single" w:sz="8" w:space="0" w:color="000000"/>
              <w:left w:val="single" w:sz="4" w:space="0" w:color="000000"/>
              <w:bottom w:val="single" w:sz="8" w:space="0" w:color="000000"/>
              <w:right w:val="single" w:sz="24" w:space="0" w:color="000000"/>
            </w:tcBorders>
          </w:tcPr>
          <w:p w14:paraId="2A4EB695" w14:textId="63C62B16" w:rsidR="00D643FF" w:rsidRPr="008C17C3" w:rsidRDefault="008D19B8" w:rsidP="00FD0B3D">
            <w:pPr>
              <w:jc w:val="both"/>
              <w:rPr>
                <w:rFonts w:ascii="標楷體" w:eastAsia="標楷體" w:hAnsi="標楷體" w:cs="Times New Roman"/>
                <w:sz w:val="24"/>
                <w:szCs w:val="24"/>
              </w:rPr>
            </w:pPr>
            <w:r>
              <w:rPr>
                <w:rFonts w:ascii="標楷體" w:eastAsia="標楷體" w:hAnsi="標楷體" w:cs="Times New Roman" w:hint="eastAsia"/>
                <w:sz w:val="24"/>
                <w:szCs w:val="24"/>
              </w:rPr>
              <w:t>(</w:t>
            </w:r>
            <w:r>
              <w:rPr>
                <w:rFonts w:ascii="標楷體" w:eastAsia="標楷體" w:hAnsi="標楷體" w:cs="Times New Roman"/>
                <w:sz w:val="24"/>
                <w:szCs w:val="24"/>
              </w:rPr>
              <w:t xml:space="preserve">   )</w:t>
            </w:r>
          </w:p>
        </w:tc>
      </w:tr>
      <w:tr w:rsidR="008D19B8" w14:paraId="26300F7A" w14:textId="77777777" w:rsidTr="00FD0B3D">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4B3478E6" w14:textId="77777777" w:rsidR="008D19B8" w:rsidRPr="008C17C3" w:rsidRDefault="008D19B8" w:rsidP="00FD0B3D">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370EEA12" w14:textId="661EA6CC" w:rsidR="008D19B8" w:rsidRPr="008C17C3" w:rsidRDefault="008D19B8" w:rsidP="00FD0B3D">
            <w:pPr>
              <w:jc w:val="center"/>
              <w:rPr>
                <w:rFonts w:ascii="標楷體" w:eastAsia="標楷體" w:hAnsi="標楷體" w:cs="Times New Roman"/>
                <w:sz w:val="24"/>
                <w:szCs w:val="24"/>
              </w:rPr>
            </w:pPr>
            <w:r>
              <w:rPr>
                <w:rFonts w:ascii="標楷體" w:eastAsia="標楷體" w:hAnsi="標楷體" w:cs="Times New Roman"/>
                <w:sz w:val="24"/>
                <w:szCs w:val="24"/>
              </w:rPr>
              <w:t>Email</w:t>
            </w:r>
          </w:p>
        </w:tc>
        <w:tc>
          <w:tcPr>
            <w:tcW w:w="7933" w:type="dxa"/>
            <w:gridSpan w:val="3"/>
            <w:tcBorders>
              <w:top w:val="single" w:sz="8" w:space="0" w:color="000000"/>
              <w:left w:val="single" w:sz="8" w:space="0" w:color="000000"/>
              <w:bottom w:val="single" w:sz="8" w:space="0" w:color="000000"/>
              <w:right w:val="single" w:sz="24" w:space="0" w:color="000000"/>
            </w:tcBorders>
            <w:vAlign w:val="center"/>
          </w:tcPr>
          <w:p w14:paraId="47BC8466" w14:textId="77777777" w:rsidR="008D19B8" w:rsidRPr="008C17C3" w:rsidRDefault="008D19B8" w:rsidP="00FD0B3D">
            <w:pPr>
              <w:jc w:val="both"/>
              <w:rPr>
                <w:rFonts w:ascii="標楷體" w:eastAsia="標楷體" w:hAnsi="標楷體" w:cs="Times New Roman"/>
                <w:sz w:val="24"/>
                <w:szCs w:val="24"/>
              </w:rPr>
            </w:pPr>
          </w:p>
        </w:tc>
      </w:tr>
      <w:tr w:rsidR="00D643FF" w14:paraId="5DB9D91F" w14:textId="77777777" w:rsidTr="00FD0B3D">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CCE8DAB" w14:textId="77777777" w:rsidR="00D643FF" w:rsidRPr="008C17C3" w:rsidRDefault="00D643FF" w:rsidP="00FD0B3D">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3B1DA480" w14:textId="0EA64730" w:rsidR="00D643FF" w:rsidRPr="008C17C3" w:rsidRDefault="008D19B8" w:rsidP="00FD0B3D">
            <w:pPr>
              <w:jc w:val="center"/>
              <w:rPr>
                <w:rFonts w:ascii="標楷體" w:eastAsia="標楷體" w:hAnsi="標楷體" w:cs="Times New Roman"/>
                <w:sz w:val="24"/>
                <w:szCs w:val="24"/>
              </w:rPr>
            </w:pPr>
            <w:r>
              <w:rPr>
                <w:rFonts w:ascii="標楷體" w:eastAsia="標楷體" w:hAnsi="標楷體" w:cs="Times New Roman" w:hint="eastAsia"/>
                <w:sz w:val="24"/>
                <w:szCs w:val="24"/>
              </w:rPr>
              <w:t>公司地址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7B3C91FF" w14:textId="77777777" w:rsidR="00D643FF" w:rsidRPr="008C17C3" w:rsidRDefault="00D643FF" w:rsidP="00FD0B3D">
            <w:pPr>
              <w:jc w:val="both"/>
              <w:rPr>
                <w:rFonts w:ascii="標楷體" w:eastAsia="標楷體" w:hAnsi="標楷體" w:cs="Times New Roman"/>
                <w:sz w:val="24"/>
                <w:szCs w:val="24"/>
              </w:rPr>
            </w:pPr>
          </w:p>
        </w:tc>
      </w:tr>
      <w:tr w:rsidR="00D643FF" w14:paraId="27C8676E" w14:textId="77777777" w:rsidTr="00FD0B3D">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3DCB7345" w14:textId="77777777" w:rsidR="00D643FF" w:rsidRPr="008C17C3" w:rsidRDefault="00D643FF" w:rsidP="00FD0B3D">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41120551" w14:textId="77777777" w:rsidR="00D643FF" w:rsidRPr="008C17C3" w:rsidRDefault="00D643FF" w:rsidP="00FD0B3D">
            <w:pPr>
              <w:jc w:val="center"/>
              <w:rPr>
                <w:rFonts w:ascii="標楷體" w:eastAsia="標楷體" w:hAnsi="標楷體" w:cs="Times New Roman"/>
                <w:sz w:val="24"/>
                <w:szCs w:val="24"/>
              </w:rPr>
            </w:pPr>
            <w:r w:rsidRPr="008C17C3">
              <w:rPr>
                <w:rFonts w:ascii="標楷體" w:eastAsia="標楷體" w:hAnsi="標楷體" w:cs="Gungsuh"/>
                <w:sz w:val="24"/>
                <w:szCs w:val="24"/>
              </w:rPr>
              <w:t>進駐狀況</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6B62D9CD" w14:textId="77777777" w:rsidR="00D643FF" w:rsidRPr="008C17C3" w:rsidRDefault="00D643FF" w:rsidP="00FD0B3D">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 xml:space="preserve">已進駐園區培育團隊(含企業實驗室) </w:t>
            </w:r>
          </w:p>
          <w:p w14:paraId="4A4A8475" w14:textId="77777777" w:rsidR="00D643FF" w:rsidRPr="008C17C3" w:rsidRDefault="00D643FF" w:rsidP="00FD0B3D">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未進駐園區，</w:t>
            </w:r>
            <w:r w:rsidRPr="008C17C3">
              <w:rPr>
                <w:rFonts w:ascii="標楷體" w:eastAsia="標楷體" w:hAnsi="標楷體" w:cs="新細明體" w:hint="eastAsia"/>
                <w:sz w:val="24"/>
                <w:szCs w:val="24"/>
              </w:rPr>
              <w:t>為</w:t>
            </w:r>
            <w:r w:rsidRPr="008C17C3">
              <w:rPr>
                <w:rFonts w:ascii="標楷體" w:eastAsia="標楷體" w:hAnsi="標楷體" w:cs="Gungsuh" w:hint="eastAsia"/>
                <w:sz w:val="24"/>
                <w:szCs w:val="24"/>
              </w:rPr>
              <w:t>園區邀請提案單位</w:t>
            </w:r>
            <w:r w:rsidRPr="008C17C3">
              <w:rPr>
                <w:rFonts w:ascii="標楷體" w:eastAsia="標楷體" w:hAnsi="標楷體" w:cs="Gungsuh"/>
                <w:sz w:val="24"/>
                <w:szCs w:val="24"/>
              </w:rPr>
              <w:t xml:space="preserve"> </w:t>
            </w:r>
          </w:p>
        </w:tc>
      </w:tr>
      <w:tr w:rsidR="00D643FF" w14:paraId="7E84AD26" w14:textId="77777777" w:rsidTr="00FD0B3D">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2A8D4C1" w14:textId="77777777" w:rsidR="00D643FF" w:rsidRPr="008C17C3" w:rsidRDefault="00D643FF" w:rsidP="00FD0B3D">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51F6EFB7" w14:textId="77777777" w:rsidR="00D643FF" w:rsidRPr="008C17C3" w:rsidRDefault="00D643FF" w:rsidP="00FD0B3D">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09572636" w14:textId="77777777" w:rsidR="00D643FF" w:rsidRPr="008C17C3" w:rsidRDefault="00D643FF" w:rsidP="00FD0B3D">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6F619A37" w14:textId="77777777" w:rsidR="00D643FF" w:rsidRPr="008C17C3" w:rsidRDefault="00D643FF" w:rsidP="00FD0B3D">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0E661D74" w14:textId="77777777" w:rsidR="00D643FF" w:rsidRPr="008C17C3" w:rsidRDefault="00D643FF" w:rsidP="00FD0B3D">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D643FF" w14:paraId="5D7683A3" w14:textId="77777777" w:rsidTr="00FD0B3D">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42F38BFB" w14:textId="77777777" w:rsidR="00D643FF" w:rsidRPr="008C17C3" w:rsidRDefault="00D643FF" w:rsidP="00FD0B3D">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144DFBB8" w14:textId="77777777" w:rsidR="00D643FF" w:rsidRPr="008C17C3" w:rsidRDefault="00D643FF" w:rsidP="00FD0B3D">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0EBE8C07" w14:textId="77777777" w:rsidR="00D643FF" w:rsidRPr="008C17C3" w:rsidRDefault="00D643FF" w:rsidP="00FD0B3D">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3F0E9547" w14:textId="77777777" w:rsidR="00D643FF" w:rsidRPr="008C17C3" w:rsidRDefault="00D643FF" w:rsidP="00FD0B3D">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2D818921" w14:textId="77777777" w:rsidR="00D643FF" w:rsidRPr="008C17C3" w:rsidRDefault="00D643FF" w:rsidP="00FD0B3D">
            <w:pPr>
              <w:jc w:val="both"/>
              <w:rPr>
                <w:rFonts w:ascii="標楷體" w:eastAsia="標楷體" w:hAnsi="標楷體" w:cs="Times New Roman"/>
                <w:sz w:val="24"/>
                <w:szCs w:val="24"/>
              </w:rPr>
            </w:pPr>
          </w:p>
        </w:tc>
      </w:tr>
      <w:tr w:rsidR="00D643FF" w14:paraId="25AE0208" w14:textId="77777777" w:rsidTr="00FD0B3D">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32AF0503" w14:textId="77777777" w:rsidR="00D643FF" w:rsidRPr="008C17C3" w:rsidRDefault="00D643FF" w:rsidP="00FD0B3D">
            <w:pPr>
              <w:jc w:val="center"/>
              <w:rPr>
                <w:rFonts w:ascii="標楷體" w:eastAsia="標楷體" w:hAnsi="標楷體" w:cs="Times New Roman"/>
                <w:sz w:val="24"/>
                <w:szCs w:val="24"/>
              </w:rPr>
            </w:pPr>
            <w:r w:rsidRPr="008C17C3">
              <w:rPr>
                <w:rFonts w:ascii="標楷體" w:eastAsia="標楷體" w:hAnsi="標楷體" w:cs="Gungsuh"/>
                <w:sz w:val="24"/>
                <w:szCs w:val="24"/>
              </w:rPr>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6C328E58" w14:textId="77777777" w:rsidR="00D643FF" w:rsidRDefault="00D643FF" w:rsidP="00FD0B3D">
            <w:pPr>
              <w:jc w:val="center"/>
              <w:rPr>
                <w:rFonts w:ascii="標楷體" w:eastAsia="標楷體" w:hAnsi="標楷體" w:cs="Times New Roman"/>
                <w:sz w:val="24"/>
                <w:szCs w:val="24"/>
              </w:rPr>
            </w:pPr>
          </w:p>
          <w:p w14:paraId="2E8E4C69" w14:textId="77777777" w:rsidR="008D19B8" w:rsidRDefault="008D19B8" w:rsidP="00FD0B3D">
            <w:pPr>
              <w:jc w:val="center"/>
              <w:rPr>
                <w:rFonts w:ascii="標楷體" w:eastAsia="標楷體" w:hAnsi="標楷體" w:cs="Times New Roman"/>
                <w:sz w:val="24"/>
                <w:szCs w:val="24"/>
              </w:rPr>
            </w:pPr>
          </w:p>
          <w:p w14:paraId="7FFEFEDF" w14:textId="77777777" w:rsidR="008D19B8" w:rsidRDefault="008D19B8" w:rsidP="00FD0B3D">
            <w:pPr>
              <w:jc w:val="center"/>
              <w:rPr>
                <w:rFonts w:ascii="標楷體" w:eastAsia="標楷體" w:hAnsi="標楷體" w:cs="Times New Roman"/>
                <w:sz w:val="24"/>
                <w:szCs w:val="24"/>
              </w:rPr>
            </w:pPr>
          </w:p>
          <w:p w14:paraId="22986CE4" w14:textId="77777777" w:rsidR="008D19B8" w:rsidRDefault="008D19B8" w:rsidP="00FD0B3D">
            <w:pPr>
              <w:jc w:val="center"/>
              <w:rPr>
                <w:rFonts w:ascii="標楷體" w:eastAsia="標楷體" w:hAnsi="標楷體" w:cs="Times New Roman"/>
                <w:sz w:val="24"/>
                <w:szCs w:val="24"/>
              </w:rPr>
            </w:pPr>
          </w:p>
          <w:p w14:paraId="18848139" w14:textId="77777777" w:rsidR="008D19B8" w:rsidRDefault="008D19B8" w:rsidP="00FD0B3D">
            <w:pPr>
              <w:jc w:val="center"/>
              <w:rPr>
                <w:rFonts w:ascii="標楷體" w:eastAsia="標楷體" w:hAnsi="標楷體" w:cs="Times New Roman"/>
                <w:sz w:val="24"/>
                <w:szCs w:val="24"/>
              </w:rPr>
            </w:pPr>
          </w:p>
          <w:p w14:paraId="5C365FF2" w14:textId="77777777" w:rsidR="008D19B8" w:rsidRDefault="008D19B8" w:rsidP="00FD0B3D">
            <w:pPr>
              <w:jc w:val="center"/>
              <w:rPr>
                <w:rFonts w:ascii="標楷體" w:eastAsia="標楷體" w:hAnsi="標楷體" w:cs="Times New Roman"/>
                <w:sz w:val="24"/>
                <w:szCs w:val="24"/>
              </w:rPr>
            </w:pPr>
          </w:p>
          <w:p w14:paraId="55708207" w14:textId="77777777" w:rsidR="008D19B8" w:rsidRDefault="008D19B8" w:rsidP="00FD0B3D">
            <w:pPr>
              <w:jc w:val="center"/>
              <w:rPr>
                <w:rFonts w:ascii="標楷體" w:eastAsia="標楷體" w:hAnsi="標楷體" w:cs="Times New Roman"/>
                <w:sz w:val="24"/>
                <w:szCs w:val="24"/>
              </w:rPr>
            </w:pPr>
          </w:p>
          <w:p w14:paraId="234E1167" w14:textId="77777777" w:rsidR="008D19B8" w:rsidRDefault="008D19B8" w:rsidP="00FD0B3D">
            <w:pPr>
              <w:jc w:val="center"/>
              <w:rPr>
                <w:rFonts w:ascii="標楷體" w:eastAsia="標楷體" w:hAnsi="標楷體" w:cs="Times New Roman"/>
                <w:sz w:val="24"/>
                <w:szCs w:val="24"/>
              </w:rPr>
            </w:pPr>
          </w:p>
          <w:p w14:paraId="7F601FB9" w14:textId="4CA64FBE" w:rsidR="008D19B8" w:rsidRPr="008C17C3" w:rsidRDefault="008D19B8" w:rsidP="00FD0B3D">
            <w:pPr>
              <w:jc w:val="center"/>
              <w:rPr>
                <w:rFonts w:ascii="標楷體" w:eastAsia="標楷體" w:hAnsi="標楷體" w:cs="Times New Roman"/>
                <w:sz w:val="24"/>
                <w:szCs w:val="24"/>
              </w:rPr>
            </w:pPr>
          </w:p>
        </w:tc>
      </w:tr>
      <w:tr w:rsidR="00D643FF" w14:paraId="4A3884A4" w14:textId="77777777" w:rsidTr="00FD0B3D">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1F90B045" w14:textId="77777777" w:rsidR="00D643FF" w:rsidRPr="008C17C3" w:rsidRDefault="00D643FF" w:rsidP="00FD0B3D">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0CC705DC" w14:textId="77777777" w:rsidR="00D643FF" w:rsidRPr="008C17C3" w:rsidRDefault="00D643FF" w:rsidP="00FD0B3D">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69A6A9C7" w14:textId="54D950CF" w:rsidR="008D19B8" w:rsidRDefault="008D19B8">
      <w:pPr>
        <w:rPr>
          <w:rFonts w:eastAsiaTheme="minorEastAsia" w:hint="eastAsia"/>
        </w:rPr>
      </w:pPr>
      <w:bookmarkStart w:id="15" w:name="_35nkun2" w:colFirst="0" w:colLast="0"/>
      <w:bookmarkEnd w:id="15"/>
      <w:r>
        <w:br w:type="page"/>
      </w:r>
    </w:p>
    <w:p w14:paraId="25A636DF" w14:textId="77777777" w:rsidR="008D19B8" w:rsidRPr="00EB259D" w:rsidRDefault="008D19B8" w:rsidP="008D19B8">
      <w:pPr>
        <w:autoSpaceDE/>
        <w:autoSpaceDN/>
        <w:spacing w:before="120" w:after="120" w:line="400" w:lineRule="auto"/>
        <w:ind w:left="-130"/>
        <w:jc w:val="center"/>
        <w:rPr>
          <w:rFonts w:ascii="標楷體" w:eastAsia="標楷體" w:hAnsi="標楷體" w:cs="Times New Roman"/>
          <w:b/>
          <w:sz w:val="32"/>
          <w:szCs w:val="32"/>
        </w:rPr>
      </w:pPr>
      <w:r w:rsidRPr="00EB259D">
        <w:rPr>
          <w:rFonts w:ascii="標楷體" w:eastAsia="標楷體" w:hAnsi="標楷體" w:cs="Gungsuh"/>
          <w:b/>
          <w:sz w:val="32"/>
          <w:szCs w:val="32"/>
        </w:rPr>
        <w:lastRenderedPageBreak/>
        <w:t>金融科技創新園區執行單位-財團法人資訊工業策進會</w:t>
      </w:r>
      <w:r w:rsidRPr="006910F4">
        <w:rPr>
          <w:rFonts w:ascii="標楷體" w:eastAsia="標楷體" w:hAnsi="標楷體"/>
          <w:noProof/>
          <w:lang w:val="en-US" w:bidi="ar-SA"/>
        </w:rPr>
        <mc:AlternateContent>
          <mc:Choice Requires="wps">
            <w:drawing>
              <wp:anchor distT="0" distB="0" distL="114300" distR="114300" simplePos="0" relativeHeight="251660301" behindDoc="0" locked="0" layoutInCell="1" hidden="0" allowOverlap="1" wp14:anchorId="6F67AFF2" wp14:editId="77D5D025">
                <wp:simplePos x="0" y="0"/>
                <wp:positionH relativeFrom="column">
                  <wp:posOffset>-304799</wp:posOffset>
                </wp:positionH>
                <wp:positionV relativeFrom="paragraph">
                  <wp:posOffset>-12699</wp:posOffset>
                </wp:positionV>
                <wp:extent cx="757555" cy="353695"/>
                <wp:effectExtent l="0" t="0" r="0" b="0"/>
                <wp:wrapNone/>
                <wp:docPr id="8" name="矩形 8"/>
                <wp:cNvGraphicFramePr/>
                <a:graphic xmlns:a="http://schemas.openxmlformats.org/drawingml/2006/main">
                  <a:graphicData uri="http://schemas.microsoft.com/office/word/2010/wordprocessingShape">
                    <wps:wsp>
                      <wps:cNvSpPr/>
                      <wps:spPr>
                        <a:xfrm>
                          <a:off x="4971985" y="3607915"/>
                          <a:ext cx="748030" cy="344170"/>
                        </a:xfrm>
                        <a:prstGeom prst="rect">
                          <a:avLst/>
                        </a:prstGeom>
                        <a:noFill/>
                        <a:ln>
                          <a:noFill/>
                        </a:ln>
                      </wps:spPr>
                      <wps:txbx>
                        <w:txbxContent>
                          <w:p w14:paraId="52D3B434" w14:textId="5325CD9B" w:rsidR="002774AB" w:rsidRDefault="002774AB" w:rsidP="008D19B8">
                            <w:pPr>
                              <w:textDirection w:val="btLr"/>
                            </w:pPr>
                            <w:r w:rsidRPr="006650C8">
                              <w:rPr>
                                <w:rFonts w:ascii="標楷體" w:eastAsia="標楷體" w:hAnsi="標楷體" w:cs="標楷體"/>
                                <w:color w:val="000000"/>
                                <w:highlight w:val="lightGray"/>
                              </w:rPr>
                              <w:t>附件1-3</w:t>
                            </w:r>
                          </w:p>
                        </w:txbxContent>
                      </wps:txbx>
                      <wps:bodyPr spcFirstLastPara="1" wrap="square" lIns="91425" tIns="45700" rIns="91425" bIns="45700" anchor="t" anchorCtr="0">
                        <a:noAutofit/>
                      </wps:bodyPr>
                    </wps:wsp>
                  </a:graphicData>
                </a:graphic>
              </wp:anchor>
            </w:drawing>
          </mc:Choice>
          <mc:Fallback>
            <w:pict>
              <v:rect w14:anchorId="6F67AFF2" id="矩形 8" o:spid="_x0000_s1053" style="position:absolute;left:0;text-align:left;margin-left:-24pt;margin-top:-1pt;width:59.65pt;height:27.85pt;z-index:251660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" filled="f" stroked="f">
                <v:textbox inset="2.53958mm,1.2694mm,2.53958mm,1.2694mm">
                  <w:txbxContent>
                    <w:p w14:paraId="52D3B434" w14:textId="5325CD9B" w:rsidR="002774AB" w:rsidRDefault="002774AB" w:rsidP="008D19B8">
                      <w:pPr>
                        <w:textDirection w:val="btLr"/>
                      </w:pPr>
                      <w:r w:rsidRPr="006650C8">
                        <w:rPr>
                          <w:rFonts w:ascii="標楷體" w:eastAsia="標楷體" w:hAnsi="標楷體" w:cs="標楷體"/>
                          <w:color w:val="000000"/>
                          <w:highlight w:val="lightGray"/>
                        </w:rPr>
                        <w:t>附件1-3</w:t>
                      </w:r>
                    </w:p>
                  </w:txbxContent>
                </v:textbox>
              </v:rect>
            </w:pict>
          </mc:Fallback>
        </mc:AlternateContent>
      </w:r>
    </w:p>
    <w:p w14:paraId="7493C241" w14:textId="77777777" w:rsidR="008D19B8" w:rsidRDefault="008D19B8" w:rsidP="008D19B8">
      <w:pPr>
        <w:jc w:val="center"/>
        <w:rPr>
          <w:rFonts w:ascii="Times New Roman" w:eastAsia="Times New Roman" w:hAnsi="Times New Roman" w:cs="Times New Roman"/>
          <w:b/>
          <w:sz w:val="36"/>
          <w:szCs w:val="36"/>
        </w:rPr>
      </w:pPr>
      <w:r w:rsidRPr="006910F4">
        <w:rPr>
          <w:rFonts w:ascii="標楷體" w:eastAsia="標楷體" w:hAnsi="標楷體" w:cs="Gungsuh"/>
          <w:b/>
          <w:sz w:val="32"/>
          <w:szCs w:val="32"/>
        </w:rPr>
        <w:t>蒐集個人資料告知事項</w:t>
      </w:r>
      <w:r w:rsidRPr="006910F4">
        <w:rPr>
          <w:rFonts w:ascii="標楷體" w:eastAsia="標楷體" w:hAnsi="標楷體" w:cs="新細明體" w:hint="eastAsia"/>
          <w:b/>
          <w:sz w:val="32"/>
          <w:szCs w:val="32"/>
        </w:rPr>
        <w:t>暨</w:t>
      </w:r>
      <w:r w:rsidRPr="006910F4">
        <w:rPr>
          <w:rFonts w:ascii="標楷體" w:eastAsia="標楷體" w:hAnsi="標楷體" w:cs="Gungsuh" w:hint="eastAsia"/>
          <w:b/>
          <w:sz w:val="32"/>
          <w:szCs w:val="32"/>
        </w:rPr>
        <w:t>個人資料提供同意書</w:t>
      </w:r>
    </w:p>
    <w:p w14:paraId="63902F1F" w14:textId="77777777" w:rsidR="008D19B8" w:rsidRDefault="008D19B8" w:rsidP="008D19B8">
      <w:pPr>
        <w:jc w:val="right"/>
        <w:rPr>
          <w:rFonts w:ascii="Times New Roman" w:eastAsia="Times New Roman" w:hAnsi="Times New Roman" w:cs="Times New Roman"/>
        </w:rPr>
      </w:pPr>
    </w:p>
    <w:p w14:paraId="2D6CADAD" w14:textId="77777777" w:rsidR="008D19B8" w:rsidRPr="006910F4" w:rsidRDefault="008D19B8" w:rsidP="008D19B8">
      <w:pPr>
        <w:jc w:val="right"/>
        <w:rPr>
          <w:rFonts w:ascii="標楷體" w:eastAsia="標楷體" w:hAnsi="標楷體" w:cs="Times New Roman"/>
        </w:rPr>
      </w:pPr>
      <w:r w:rsidRPr="006910F4">
        <w:rPr>
          <w:rFonts w:ascii="標楷體" w:eastAsia="標楷體" w:hAnsi="標楷體" w:cs="Gungsuh"/>
        </w:rPr>
        <w:t>版本：P-V5-DSI</w:t>
      </w:r>
    </w:p>
    <w:p w14:paraId="3D4F9187" w14:textId="77777777" w:rsidR="008D19B8" w:rsidRPr="006910F4" w:rsidRDefault="008D19B8" w:rsidP="008D19B8">
      <w:pPr>
        <w:rPr>
          <w:rFonts w:ascii="標楷體" w:eastAsia="標楷體" w:hAnsi="標楷體" w:cs="Times New Roman"/>
        </w:rPr>
      </w:pPr>
      <w:r w:rsidRPr="006910F4">
        <w:rPr>
          <w:rFonts w:ascii="標楷體" w:eastAsia="標楷體" w:hAnsi="標楷體" w:cs="Gungsuh"/>
          <w:b/>
        </w:rPr>
        <w:t>金融科技創新園區執行單位-財團法人資訊工業策進會(下稱本會)</w:t>
      </w:r>
      <w:r w:rsidRPr="006910F4">
        <w:rPr>
          <w:rFonts w:ascii="標楷體" w:eastAsia="標楷體" w:hAnsi="標楷體" w:cs="新細明體" w:hint="eastAsia"/>
        </w:rPr>
        <w:t>為</w:t>
      </w:r>
      <w:r w:rsidRPr="006910F4">
        <w:rPr>
          <w:rFonts w:ascii="標楷體" w:eastAsia="標楷體" w:hAnsi="標楷體" w:cs="Gungsuh" w:hint="eastAsia"/>
        </w:rPr>
        <w:t>遵守個人資料保護法令及本會個人資料保護政策、規章，於向</w:t>
      </w:r>
      <w:r w:rsidRPr="006910F4">
        <w:rPr>
          <w:rFonts w:ascii="標楷體" w:eastAsia="標楷體" w:hAnsi="標楷體" w:cs="新細明體" w:hint="eastAsia"/>
        </w:rPr>
        <w:t>您</w:t>
      </w:r>
      <w:r w:rsidRPr="006910F4">
        <w:rPr>
          <w:rFonts w:ascii="標楷體" w:eastAsia="標楷體" w:hAnsi="標楷體" w:cs="Gungsuh" w:hint="eastAsia"/>
        </w:rPr>
        <w:t>蒐集個人資料前，依法向</w:t>
      </w:r>
      <w:r w:rsidRPr="006910F4">
        <w:rPr>
          <w:rFonts w:ascii="標楷體" w:eastAsia="標楷體" w:hAnsi="標楷體" w:cs="新細明體" w:hint="eastAsia"/>
        </w:rPr>
        <w:t>您</w:t>
      </w:r>
      <w:r w:rsidRPr="006910F4">
        <w:rPr>
          <w:rFonts w:ascii="標楷體" w:eastAsia="標楷體" w:hAnsi="標楷體" w:cs="Gungsuh" w:hint="eastAsia"/>
        </w:rPr>
        <w:t>告知下列事項，敬請詳閱。</w:t>
      </w:r>
    </w:p>
    <w:p w14:paraId="308EAD0E" w14:textId="77777777" w:rsidR="008D19B8" w:rsidRPr="006910F4" w:rsidRDefault="008D19B8" w:rsidP="008D19B8">
      <w:pPr>
        <w:rPr>
          <w:rFonts w:ascii="標楷體" w:eastAsia="標楷體" w:hAnsi="標楷體" w:cs="Times New Roman"/>
        </w:rPr>
      </w:pPr>
    </w:p>
    <w:p w14:paraId="6C91B0B9" w14:textId="77777777" w:rsidR="008D19B8" w:rsidRPr="006910F4" w:rsidRDefault="008D19B8" w:rsidP="008D19B8">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蒐集目的及類別</w:t>
      </w:r>
    </w:p>
    <w:p w14:paraId="2C35A3B7" w14:textId="7861DD55" w:rsidR="008D19B8" w:rsidRPr="006910F4" w:rsidRDefault="008D19B8" w:rsidP="008D19B8">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本會因辦理或執行業務、活動、計畫、提供服務及供本會用於內部行政管理、陳報主管機關或其他合於本會捐助章程所定業務、寄送本會或</w:t>
      </w:r>
      <w:r w:rsidRPr="006910F4">
        <w:rPr>
          <w:rFonts w:ascii="標楷體" w:eastAsia="標楷體" w:hAnsi="標楷體" w:cs="新細明體" w:hint="eastAsia"/>
          <w:color w:val="000000"/>
        </w:rPr>
        <w:t>產</w:t>
      </w:r>
      <w:r w:rsidRPr="006910F4">
        <w:rPr>
          <w:rFonts w:ascii="標楷體" w:eastAsia="標楷體" w:hAnsi="標楷體" w:cs="Gungsuh" w:hint="eastAsia"/>
          <w:color w:val="000000"/>
        </w:rPr>
        <w:t>業相關活動訊息之蒐集目的，而需獲取</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下列個人資料類別：</w:t>
      </w:r>
      <w:r w:rsidRPr="006910F4">
        <w:rPr>
          <w:rFonts w:ascii="標楷體" w:eastAsia="標楷體" w:hAnsi="標楷體" w:cs="Gungsuh"/>
          <w:color w:val="FF0000"/>
          <w:u w:val="single"/>
        </w:rPr>
        <w:t>公司名稱、公司負責人、</w:t>
      </w:r>
      <w:r w:rsidR="00E645D0">
        <w:rPr>
          <w:rFonts w:ascii="標楷體" w:eastAsia="標楷體" w:hAnsi="標楷體" w:cs="Gungsuh" w:hint="eastAsia"/>
          <w:color w:val="FF0000"/>
          <w:u w:val="single"/>
        </w:rPr>
        <w:t>公司聯絡人、</w:t>
      </w:r>
      <w:r w:rsidRPr="006910F4">
        <w:rPr>
          <w:rFonts w:ascii="標楷體" w:eastAsia="標楷體" w:hAnsi="標楷體" w:cs="Gungsuh"/>
          <w:color w:val="FF0000"/>
          <w:u w:val="single"/>
        </w:rPr>
        <w:t>通訊地址、職稱、姓名、電話、手機號碼、電子郵件</w:t>
      </w:r>
    </w:p>
    <w:p w14:paraId="20D67CB9" w14:textId="77777777" w:rsidR="008D19B8" w:rsidRPr="006910F4" w:rsidRDefault="008D19B8" w:rsidP="008D19B8">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日後如不願再收到本會所寄送之行銷訊息，可於收到前述訊息時，直接</w:t>
      </w:r>
      <w:r w:rsidRPr="006910F4">
        <w:rPr>
          <w:rFonts w:ascii="標楷體" w:eastAsia="標楷體" w:hAnsi="標楷體" w:cs="Gungsuh"/>
          <w:color w:val="000000"/>
        </w:rPr>
        <w:t>點選訊息內拒</w:t>
      </w:r>
      <w:r w:rsidRPr="006910F4">
        <w:rPr>
          <w:rFonts w:ascii="標楷體" w:eastAsia="標楷體" w:hAnsi="標楷體" w:cs="新細明體" w:hint="eastAsia"/>
          <w:color w:val="000000"/>
        </w:rPr>
        <w:t>絕</w:t>
      </w:r>
      <w:r w:rsidRPr="006910F4">
        <w:rPr>
          <w:rFonts w:ascii="標楷體" w:eastAsia="標楷體" w:hAnsi="標楷體" w:cs="Gungsuh" w:hint="eastAsia"/>
          <w:color w:val="000000"/>
        </w:rPr>
        <w:t>接受之連結。</w:t>
      </w:r>
    </w:p>
    <w:p w14:paraId="5F7B857E" w14:textId="77777777" w:rsidR="008D19B8" w:rsidRPr="006910F4" w:rsidRDefault="008D19B8" w:rsidP="008D19B8">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個人資料利用之</w:t>
      </w:r>
      <w:proofErr w:type="gramStart"/>
      <w:r w:rsidRPr="006910F4">
        <w:rPr>
          <w:rFonts w:ascii="標楷體" w:eastAsia="標楷體" w:hAnsi="標楷體" w:cs="Gungsuh"/>
          <w:color w:val="000000"/>
        </w:rPr>
        <w:t>期間、</w:t>
      </w:r>
      <w:proofErr w:type="gramEnd"/>
      <w:r w:rsidRPr="006910F4">
        <w:rPr>
          <w:rFonts w:ascii="標楷體" w:eastAsia="標楷體" w:hAnsi="標楷體" w:cs="Gungsuh"/>
          <w:color w:val="000000"/>
        </w:rPr>
        <w:t>地區、對象及方式</w:t>
      </w:r>
    </w:p>
    <w:p w14:paraId="20BD2D22" w14:textId="77777777" w:rsidR="008D19B8" w:rsidRPr="006910F4" w:rsidRDefault="008D19B8" w:rsidP="008D19B8">
      <w:pPr>
        <w:ind w:left="504"/>
        <w:rPr>
          <w:rFonts w:ascii="標楷體" w:eastAsia="標楷體" w:hAnsi="標楷體" w:cs="Times New Roman"/>
        </w:rPr>
      </w:pPr>
      <w:r w:rsidRPr="006910F4">
        <w:rPr>
          <w:rFonts w:ascii="標楷體" w:eastAsia="標楷體" w:hAnsi="標楷體" w:cs="Gungsuh"/>
        </w:rPr>
        <w:t>除涉及國際業務或活動外，</w:t>
      </w:r>
      <w:r w:rsidRPr="006910F4">
        <w:rPr>
          <w:rFonts w:ascii="標楷體" w:eastAsia="標楷體" w:hAnsi="標楷體" w:cs="新細明體" w:hint="eastAsia"/>
        </w:rPr>
        <w:t>您</w:t>
      </w:r>
      <w:r w:rsidRPr="006910F4">
        <w:rPr>
          <w:rFonts w:ascii="標楷體" w:eastAsia="標楷體" w:hAnsi="標楷體" w:cs="Gungsuh" w:hint="eastAsia"/>
        </w:rPr>
        <w:t>的個人資料僅供本會於中華民國領域、在前述蒐集目的之必要範圍內，以合理方式利用至蒐集目的消失</w:t>
      </w:r>
      <w:r w:rsidRPr="006910F4">
        <w:rPr>
          <w:rFonts w:ascii="標楷體" w:eastAsia="標楷體" w:hAnsi="標楷體" w:cs="新細明體" w:hint="eastAsia"/>
        </w:rPr>
        <w:t>為</w:t>
      </w:r>
      <w:r w:rsidRPr="006910F4">
        <w:rPr>
          <w:rFonts w:ascii="標楷體" w:eastAsia="標楷體" w:hAnsi="標楷體" w:cs="Gungsuh" w:hint="eastAsia"/>
        </w:rPr>
        <w:t>止。</w:t>
      </w:r>
    </w:p>
    <w:p w14:paraId="14793C95" w14:textId="77777777" w:rsidR="008D19B8" w:rsidRPr="006910F4" w:rsidRDefault="008D19B8" w:rsidP="008D19B8">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當事人權利</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可依前述業務、活動所定規則或依本會網站</w:t>
      </w:r>
      <w:proofErr w:type="gramStart"/>
      <w:r w:rsidRPr="006910F4">
        <w:rPr>
          <w:rFonts w:ascii="標楷體" w:eastAsia="標楷體" w:hAnsi="標楷體" w:cs="Gungsuh" w:hint="eastAsia"/>
          <w:color w:val="000000"/>
        </w:rPr>
        <w:t>（</w:t>
      </w:r>
      <w:proofErr w:type="gramEnd"/>
      <w:r w:rsidRPr="006910F4">
        <w:rPr>
          <w:rFonts w:ascii="標楷體" w:eastAsia="標楷體" w:hAnsi="標楷體" w:cs="Gungsuh"/>
          <w:color w:val="000000"/>
        </w:rPr>
        <w:t>https://www.iii.org.tw/</w:t>
      </w:r>
      <w:proofErr w:type="gramStart"/>
      <w:r w:rsidRPr="006910F4">
        <w:rPr>
          <w:rFonts w:ascii="標楷體" w:eastAsia="標楷體" w:hAnsi="標楷體" w:cs="Gungsuh"/>
          <w:color w:val="000000"/>
        </w:rPr>
        <w:t>）</w:t>
      </w:r>
      <w:proofErr w:type="gramEnd"/>
      <w:r w:rsidRPr="006910F4">
        <w:rPr>
          <w:rFonts w:ascii="標楷體" w:eastAsia="標楷體" w:hAnsi="標楷體" w:cs="Gungsuh"/>
          <w:color w:val="000000"/>
        </w:rPr>
        <w:t>「</w:t>
      </w:r>
      <w:proofErr w:type="gramStart"/>
      <w:r w:rsidRPr="006910F4">
        <w:rPr>
          <w:rFonts w:ascii="標楷體" w:eastAsia="標楷體" w:hAnsi="標楷體" w:cs="Gungsuh"/>
          <w:color w:val="000000"/>
        </w:rPr>
        <w:t>個</w:t>
      </w:r>
      <w:proofErr w:type="gramEnd"/>
      <w:r w:rsidRPr="006910F4">
        <w:rPr>
          <w:rFonts w:ascii="標楷體" w:eastAsia="標楷體" w:hAnsi="標楷體" w:cs="Gungsuh"/>
          <w:color w:val="000000"/>
        </w:rPr>
        <w:t>資當事人行使權利專頁」公告方式向本會行使下列權利：</w:t>
      </w:r>
    </w:p>
    <w:p w14:paraId="0A15E1B2" w14:textId="77777777" w:rsidR="008D19B8" w:rsidRPr="006910F4" w:rsidRDefault="008D19B8" w:rsidP="008D19B8">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詢或請求閱覽。</w:t>
      </w:r>
    </w:p>
    <w:p w14:paraId="04801AAC" w14:textId="77777777" w:rsidR="008D19B8" w:rsidRPr="006910F4" w:rsidRDefault="008D19B8" w:rsidP="008D19B8">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請求製給複製本。</w:t>
      </w:r>
    </w:p>
    <w:p w14:paraId="418BE405" w14:textId="77777777" w:rsidR="008D19B8" w:rsidRPr="006910F4" w:rsidRDefault="008D19B8" w:rsidP="008D19B8">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請求補充或更正。</w:t>
      </w:r>
    </w:p>
    <w:p w14:paraId="2EB75BC0" w14:textId="77777777" w:rsidR="008D19B8" w:rsidRPr="006910F4" w:rsidRDefault="008D19B8" w:rsidP="008D19B8">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請求停止蒐集、處理及利用。</w:t>
      </w:r>
    </w:p>
    <w:p w14:paraId="4B47969D" w14:textId="77777777" w:rsidR="008D19B8" w:rsidRPr="006910F4" w:rsidRDefault="008D19B8" w:rsidP="008D19B8">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請求刪除</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的個人資料。</w:t>
      </w:r>
    </w:p>
    <w:p w14:paraId="1469D1EA" w14:textId="77777777" w:rsidR="008D19B8" w:rsidRPr="006910F4" w:rsidRDefault="008D19B8" w:rsidP="008D19B8">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不提供個人資料之權益影響</w:t>
      </w:r>
    </w:p>
    <w:p w14:paraId="3AA6BF6C" w14:textId="77777777" w:rsidR="008D19B8" w:rsidRPr="006910F4" w:rsidRDefault="008D19B8" w:rsidP="008D19B8">
      <w:pPr>
        <w:pBdr>
          <w:top w:val="nil"/>
          <w:left w:val="nil"/>
          <w:bottom w:val="nil"/>
          <w:right w:val="nil"/>
          <w:between w:val="nil"/>
        </w:pBdr>
        <w:ind w:left="480"/>
        <w:rPr>
          <w:rFonts w:ascii="標楷體" w:eastAsia="標楷體" w:hAnsi="標楷體" w:cs="Times New Roman"/>
          <w:color w:val="000000"/>
        </w:rPr>
      </w:pPr>
      <w:r w:rsidRPr="006910F4">
        <w:rPr>
          <w:rFonts w:ascii="標楷體" w:eastAsia="標楷體" w:hAnsi="標楷體" w:cs="Gungsuh"/>
          <w:color w:val="000000"/>
        </w:rPr>
        <w:t>若</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未提供正確或不提供個人資料，本會將無法</w:t>
      </w:r>
      <w:r w:rsidRPr="006910F4">
        <w:rPr>
          <w:rFonts w:ascii="標楷體" w:eastAsia="標楷體" w:hAnsi="標楷體" w:cs="新細明體" w:hint="eastAsia"/>
          <w:color w:val="000000"/>
        </w:rPr>
        <w:t>為您</w:t>
      </w:r>
      <w:r w:rsidRPr="006910F4">
        <w:rPr>
          <w:rFonts w:ascii="標楷體" w:eastAsia="標楷體" w:hAnsi="標楷體" w:cs="Gungsuh" w:hint="eastAsia"/>
          <w:color w:val="000000"/>
        </w:rPr>
        <w:t>提供蒐集目的之相關服務。</w:t>
      </w:r>
    </w:p>
    <w:p w14:paraId="2A0A5BAA" w14:textId="77777777" w:rsidR="008D19B8" w:rsidRPr="006910F4" w:rsidRDefault="008D19B8" w:rsidP="008D19B8">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瞭解此一同意書符合個人資料保護法及相關法規之要求，且同意本會留存此同意書，供日後取出</w:t>
      </w: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驗。</w:t>
      </w:r>
    </w:p>
    <w:p w14:paraId="6A6B62E5" w14:textId="77777777" w:rsidR="008D19B8" w:rsidRPr="006910F4" w:rsidRDefault="008D19B8" w:rsidP="008D19B8">
      <w:pPr>
        <w:pBdr>
          <w:top w:val="nil"/>
          <w:left w:val="nil"/>
          <w:bottom w:val="nil"/>
          <w:right w:val="nil"/>
          <w:between w:val="nil"/>
        </w:pBdr>
        <w:spacing w:before="240"/>
        <w:ind w:hanging="631"/>
        <w:rPr>
          <w:rFonts w:ascii="標楷體" w:eastAsia="標楷體" w:hAnsi="標楷體" w:cs="Times New Roman"/>
          <w:b/>
          <w:color w:val="000000"/>
          <w:sz w:val="28"/>
          <w:szCs w:val="28"/>
        </w:rPr>
      </w:pPr>
      <w:r w:rsidRPr="006910F4">
        <w:rPr>
          <w:rFonts w:ascii="標楷體" w:eastAsia="標楷體" w:hAnsi="標楷體" w:cs="Gungsuh"/>
          <w:b/>
          <w:color w:val="000000"/>
          <w:sz w:val="28"/>
          <w:szCs w:val="28"/>
        </w:rPr>
        <w:t xml:space="preserve">        個人資料之同意提供：</w:t>
      </w:r>
    </w:p>
    <w:p w14:paraId="34BDD8BD" w14:textId="77777777" w:rsidR="008D19B8" w:rsidRPr="006910F4" w:rsidRDefault="008D19B8" w:rsidP="008D19B8">
      <w:pPr>
        <w:rPr>
          <w:rFonts w:ascii="標楷體" w:eastAsia="標楷體" w:hAnsi="標楷體" w:cs="Times New Roman"/>
        </w:rPr>
      </w:pPr>
      <w:r w:rsidRPr="006910F4">
        <w:rPr>
          <w:rFonts w:ascii="標楷體" w:eastAsia="標楷體" w:hAnsi="標楷體" w:cs="Gungsuh"/>
        </w:rPr>
        <w:t>一、本人已充分獲知且已瞭解上述貴會告知事項。</w:t>
      </w:r>
    </w:p>
    <w:p w14:paraId="72309390" w14:textId="77777777" w:rsidR="008D19B8" w:rsidRPr="006910F4" w:rsidRDefault="008D19B8" w:rsidP="008D19B8">
      <w:pPr>
        <w:numPr>
          <w:ilvl w:val="0"/>
          <w:numId w:val="18"/>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本人同意貴會於所列蒐集目的之必要範圍內，蒐集、處理及利用本人之個人資料。</w:t>
      </w:r>
    </w:p>
    <w:p w14:paraId="4C99F166" w14:textId="77777777" w:rsidR="008D19B8" w:rsidRPr="006910F4" w:rsidRDefault="008D19B8" w:rsidP="008D19B8">
      <w:pPr>
        <w:rPr>
          <w:rFonts w:ascii="標楷體" w:eastAsia="標楷體" w:hAnsi="標楷體" w:cs="Times New Roman"/>
        </w:rPr>
      </w:pPr>
    </w:p>
    <w:p w14:paraId="48CEBA15" w14:textId="77777777" w:rsidR="008D19B8" w:rsidRPr="006910F4" w:rsidRDefault="008D19B8" w:rsidP="008D19B8">
      <w:pPr>
        <w:rPr>
          <w:rFonts w:ascii="標楷體" w:eastAsia="標楷體" w:hAnsi="標楷體" w:cs="Times New Roman"/>
        </w:rPr>
      </w:pPr>
      <w:r w:rsidRPr="006910F4">
        <w:rPr>
          <w:rFonts w:ascii="標楷體" w:eastAsia="標楷體" w:hAnsi="標楷體" w:cs="Gungsuh"/>
        </w:rPr>
        <w:t>立同意書人：</w:t>
      </w:r>
    </w:p>
    <w:p w14:paraId="3DC5A446" w14:textId="77777777" w:rsidR="008D19B8" w:rsidRPr="006910F4" w:rsidRDefault="008D19B8" w:rsidP="008D19B8">
      <w:pPr>
        <w:rPr>
          <w:rFonts w:ascii="標楷體" w:eastAsia="標楷體" w:hAnsi="標楷體" w:cs="Times New Roman"/>
          <w:b/>
        </w:rPr>
      </w:pPr>
      <w:r w:rsidRPr="006910F4">
        <w:rPr>
          <w:rFonts w:ascii="標楷體" w:eastAsia="標楷體" w:hAnsi="標楷體" w:cs="Times New Roman"/>
        </w:rPr>
        <w:t xml:space="preserve">                         ________________________</w:t>
      </w:r>
    </w:p>
    <w:p w14:paraId="623BF9CE" w14:textId="77777777" w:rsidR="008D19B8" w:rsidRPr="006910F4" w:rsidRDefault="008D19B8" w:rsidP="008D19B8">
      <w:pPr>
        <w:spacing w:before="240"/>
        <w:jc w:val="both"/>
        <w:rPr>
          <w:rFonts w:ascii="標楷體" w:eastAsia="標楷體" w:hAnsi="標楷體" w:cs="Times New Roman"/>
        </w:rPr>
      </w:pPr>
    </w:p>
    <w:p w14:paraId="31EB2EA6" w14:textId="77777777" w:rsidR="008D19B8" w:rsidRPr="006910F4" w:rsidRDefault="008D19B8" w:rsidP="008D19B8">
      <w:pPr>
        <w:spacing w:before="240"/>
        <w:jc w:val="both"/>
        <w:rPr>
          <w:rFonts w:ascii="標楷體" w:eastAsia="標楷體" w:hAnsi="標楷體" w:cs="Times New Roman"/>
        </w:rPr>
      </w:pPr>
    </w:p>
    <w:p w14:paraId="266975D7" w14:textId="77777777" w:rsidR="008D19B8" w:rsidRPr="006910F4" w:rsidRDefault="008D19B8" w:rsidP="008D19B8">
      <w:pPr>
        <w:spacing w:before="240"/>
        <w:jc w:val="both"/>
        <w:rPr>
          <w:rFonts w:ascii="標楷體" w:eastAsia="標楷體" w:hAnsi="標楷體" w:cs="Times New Roman"/>
        </w:rPr>
      </w:pPr>
    </w:p>
    <w:p w14:paraId="36DA8349" w14:textId="62E02D10" w:rsidR="008D19B8" w:rsidRPr="007940BF" w:rsidRDefault="0049778C" w:rsidP="007940BF">
      <w:pPr>
        <w:pStyle w:val="Default"/>
        <w:rPr>
          <w:sz w:val="26"/>
          <w:szCs w:val="26"/>
          <w:lang w:eastAsia="zh-TW"/>
        </w:rPr>
      </w:pPr>
      <w:r>
        <w:rPr>
          <w:rFonts w:hint="eastAsia"/>
          <w:sz w:val="26"/>
          <w:szCs w:val="26"/>
          <w:lang w:eastAsia="zh-TW"/>
        </w:rPr>
        <w:t xml:space="preserve">                  </w:t>
      </w:r>
      <w:r w:rsidR="008D19B8" w:rsidRPr="007940BF">
        <w:rPr>
          <w:sz w:val="26"/>
          <w:szCs w:val="26"/>
          <w:lang w:eastAsia="zh-TW"/>
        </w:rPr>
        <w:t xml:space="preserve">中華民國 </w:t>
      </w:r>
      <w:r>
        <w:rPr>
          <w:rFonts w:hint="eastAsia"/>
          <w:sz w:val="26"/>
          <w:szCs w:val="26"/>
          <w:lang w:eastAsia="zh-TW"/>
        </w:rPr>
        <w:t xml:space="preserve">  </w:t>
      </w:r>
      <w:r w:rsidR="008D19B8" w:rsidRPr="007940BF">
        <w:rPr>
          <w:sz w:val="26"/>
          <w:szCs w:val="26"/>
          <w:lang w:eastAsia="zh-TW"/>
        </w:rPr>
        <w:t xml:space="preserve">   年  </w:t>
      </w:r>
      <w:r>
        <w:rPr>
          <w:rFonts w:hint="eastAsia"/>
          <w:sz w:val="26"/>
          <w:szCs w:val="26"/>
          <w:lang w:eastAsia="zh-TW"/>
        </w:rPr>
        <w:t xml:space="preserve">  </w:t>
      </w:r>
      <w:r w:rsidR="008D19B8" w:rsidRPr="007940BF">
        <w:rPr>
          <w:sz w:val="26"/>
          <w:szCs w:val="26"/>
          <w:lang w:eastAsia="zh-TW"/>
        </w:rPr>
        <w:t xml:space="preserve">  月 </w:t>
      </w:r>
      <w:r>
        <w:rPr>
          <w:rFonts w:hint="eastAsia"/>
          <w:sz w:val="26"/>
          <w:szCs w:val="26"/>
          <w:lang w:eastAsia="zh-TW"/>
        </w:rPr>
        <w:t xml:space="preserve">  </w:t>
      </w:r>
      <w:r w:rsidR="008D19B8" w:rsidRPr="007940BF">
        <w:rPr>
          <w:sz w:val="26"/>
          <w:szCs w:val="26"/>
          <w:lang w:eastAsia="zh-TW"/>
        </w:rPr>
        <w:t xml:space="preserve">   日</w:t>
      </w:r>
    </w:p>
    <w:p w14:paraId="77EB5A9D" w14:textId="29AA299F" w:rsidR="008D19B8" w:rsidRDefault="008D19B8" w:rsidP="008D19B8">
      <w:pPr>
        <w:rPr>
          <w:rFonts w:ascii="Times New Roman" w:eastAsia="Times New Roman" w:hAnsi="Times New Roman" w:cs="Times New Roman"/>
          <w:b/>
          <w:sz w:val="36"/>
          <w:szCs w:val="36"/>
        </w:rPr>
      </w:pPr>
    </w:p>
    <w:p w14:paraId="1B0023BC" w14:textId="77777777" w:rsidR="008D19B8" w:rsidRDefault="008D19B8" w:rsidP="008D19B8">
      <w:pPr>
        <w:rPr>
          <w:sz w:val="24"/>
          <w:szCs w:val="24"/>
        </w:rPr>
      </w:pPr>
    </w:p>
    <w:p w14:paraId="64E8B941" w14:textId="16AF4145" w:rsidR="008D19B8" w:rsidRDefault="008D19B8">
      <w:pPr>
        <w:rPr>
          <w:rFonts w:eastAsiaTheme="minorEastAsia" w:hint="eastAsia"/>
        </w:rPr>
      </w:pPr>
    </w:p>
    <w:p w14:paraId="040225E3" w14:textId="18548C4A" w:rsidR="000542B8" w:rsidRPr="007940BF" w:rsidRDefault="000542B8" w:rsidP="007940BF">
      <w:pPr>
        <w:jc w:val="center"/>
        <w:rPr>
          <w:rFonts w:ascii="標楷體" w:eastAsia="標楷體" w:hAnsi="標楷體" w:cs="新細明體"/>
          <w:b/>
          <w:sz w:val="32"/>
          <w:szCs w:val="32"/>
        </w:rPr>
      </w:pPr>
      <w:bookmarkStart w:id="16" w:name="_1ksv4uv" w:colFirst="0" w:colLast="0"/>
      <w:bookmarkStart w:id="17" w:name="_44sinio" w:colFirst="0" w:colLast="0"/>
      <w:bookmarkEnd w:id="16"/>
      <w:bookmarkEnd w:id="17"/>
      <w:r>
        <w:rPr>
          <w:rFonts w:ascii="標楷體" w:eastAsia="標楷體" w:hAnsi="標楷體" w:cs="標楷體"/>
          <w:sz w:val="26"/>
          <w:szCs w:val="26"/>
        </w:rPr>
        <w:br w:type="page"/>
      </w:r>
      <w:r w:rsidRPr="006910F4">
        <w:rPr>
          <w:rFonts w:ascii="標楷體" w:eastAsia="標楷體" w:hAnsi="標楷體"/>
          <w:noProof/>
          <w:lang w:val="en-US" w:bidi="ar-SA"/>
        </w:rPr>
        <w:lastRenderedPageBreak/>
        <mc:AlternateContent>
          <mc:Choice Requires="wps">
            <w:drawing>
              <wp:anchor distT="0" distB="0" distL="114300" distR="114300" simplePos="0" relativeHeight="251664397" behindDoc="0" locked="0" layoutInCell="1" hidden="0" allowOverlap="1" wp14:anchorId="24281C9B" wp14:editId="706AC571">
                <wp:simplePos x="0" y="0"/>
                <wp:positionH relativeFrom="column">
                  <wp:posOffset>-76667</wp:posOffset>
                </wp:positionH>
                <wp:positionV relativeFrom="paragraph">
                  <wp:posOffset>-42923</wp:posOffset>
                </wp:positionV>
                <wp:extent cx="757555" cy="353695"/>
                <wp:effectExtent l="0" t="0" r="0" b="8255"/>
                <wp:wrapNone/>
                <wp:docPr id="9" name="矩形 9"/>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640BD5E5" w14:textId="0DA2A49E" w:rsidR="002774AB" w:rsidRDefault="002774AB" w:rsidP="00810644">
                            <w:pPr>
                              <w:textDirection w:val="btLr"/>
                            </w:pPr>
                            <w:r w:rsidRPr="006650C8">
                              <w:rPr>
                                <w:rFonts w:ascii="標楷體" w:eastAsia="標楷體" w:hAnsi="標楷體" w:cs="標楷體"/>
                                <w:color w:val="000000"/>
                                <w:highlight w:val="lightGray"/>
                              </w:rPr>
                              <w:t>附件1-4</w:t>
                            </w:r>
                          </w:p>
                        </w:txbxContent>
                      </wps:txbx>
                      <wps:bodyPr spcFirstLastPara="1" wrap="square" lIns="91425" tIns="45700" rIns="91425" bIns="45700" anchor="t" anchorCtr="0">
                        <a:noAutofit/>
                      </wps:bodyPr>
                    </wps:wsp>
                  </a:graphicData>
                </a:graphic>
              </wp:anchor>
            </w:drawing>
          </mc:Choice>
          <mc:Fallback>
            <w:pict>
              <v:rect w14:anchorId="24281C9B" id="矩形 9" o:spid="_x0000_s1054" style="position:absolute;left:0;text-align:left;margin-left:-6.05pt;margin-top:-3.4pt;width:59.65pt;height:27.85pt;z-index:2516643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" filled="f" stroked="f">
                <v:textbox inset="2.53958mm,1.2694mm,2.53958mm,1.2694mm">
                  <w:txbxContent>
                    <w:p w14:paraId="640BD5E5" w14:textId="0DA2A49E" w:rsidR="002774AB" w:rsidRDefault="002774AB" w:rsidP="00810644">
                      <w:pPr>
                        <w:textDirection w:val="btLr"/>
                      </w:pPr>
                      <w:r w:rsidRPr="006650C8">
                        <w:rPr>
                          <w:rFonts w:ascii="標楷體" w:eastAsia="標楷體" w:hAnsi="標楷體" w:cs="標楷體"/>
                          <w:color w:val="000000"/>
                          <w:highlight w:val="lightGray"/>
                        </w:rPr>
                        <w:t>附件1-4</w:t>
                      </w:r>
                    </w:p>
                  </w:txbxContent>
                </v:textbox>
              </v:rect>
            </w:pict>
          </mc:Fallback>
        </mc:AlternateContent>
      </w:r>
      <w:r w:rsidRPr="007940BF">
        <w:rPr>
          <w:rFonts w:ascii="標楷體" w:eastAsia="標楷體" w:hAnsi="標楷體" w:cs="新細明體" w:hint="eastAsia"/>
          <w:b/>
          <w:sz w:val="32"/>
          <w:szCs w:val="32"/>
        </w:rPr>
        <w:t>金融科技創新園區聯合實證保密切結書</w:t>
      </w:r>
    </w:p>
    <w:p w14:paraId="6174160F" w14:textId="77777777" w:rsidR="000542B8" w:rsidRDefault="000542B8" w:rsidP="000542B8">
      <w:pPr>
        <w:pStyle w:val="Default"/>
        <w:rPr>
          <w:sz w:val="26"/>
          <w:szCs w:val="26"/>
          <w:lang w:eastAsia="zh-TW"/>
        </w:rPr>
      </w:pPr>
      <w:proofErr w:type="gramStart"/>
      <w:r>
        <w:rPr>
          <w:rFonts w:hint="eastAsia"/>
          <w:sz w:val="26"/>
          <w:szCs w:val="26"/>
          <w:lang w:eastAsia="zh-TW"/>
        </w:rPr>
        <w:t>立書人</w:t>
      </w:r>
      <w:proofErr w:type="gramEnd"/>
      <w:r>
        <w:rPr>
          <w:rFonts w:hint="eastAsia"/>
          <w:sz w:val="26"/>
          <w:szCs w:val="26"/>
          <w:lang w:eastAsia="zh-TW"/>
        </w:rPr>
        <w:t>：</w:t>
      </w:r>
      <w:r>
        <w:rPr>
          <w:sz w:val="26"/>
          <w:szCs w:val="26"/>
          <w:lang w:eastAsia="zh-TW"/>
        </w:rPr>
        <w:t>______________________</w:t>
      </w:r>
    </w:p>
    <w:p w14:paraId="3D7F17D0" w14:textId="77777777" w:rsidR="000542B8" w:rsidRDefault="000542B8" w:rsidP="000542B8">
      <w:pPr>
        <w:pStyle w:val="Default"/>
        <w:rPr>
          <w:sz w:val="26"/>
          <w:szCs w:val="26"/>
          <w:lang w:eastAsia="zh-TW"/>
        </w:rPr>
      </w:pPr>
      <w:r>
        <w:rPr>
          <w:rFonts w:hint="eastAsia"/>
          <w:sz w:val="26"/>
          <w:szCs w:val="26"/>
          <w:lang w:eastAsia="zh-TW"/>
        </w:rPr>
        <w:t>因參與「</w:t>
      </w:r>
      <w:r w:rsidRPr="00B556E6">
        <w:rPr>
          <w:rFonts w:hint="eastAsia"/>
          <w:sz w:val="26"/>
          <w:szCs w:val="26"/>
          <w:lang w:eastAsia="zh-TW"/>
        </w:rPr>
        <w:t>金融科技創新園區聯合實證</w:t>
      </w:r>
      <w:r>
        <w:rPr>
          <w:rFonts w:hint="eastAsia"/>
          <w:sz w:val="26"/>
          <w:szCs w:val="26"/>
          <w:lang w:eastAsia="zh-TW"/>
        </w:rPr>
        <w:t>」（以下簡稱本專案）專案會議，就本專案相關內容及資訊等，願負保密義務如下：</w:t>
      </w:r>
    </w:p>
    <w:p w14:paraId="4FC162A6" w14:textId="77777777" w:rsidR="000542B8" w:rsidRDefault="000542B8" w:rsidP="000542B8">
      <w:pPr>
        <w:pStyle w:val="Default"/>
        <w:spacing w:after="70"/>
        <w:rPr>
          <w:sz w:val="26"/>
          <w:szCs w:val="26"/>
          <w:lang w:eastAsia="zh-TW"/>
        </w:rPr>
      </w:pPr>
      <w:r>
        <w:rPr>
          <w:rFonts w:hint="eastAsia"/>
          <w:sz w:val="26"/>
          <w:szCs w:val="26"/>
          <w:lang w:eastAsia="zh-TW"/>
        </w:rPr>
        <w:t>一、</w:t>
      </w:r>
      <w:r>
        <w:rPr>
          <w:sz w:val="26"/>
          <w:szCs w:val="26"/>
          <w:lang w:eastAsia="zh-TW"/>
        </w:rPr>
        <w:t xml:space="preserve"> </w:t>
      </w:r>
      <w:proofErr w:type="gramStart"/>
      <w:r>
        <w:rPr>
          <w:rFonts w:hint="eastAsia"/>
          <w:sz w:val="26"/>
          <w:szCs w:val="26"/>
          <w:lang w:eastAsia="zh-TW"/>
        </w:rPr>
        <w:t>本切結</w:t>
      </w:r>
      <w:proofErr w:type="gramEnd"/>
      <w:r>
        <w:rPr>
          <w:rFonts w:hint="eastAsia"/>
          <w:sz w:val="26"/>
          <w:szCs w:val="26"/>
          <w:lang w:eastAsia="zh-TW"/>
        </w:rPr>
        <w:t>書所稱「機密資訊」，係指因參與本專案所揭露</w:t>
      </w:r>
      <w:proofErr w:type="gramStart"/>
      <w:r>
        <w:rPr>
          <w:rFonts w:hint="eastAsia"/>
          <w:sz w:val="26"/>
          <w:szCs w:val="26"/>
          <w:lang w:eastAsia="zh-TW"/>
        </w:rPr>
        <w:t>予立書</w:t>
      </w:r>
      <w:proofErr w:type="gramEnd"/>
      <w:r>
        <w:rPr>
          <w:rFonts w:hint="eastAsia"/>
          <w:sz w:val="26"/>
          <w:szCs w:val="26"/>
          <w:lang w:eastAsia="zh-TW"/>
        </w:rPr>
        <w:t>人之一切書面等有形資訊與一切口頭方式揭露等無形資訊。</w:t>
      </w:r>
    </w:p>
    <w:p w14:paraId="48F25D36" w14:textId="77777777" w:rsidR="000542B8" w:rsidRDefault="000542B8" w:rsidP="000542B8">
      <w:pPr>
        <w:pStyle w:val="Default"/>
        <w:rPr>
          <w:sz w:val="26"/>
          <w:szCs w:val="26"/>
          <w:lang w:eastAsia="zh-TW"/>
        </w:rPr>
      </w:pPr>
    </w:p>
    <w:p w14:paraId="14EEB178" w14:textId="77777777" w:rsidR="000542B8" w:rsidRDefault="000542B8" w:rsidP="000542B8">
      <w:pPr>
        <w:pStyle w:val="Default"/>
        <w:rPr>
          <w:sz w:val="26"/>
          <w:szCs w:val="26"/>
          <w:lang w:eastAsia="zh-TW"/>
        </w:rPr>
      </w:pPr>
      <w:r>
        <w:rPr>
          <w:rFonts w:hint="eastAsia"/>
          <w:sz w:val="26"/>
          <w:szCs w:val="26"/>
          <w:lang w:eastAsia="zh-TW"/>
        </w:rPr>
        <w:t>二、</w:t>
      </w:r>
      <w:r>
        <w:rPr>
          <w:sz w:val="26"/>
          <w:szCs w:val="26"/>
          <w:lang w:eastAsia="zh-TW"/>
        </w:rPr>
        <w:t xml:space="preserve"> </w:t>
      </w:r>
      <w:proofErr w:type="gramStart"/>
      <w:r>
        <w:rPr>
          <w:rFonts w:hint="eastAsia"/>
          <w:sz w:val="26"/>
          <w:szCs w:val="26"/>
          <w:lang w:eastAsia="zh-TW"/>
        </w:rPr>
        <w:t>立書人</w:t>
      </w:r>
      <w:proofErr w:type="gramEnd"/>
      <w:r>
        <w:rPr>
          <w:rFonts w:hint="eastAsia"/>
          <w:sz w:val="26"/>
          <w:szCs w:val="26"/>
          <w:lang w:eastAsia="zh-TW"/>
        </w:rPr>
        <w:t>對於下列資訊，不負保密責任：</w:t>
      </w:r>
    </w:p>
    <w:p w14:paraId="241AFBB2" w14:textId="77777777" w:rsidR="000542B8" w:rsidRDefault="000542B8" w:rsidP="000542B8">
      <w:pPr>
        <w:pStyle w:val="Default"/>
        <w:rPr>
          <w:sz w:val="26"/>
          <w:szCs w:val="26"/>
          <w:lang w:eastAsia="zh-TW"/>
        </w:rPr>
      </w:pPr>
      <w:r>
        <w:rPr>
          <w:rFonts w:hint="eastAsia"/>
          <w:sz w:val="26"/>
          <w:szCs w:val="26"/>
          <w:lang w:eastAsia="zh-TW"/>
        </w:rPr>
        <w:t>（一）</w:t>
      </w:r>
      <w:proofErr w:type="gramStart"/>
      <w:r>
        <w:rPr>
          <w:rFonts w:hint="eastAsia"/>
          <w:sz w:val="26"/>
          <w:szCs w:val="26"/>
          <w:lang w:eastAsia="zh-TW"/>
        </w:rPr>
        <w:t>立書人</w:t>
      </w:r>
      <w:proofErr w:type="gramEnd"/>
      <w:r>
        <w:rPr>
          <w:rFonts w:hint="eastAsia"/>
          <w:sz w:val="26"/>
          <w:szCs w:val="26"/>
          <w:lang w:eastAsia="zh-TW"/>
        </w:rPr>
        <w:t>於</w:t>
      </w:r>
      <w:proofErr w:type="gramStart"/>
      <w:r>
        <w:rPr>
          <w:rFonts w:hint="eastAsia"/>
          <w:sz w:val="26"/>
          <w:szCs w:val="26"/>
          <w:lang w:eastAsia="zh-TW"/>
        </w:rPr>
        <w:t>簽署本切結</w:t>
      </w:r>
      <w:proofErr w:type="gramEnd"/>
      <w:r>
        <w:rPr>
          <w:rFonts w:hint="eastAsia"/>
          <w:sz w:val="26"/>
          <w:szCs w:val="26"/>
          <w:lang w:eastAsia="zh-TW"/>
        </w:rPr>
        <w:t>書前已為其合法持有或知悉之資訊。</w:t>
      </w:r>
    </w:p>
    <w:p w14:paraId="3A36B0DC" w14:textId="77777777" w:rsidR="000542B8" w:rsidRDefault="000542B8" w:rsidP="000542B8">
      <w:pPr>
        <w:pStyle w:val="Default"/>
        <w:rPr>
          <w:sz w:val="26"/>
          <w:szCs w:val="26"/>
          <w:lang w:eastAsia="zh-TW"/>
        </w:rPr>
      </w:pPr>
      <w:r>
        <w:rPr>
          <w:rFonts w:hint="eastAsia"/>
          <w:sz w:val="26"/>
          <w:szCs w:val="26"/>
          <w:lang w:eastAsia="zh-TW"/>
        </w:rPr>
        <w:t>（二）</w:t>
      </w:r>
      <w:proofErr w:type="gramStart"/>
      <w:r>
        <w:rPr>
          <w:rFonts w:hint="eastAsia"/>
          <w:sz w:val="26"/>
          <w:szCs w:val="26"/>
          <w:lang w:eastAsia="zh-TW"/>
        </w:rPr>
        <w:t>立書人</w:t>
      </w:r>
      <w:proofErr w:type="gramEnd"/>
      <w:r>
        <w:rPr>
          <w:rFonts w:hint="eastAsia"/>
          <w:sz w:val="26"/>
          <w:szCs w:val="26"/>
          <w:lang w:eastAsia="zh-TW"/>
        </w:rPr>
        <w:t>自無保密義務之第三人合法取得或知悉之資訊。</w:t>
      </w:r>
    </w:p>
    <w:p w14:paraId="5F2BAF8D" w14:textId="77777777" w:rsidR="000542B8" w:rsidRDefault="000542B8" w:rsidP="000542B8">
      <w:pPr>
        <w:pStyle w:val="Default"/>
        <w:rPr>
          <w:sz w:val="26"/>
          <w:szCs w:val="26"/>
          <w:lang w:eastAsia="zh-TW"/>
        </w:rPr>
      </w:pPr>
      <w:r>
        <w:rPr>
          <w:rFonts w:hint="eastAsia"/>
          <w:sz w:val="26"/>
          <w:szCs w:val="26"/>
          <w:lang w:eastAsia="zh-TW"/>
        </w:rPr>
        <w:t>（三）非</w:t>
      </w:r>
      <w:proofErr w:type="gramStart"/>
      <w:r>
        <w:rPr>
          <w:rFonts w:hint="eastAsia"/>
          <w:sz w:val="26"/>
          <w:szCs w:val="26"/>
          <w:lang w:eastAsia="zh-TW"/>
        </w:rPr>
        <w:t>因立書人</w:t>
      </w:r>
      <w:proofErr w:type="gramEnd"/>
      <w:r>
        <w:rPr>
          <w:rFonts w:hint="eastAsia"/>
          <w:sz w:val="26"/>
          <w:szCs w:val="26"/>
          <w:lang w:eastAsia="zh-TW"/>
        </w:rPr>
        <w:t>之故意或過失而公開或為眾所周知之資訊。</w:t>
      </w:r>
    </w:p>
    <w:p w14:paraId="29FAA6F1" w14:textId="77777777" w:rsidR="000542B8" w:rsidRDefault="000542B8" w:rsidP="000542B8">
      <w:pPr>
        <w:pStyle w:val="Default"/>
        <w:rPr>
          <w:sz w:val="26"/>
          <w:szCs w:val="26"/>
          <w:lang w:eastAsia="zh-TW"/>
        </w:rPr>
      </w:pPr>
      <w:r>
        <w:rPr>
          <w:rFonts w:hint="eastAsia"/>
          <w:sz w:val="26"/>
          <w:szCs w:val="26"/>
          <w:lang w:eastAsia="zh-TW"/>
        </w:rPr>
        <w:t>（四）</w:t>
      </w:r>
      <w:proofErr w:type="gramStart"/>
      <w:r>
        <w:rPr>
          <w:rFonts w:hint="eastAsia"/>
          <w:sz w:val="26"/>
          <w:szCs w:val="26"/>
          <w:lang w:eastAsia="zh-TW"/>
        </w:rPr>
        <w:t>立書人</w:t>
      </w:r>
      <w:proofErr w:type="gramEnd"/>
      <w:r>
        <w:rPr>
          <w:rFonts w:hint="eastAsia"/>
          <w:sz w:val="26"/>
          <w:szCs w:val="26"/>
          <w:lang w:eastAsia="zh-TW"/>
        </w:rPr>
        <w:t>（包括但不限於其員工、顧問或合作廠商）未使用任何機密資訊而自行研發或發現之資訊。</w:t>
      </w:r>
    </w:p>
    <w:p w14:paraId="0FE3228D" w14:textId="77777777" w:rsidR="000542B8" w:rsidRDefault="000542B8" w:rsidP="000542B8">
      <w:pPr>
        <w:pStyle w:val="Default"/>
        <w:rPr>
          <w:sz w:val="26"/>
          <w:szCs w:val="26"/>
          <w:lang w:eastAsia="zh-TW"/>
        </w:rPr>
      </w:pPr>
    </w:p>
    <w:p w14:paraId="17B13B24" w14:textId="77777777" w:rsidR="000542B8" w:rsidRDefault="000542B8" w:rsidP="000542B8">
      <w:pPr>
        <w:pStyle w:val="Default"/>
        <w:rPr>
          <w:sz w:val="26"/>
          <w:szCs w:val="26"/>
          <w:lang w:eastAsia="zh-TW"/>
        </w:rPr>
      </w:pPr>
      <w:r>
        <w:rPr>
          <w:rFonts w:hint="eastAsia"/>
          <w:sz w:val="26"/>
          <w:szCs w:val="26"/>
          <w:lang w:eastAsia="zh-TW"/>
        </w:rPr>
        <w:t>三、</w:t>
      </w:r>
      <w:r>
        <w:rPr>
          <w:sz w:val="26"/>
          <w:szCs w:val="26"/>
          <w:lang w:eastAsia="zh-TW"/>
        </w:rPr>
        <w:t xml:space="preserve"> </w:t>
      </w:r>
      <w:r>
        <w:rPr>
          <w:rFonts w:hint="eastAsia"/>
          <w:sz w:val="26"/>
          <w:szCs w:val="26"/>
          <w:lang w:eastAsia="zh-TW"/>
        </w:rPr>
        <w:t>保密義務</w:t>
      </w:r>
    </w:p>
    <w:p w14:paraId="0536853C" w14:textId="77777777" w:rsidR="000542B8" w:rsidRDefault="000542B8" w:rsidP="000542B8">
      <w:pPr>
        <w:pStyle w:val="Default"/>
        <w:rPr>
          <w:sz w:val="26"/>
          <w:szCs w:val="26"/>
          <w:lang w:eastAsia="zh-TW"/>
        </w:rPr>
      </w:pPr>
      <w:r>
        <w:rPr>
          <w:rFonts w:hint="eastAsia"/>
          <w:sz w:val="26"/>
          <w:szCs w:val="26"/>
          <w:lang w:eastAsia="zh-TW"/>
        </w:rPr>
        <w:t>（一）</w:t>
      </w:r>
      <w:proofErr w:type="gramStart"/>
      <w:r>
        <w:rPr>
          <w:rFonts w:hint="eastAsia"/>
          <w:sz w:val="26"/>
          <w:szCs w:val="26"/>
          <w:lang w:eastAsia="zh-TW"/>
        </w:rPr>
        <w:t>立書人</w:t>
      </w:r>
      <w:proofErr w:type="gramEnd"/>
      <w:r>
        <w:rPr>
          <w:rFonts w:hint="eastAsia"/>
          <w:sz w:val="26"/>
          <w:szCs w:val="26"/>
          <w:lang w:eastAsia="zh-TW"/>
        </w:rPr>
        <w:t>應盡善良管理人之注意義務，保管機密資訊。未經本</w:t>
      </w:r>
      <w:proofErr w:type="gramStart"/>
      <w:r>
        <w:rPr>
          <w:rFonts w:hint="eastAsia"/>
          <w:sz w:val="26"/>
          <w:szCs w:val="26"/>
          <w:lang w:eastAsia="zh-TW"/>
        </w:rPr>
        <w:t>專案主提廠商</w:t>
      </w:r>
      <w:proofErr w:type="gramEnd"/>
      <w:r>
        <w:rPr>
          <w:rFonts w:hint="eastAsia"/>
          <w:sz w:val="26"/>
          <w:szCs w:val="26"/>
          <w:lang w:eastAsia="zh-TW"/>
        </w:rPr>
        <w:t>事前書面同意，不得以任何方式直接或間接交付或洩漏機密資訊予第三人，且不得為超出本活動目的範圍利用或使用機密資訊。</w:t>
      </w:r>
    </w:p>
    <w:p w14:paraId="17A20845" w14:textId="77777777" w:rsidR="000542B8" w:rsidRDefault="000542B8" w:rsidP="000542B8">
      <w:pPr>
        <w:pStyle w:val="Default"/>
        <w:rPr>
          <w:sz w:val="26"/>
          <w:szCs w:val="26"/>
          <w:lang w:eastAsia="zh-TW"/>
        </w:rPr>
      </w:pPr>
      <w:r>
        <w:rPr>
          <w:rFonts w:hint="eastAsia"/>
          <w:sz w:val="26"/>
          <w:szCs w:val="26"/>
          <w:lang w:eastAsia="zh-TW"/>
        </w:rPr>
        <w:t>（二）</w:t>
      </w:r>
      <w:proofErr w:type="gramStart"/>
      <w:r>
        <w:rPr>
          <w:rFonts w:hint="eastAsia"/>
          <w:sz w:val="26"/>
          <w:szCs w:val="26"/>
          <w:lang w:eastAsia="zh-TW"/>
        </w:rPr>
        <w:t>縱因本</w:t>
      </w:r>
      <w:proofErr w:type="gramEnd"/>
      <w:r>
        <w:rPr>
          <w:rFonts w:hint="eastAsia"/>
          <w:sz w:val="26"/>
          <w:szCs w:val="26"/>
          <w:lang w:eastAsia="zh-TW"/>
        </w:rPr>
        <w:t>專案終止或解除，</w:t>
      </w:r>
      <w:proofErr w:type="gramStart"/>
      <w:r>
        <w:rPr>
          <w:rFonts w:hint="eastAsia"/>
          <w:sz w:val="26"/>
          <w:szCs w:val="26"/>
          <w:lang w:eastAsia="zh-TW"/>
        </w:rPr>
        <w:t>立書人</w:t>
      </w:r>
      <w:proofErr w:type="gramEnd"/>
      <w:r>
        <w:rPr>
          <w:rFonts w:hint="eastAsia"/>
          <w:sz w:val="26"/>
          <w:szCs w:val="26"/>
          <w:lang w:eastAsia="zh-TW"/>
        </w:rPr>
        <w:t>仍須遵守本條之保密義務，若有違反，應負損害賠償責任。</w:t>
      </w:r>
    </w:p>
    <w:p w14:paraId="3E23FEC2" w14:textId="77777777" w:rsidR="000542B8" w:rsidRDefault="000542B8" w:rsidP="000542B8">
      <w:pPr>
        <w:pStyle w:val="Default"/>
        <w:spacing w:after="70"/>
        <w:rPr>
          <w:sz w:val="26"/>
          <w:szCs w:val="26"/>
          <w:lang w:eastAsia="zh-TW"/>
        </w:rPr>
      </w:pPr>
    </w:p>
    <w:p w14:paraId="05F11B17" w14:textId="77777777" w:rsidR="000542B8" w:rsidRDefault="000542B8" w:rsidP="000542B8">
      <w:pPr>
        <w:pStyle w:val="Default"/>
        <w:spacing w:after="70"/>
        <w:rPr>
          <w:sz w:val="26"/>
          <w:szCs w:val="26"/>
          <w:lang w:eastAsia="zh-TW"/>
        </w:rPr>
      </w:pPr>
      <w:r>
        <w:rPr>
          <w:rFonts w:hint="eastAsia"/>
          <w:sz w:val="26"/>
          <w:szCs w:val="26"/>
          <w:lang w:eastAsia="zh-TW"/>
        </w:rPr>
        <w:t>四、</w:t>
      </w:r>
      <w:r>
        <w:rPr>
          <w:sz w:val="26"/>
          <w:szCs w:val="26"/>
          <w:lang w:eastAsia="zh-TW"/>
        </w:rPr>
        <w:t xml:space="preserve"> </w:t>
      </w:r>
      <w:r>
        <w:rPr>
          <w:rFonts w:hint="eastAsia"/>
          <w:sz w:val="26"/>
          <w:szCs w:val="26"/>
          <w:lang w:eastAsia="zh-TW"/>
        </w:rPr>
        <w:t>機密資訊之所有權、專利權、著作權、營業秘密或技術秘竅（</w:t>
      </w:r>
      <w:r>
        <w:rPr>
          <w:sz w:val="26"/>
          <w:szCs w:val="26"/>
          <w:lang w:eastAsia="zh-TW"/>
        </w:rPr>
        <w:t>KNOW-HOW</w:t>
      </w:r>
      <w:r>
        <w:rPr>
          <w:rFonts w:hint="eastAsia"/>
          <w:sz w:val="26"/>
          <w:szCs w:val="26"/>
          <w:lang w:eastAsia="zh-TW"/>
        </w:rPr>
        <w:t>）係原權利人所有，不因揭露</w:t>
      </w:r>
      <w:proofErr w:type="gramStart"/>
      <w:r>
        <w:rPr>
          <w:rFonts w:hint="eastAsia"/>
          <w:sz w:val="26"/>
          <w:szCs w:val="26"/>
          <w:lang w:eastAsia="zh-TW"/>
        </w:rPr>
        <w:t>予立書</w:t>
      </w:r>
      <w:proofErr w:type="gramEnd"/>
      <w:r>
        <w:rPr>
          <w:rFonts w:hint="eastAsia"/>
          <w:sz w:val="26"/>
          <w:szCs w:val="26"/>
          <w:lang w:eastAsia="zh-TW"/>
        </w:rPr>
        <w:t>人而生任何讓與、授權或權利設定之效力，</w:t>
      </w:r>
      <w:proofErr w:type="gramStart"/>
      <w:r>
        <w:rPr>
          <w:rFonts w:hint="eastAsia"/>
          <w:sz w:val="26"/>
          <w:szCs w:val="26"/>
          <w:lang w:eastAsia="zh-TW"/>
        </w:rPr>
        <w:t>立書人</w:t>
      </w:r>
      <w:proofErr w:type="gramEnd"/>
      <w:r>
        <w:rPr>
          <w:rFonts w:hint="eastAsia"/>
          <w:sz w:val="26"/>
          <w:szCs w:val="26"/>
          <w:lang w:eastAsia="zh-TW"/>
        </w:rPr>
        <w:t>不得據以自行實施或申請專利權、著作權或其他智慧財產權，或使第三人行使上述權利。</w:t>
      </w:r>
    </w:p>
    <w:p w14:paraId="0DA90731" w14:textId="77777777" w:rsidR="000542B8" w:rsidRDefault="000542B8" w:rsidP="000542B8">
      <w:pPr>
        <w:pStyle w:val="Default"/>
        <w:spacing w:after="70"/>
        <w:rPr>
          <w:sz w:val="26"/>
          <w:szCs w:val="26"/>
          <w:lang w:eastAsia="zh-TW"/>
        </w:rPr>
      </w:pPr>
      <w:r>
        <w:rPr>
          <w:rFonts w:hint="eastAsia"/>
          <w:sz w:val="26"/>
          <w:szCs w:val="26"/>
          <w:lang w:eastAsia="zh-TW"/>
        </w:rPr>
        <w:t>五、</w:t>
      </w:r>
      <w:r>
        <w:rPr>
          <w:sz w:val="26"/>
          <w:szCs w:val="26"/>
          <w:lang w:eastAsia="zh-TW"/>
        </w:rPr>
        <w:t xml:space="preserve"> </w:t>
      </w:r>
      <w:proofErr w:type="gramStart"/>
      <w:r>
        <w:rPr>
          <w:rFonts w:hint="eastAsia"/>
          <w:sz w:val="26"/>
          <w:szCs w:val="26"/>
          <w:lang w:eastAsia="zh-TW"/>
        </w:rPr>
        <w:t>立書人</w:t>
      </w:r>
      <w:proofErr w:type="gramEnd"/>
      <w:r>
        <w:rPr>
          <w:rFonts w:hint="eastAsia"/>
          <w:sz w:val="26"/>
          <w:szCs w:val="26"/>
          <w:lang w:eastAsia="zh-TW"/>
        </w:rPr>
        <w:t>如發現第三人未經授權而違法使用機密資訊，應立即通知執行單位，並配合採取必要之排除或防止措施。</w:t>
      </w:r>
    </w:p>
    <w:p w14:paraId="2885A15E" w14:textId="77777777" w:rsidR="000542B8" w:rsidRDefault="000542B8" w:rsidP="000542B8">
      <w:pPr>
        <w:pStyle w:val="Default"/>
        <w:spacing w:after="70"/>
        <w:rPr>
          <w:sz w:val="26"/>
          <w:szCs w:val="26"/>
          <w:lang w:eastAsia="zh-TW"/>
        </w:rPr>
      </w:pPr>
      <w:r>
        <w:rPr>
          <w:rFonts w:hint="eastAsia"/>
          <w:sz w:val="26"/>
          <w:szCs w:val="26"/>
          <w:lang w:eastAsia="zh-TW"/>
        </w:rPr>
        <w:t>六、</w:t>
      </w:r>
      <w:r>
        <w:rPr>
          <w:sz w:val="26"/>
          <w:szCs w:val="26"/>
          <w:lang w:eastAsia="zh-TW"/>
        </w:rPr>
        <w:t xml:space="preserve"> </w:t>
      </w:r>
      <w:proofErr w:type="gramStart"/>
      <w:r>
        <w:rPr>
          <w:rFonts w:hint="eastAsia"/>
          <w:sz w:val="26"/>
          <w:szCs w:val="26"/>
          <w:lang w:eastAsia="zh-TW"/>
        </w:rPr>
        <w:t>本切結</w:t>
      </w:r>
      <w:proofErr w:type="gramEnd"/>
      <w:r>
        <w:rPr>
          <w:rFonts w:hint="eastAsia"/>
          <w:sz w:val="26"/>
          <w:szCs w:val="26"/>
          <w:lang w:eastAsia="zh-TW"/>
        </w:rPr>
        <w:t>書自立書人簽署完成時起生效。</w:t>
      </w:r>
    </w:p>
    <w:p w14:paraId="298C6054" w14:textId="77777777" w:rsidR="000542B8" w:rsidRDefault="000542B8" w:rsidP="000542B8">
      <w:pPr>
        <w:pStyle w:val="Default"/>
        <w:spacing w:after="70"/>
        <w:rPr>
          <w:sz w:val="26"/>
          <w:szCs w:val="26"/>
          <w:lang w:eastAsia="zh-TW"/>
        </w:rPr>
      </w:pPr>
      <w:r>
        <w:rPr>
          <w:rFonts w:hint="eastAsia"/>
          <w:sz w:val="26"/>
          <w:szCs w:val="26"/>
          <w:lang w:eastAsia="zh-TW"/>
        </w:rPr>
        <w:t>七、</w:t>
      </w:r>
      <w:r>
        <w:rPr>
          <w:sz w:val="26"/>
          <w:szCs w:val="26"/>
          <w:lang w:eastAsia="zh-TW"/>
        </w:rPr>
        <w:t xml:space="preserve"> </w:t>
      </w:r>
      <w:proofErr w:type="gramStart"/>
      <w:r>
        <w:rPr>
          <w:rFonts w:hint="eastAsia"/>
          <w:sz w:val="26"/>
          <w:szCs w:val="26"/>
          <w:lang w:eastAsia="zh-TW"/>
        </w:rPr>
        <w:t>本切結</w:t>
      </w:r>
      <w:proofErr w:type="gramEnd"/>
      <w:r>
        <w:rPr>
          <w:rFonts w:hint="eastAsia"/>
          <w:sz w:val="26"/>
          <w:szCs w:val="26"/>
          <w:lang w:eastAsia="zh-TW"/>
        </w:rPr>
        <w:t>書為不可撤銷、撤回或終止。</w:t>
      </w:r>
    </w:p>
    <w:p w14:paraId="09582D71" w14:textId="77777777" w:rsidR="000542B8" w:rsidRDefault="000542B8" w:rsidP="000542B8">
      <w:pPr>
        <w:pStyle w:val="Default"/>
        <w:rPr>
          <w:sz w:val="26"/>
          <w:szCs w:val="26"/>
          <w:lang w:eastAsia="zh-TW"/>
        </w:rPr>
      </w:pPr>
      <w:r>
        <w:rPr>
          <w:rFonts w:hint="eastAsia"/>
          <w:sz w:val="26"/>
          <w:szCs w:val="26"/>
          <w:lang w:eastAsia="zh-TW"/>
        </w:rPr>
        <w:t>八、</w:t>
      </w:r>
      <w:r>
        <w:rPr>
          <w:sz w:val="26"/>
          <w:szCs w:val="26"/>
          <w:lang w:eastAsia="zh-TW"/>
        </w:rPr>
        <w:t xml:space="preserve"> </w:t>
      </w:r>
      <w:proofErr w:type="gramStart"/>
      <w:r>
        <w:rPr>
          <w:rFonts w:hint="eastAsia"/>
          <w:sz w:val="26"/>
          <w:szCs w:val="26"/>
          <w:lang w:eastAsia="zh-TW"/>
        </w:rPr>
        <w:t>因本切結</w:t>
      </w:r>
      <w:proofErr w:type="gramEnd"/>
      <w:r>
        <w:rPr>
          <w:rFonts w:hint="eastAsia"/>
          <w:sz w:val="26"/>
          <w:szCs w:val="26"/>
          <w:lang w:eastAsia="zh-TW"/>
        </w:rPr>
        <w:t>書所生爭議，</w:t>
      </w:r>
      <w:proofErr w:type="gramStart"/>
      <w:r>
        <w:rPr>
          <w:rFonts w:hint="eastAsia"/>
          <w:sz w:val="26"/>
          <w:szCs w:val="26"/>
          <w:lang w:eastAsia="zh-TW"/>
        </w:rPr>
        <w:t>立書人</w:t>
      </w:r>
      <w:proofErr w:type="gramEnd"/>
      <w:r>
        <w:rPr>
          <w:rFonts w:hint="eastAsia"/>
          <w:sz w:val="26"/>
          <w:szCs w:val="26"/>
          <w:lang w:eastAsia="zh-TW"/>
        </w:rPr>
        <w:t>同意以臺灣</w:t>
      </w:r>
      <w:proofErr w:type="gramStart"/>
      <w:r>
        <w:rPr>
          <w:rFonts w:hint="eastAsia"/>
          <w:sz w:val="26"/>
          <w:szCs w:val="26"/>
          <w:lang w:eastAsia="zh-TW"/>
        </w:rPr>
        <w:t>臺</w:t>
      </w:r>
      <w:proofErr w:type="gramEnd"/>
      <w:r>
        <w:rPr>
          <w:rFonts w:hint="eastAsia"/>
          <w:sz w:val="26"/>
          <w:szCs w:val="26"/>
          <w:lang w:eastAsia="zh-TW"/>
        </w:rPr>
        <w:t>北地方法院為第一審管轄法院，並以中華民國法律為</w:t>
      </w:r>
      <w:proofErr w:type="gramStart"/>
      <w:r>
        <w:rPr>
          <w:rFonts w:hint="eastAsia"/>
          <w:sz w:val="26"/>
          <w:szCs w:val="26"/>
          <w:lang w:eastAsia="zh-TW"/>
        </w:rPr>
        <w:t>準</w:t>
      </w:r>
      <w:proofErr w:type="gramEnd"/>
      <w:r>
        <w:rPr>
          <w:rFonts w:hint="eastAsia"/>
          <w:sz w:val="26"/>
          <w:szCs w:val="26"/>
          <w:lang w:eastAsia="zh-TW"/>
        </w:rPr>
        <w:t>據法。</w:t>
      </w:r>
    </w:p>
    <w:p w14:paraId="16D40100" w14:textId="77777777" w:rsidR="000542B8" w:rsidRDefault="000542B8" w:rsidP="000542B8">
      <w:pPr>
        <w:pStyle w:val="Default"/>
        <w:rPr>
          <w:sz w:val="26"/>
          <w:szCs w:val="26"/>
          <w:lang w:eastAsia="zh-TW"/>
        </w:rPr>
      </w:pPr>
    </w:p>
    <w:p w14:paraId="5E371246" w14:textId="77777777" w:rsidR="000542B8" w:rsidRDefault="000542B8" w:rsidP="000542B8">
      <w:pPr>
        <w:pStyle w:val="Default"/>
        <w:rPr>
          <w:sz w:val="26"/>
          <w:szCs w:val="26"/>
          <w:lang w:eastAsia="zh-TW"/>
        </w:rPr>
      </w:pPr>
      <w:r>
        <w:rPr>
          <w:rFonts w:hint="eastAsia"/>
          <w:sz w:val="26"/>
          <w:szCs w:val="26"/>
          <w:lang w:eastAsia="zh-TW"/>
        </w:rPr>
        <w:t>此致</w:t>
      </w:r>
    </w:p>
    <w:p w14:paraId="01C4E6E4" w14:textId="77777777" w:rsidR="000542B8" w:rsidRDefault="000542B8" w:rsidP="000542B8">
      <w:pPr>
        <w:pStyle w:val="Default"/>
        <w:rPr>
          <w:sz w:val="26"/>
          <w:szCs w:val="26"/>
          <w:lang w:eastAsia="zh-TW"/>
        </w:rPr>
      </w:pPr>
      <w:r>
        <w:rPr>
          <w:rFonts w:hint="eastAsia"/>
          <w:sz w:val="26"/>
          <w:szCs w:val="26"/>
          <w:lang w:eastAsia="zh-TW"/>
        </w:rPr>
        <w:t>主辦單位：台灣金融服務聯合總會</w:t>
      </w:r>
    </w:p>
    <w:p w14:paraId="79DA7C09" w14:textId="77777777" w:rsidR="000542B8" w:rsidRDefault="000542B8" w:rsidP="000542B8">
      <w:pPr>
        <w:pStyle w:val="Default"/>
        <w:rPr>
          <w:sz w:val="26"/>
          <w:szCs w:val="26"/>
          <w:lang w:eastAsia="zh-TW"/>
        </w:rPr>
      </w:pPr>
      <w:r>
        <w:rPr>
          <w:rFonts w:hint="eastAsia"/>
          <w:sz w:val="26"/>
          <w:szCs w:val="26"/>
          <w:lang w:eastAsia="zh-TW"/>
        </w:rPr>
        <w:t>執行單位：金融科技創新園區、財團法人資訊工業策進會</w:t>
      </w:r>
    </w:p>
    <w:p w14:paraId="4DD562DA" w14:textId="77777777" w:rsidR="000542B8" w:rsidRDefault="000542B8" w:rsidP="000542B8">
      <w:pPr>
        <w:pStyle w:val="Default"/>
        <w:rPr>
          <w:sz w:val="26"/>
          <w:szCs w:val="26"/>
          <w:lang w:eastAsia="zh-TW"/>
        </w:rPr>
      </w:pPr>
      <w:proofErr w:type="gramStart"/>
      <w:r>
        <w:rPr>
          <w:rFonts w:hint="eastAsia"/>
          <w:sz w:val="26"/>
          <w:szCs w:val="26"/>
          <w:lang w:eastAsia="zh-TW"/>
        </w:rPr>
        <w:t>立書人</w:t>
      </w:r>
      <w:proofErr w:type="gramEnd"/>
      <w:r>
        <w:rPr>
          <w:rFonts w:hint="eastAsia"/>
          <w:sz w:val="26"/>
          <w:szCs w:val="26"/>
          <w:lang w:eastAsia="zh-TW"/>
        </w:rPr>
        <w:t>：</w:t>
      </w:r>
    </w:p>
    <w:p w14:paraId="0E3E203D" w14:textId="77777777" w:rsidR="000542B8" w:rsidRDefault="000542B8" w:rsidP="000542B8">
      <w:pPr>
        <w:pStyle w:val="Default"/>
        <w:rPr>
          <w:sz w:val="26"/>
          <w:szCs w:val="26"/>
          <w:lang w:eastAsia="zh-TW"/>
        </w:rPr>
      </w:pPr>
      <w:r>
        <w:rPr>
          <w:rFonts w:hint="eastAsia"/>
          <w:sz w:val="26"/>
          <w:szCs w:val="26"/>
          <w:lang w:eastAsia="zh-TW"/>
        </w:rPr>
        <w:t>職稱：</w:t>
      </w:r>
      <w:r>
        <w:rPr>
          <w:sz w:val="26"/>
          <w:szCs w:val="26"/>
          <w:lang w:eastAsia="zh-TW"/>
        </w:rPr>
        <w:t>____________________________________________________</w:t>
      </w:r>
    </w:p>
    <w:p w14:paraId="00676BE0" w14:textId="77777777" w:rsidR="000542B8" w:rsidRDefault="000542B8" w:rsidP="000542B8">
      <w:pPr>
        <w:pStyle w:val="Default"/>
        <w:rPr>
          <w:sz w:val="26"/>
          <w:szCs w:val="26"/>
          <w:lang w:eastAsia="zh-TW"/>
        </w:rPr>
      </w:pPr>
      <w:r>
        <w:rPr>
          <w:rFonts w:hint="eastAsia"/>
          <w:sz w:val="26"/>
          <w:szCs w:val="26"/>
          <w:lang w:eastAsia="zh-TW"/>
        </w:rPr>
        <w:t>地址：</w:t>
      </w:r>
      <w:r>
        <w:rPr>
          <w:sz w:val="26"/>
          <w:szCs w:val="26"/>
          <w:lang w:eastAsia="zh-TW"/>
        </w:rPr>
        <w:t>___________________________________________________________</w:t>
      </w:r>
    </w:p>
    <w:p w14:paraId="5AD2E205" w14:textId="508C8D21" w:rsidR="000542B8" w:rsidRPr="007940BF" w:rsidRDefault="0049778C" w:rsidP="007940BF">
      <w:pPr>
        <w:pStyle w:val="Default"/>
        <w:rPr>
          <w:sz w:val="26"/>
          <w:szCs w:val="26"/>
          <w:lang w:eastAsia="zh-TW"/>
        </w:rPr>
      </w:pPr>
      <w:r>
        <w:rPr>
          <w:rFonts w:hint="eastAsia"/>
          <w:sz w:val="26"/>
          <w:szCs w:val="26"/>
          <w:lang w:eastAsia="zh-TW"/>
        </w:rPr>
        <w:t xml:space="preserve">        </w:t>
      </w:r>
      <w:r w:rsidRPr="007940BF">
        <w:rPr>
          <w:rFonts w:hint="eastAsia"/>
          <w:sz w:val="26"/>
          <w:szCs w:val="26"/>
          <w:lang w:eastAsia="zh-TW"/>
        </w:rPr>
        <w:t>中華民國           年            月              日</w:t>
      </w:r>
    </w:p>
    <w:p w14:paraId="0C22CF6D" w14:textId="197EFA93" w:rsidR="000005DF" w:rsidRPr="00CE1CDA" w:rsidRDefault="000542B8" w:rsidP="00CE1CDA">
      <w:bookmarkStart w:id="18" w:name="_Toc154488409"/>
      <w:r w:rsidRPr="00CE1CDA">
        <w:rPr>
          <w:noProof/>
          <w:lang w:val="en-US" w:bidi="ar-SA"/>
        </w:rPr>
        <mc:AlternateContent>
          <mc:Choice Requires="wps">
            <w:drawing>
              <wp:anchor distT="0" distB="0" distL="114300" distR="114300" simplePos="0" relativeHeight="251666445" behindDoc="0" locked="0" layoutInCell="1" hidden="0" allowOverlap="1" wp14:anchorId="63957A21" wp14:editId="07EAA4EC">
                <wp:simplePos x="0" y="0"/>
                <wp:positionH relativeFrom="column">
                  <wp:posOffset>-31670</wp:posOffset>
                </wp:positionH>
                <wp:positionV relativeFrom="paragraph">
                  <wp:posOffset>28583</wp:posOffset>
                </wp:positionV>
                <wp:extent cx="757555" cy="353695"/>
                <wp:effectExtent l="0" t="0" r="0" b="0"/>
                <wp:wrapNone/>
                <wp:docPr id="10" name="矩形 10"/>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41E0C4FD" w14:textId="36BF4F00" w:rsidR="002774AB" w:rsidRDefault="002774AB" w:rsidP="000542B8">
                            <w:pPr>
                              <w:textDirection w:val="btLr"/>
                            </w:pPr>
                            <w:r>
                              <w:rPr>
                                <w:rFonts w:ascii="標楷體" w:eastAsia="標楷體" w:hAnsi="標楷體" w:cs="標楷體"/>
                                <w:color w:val="000000"/>
                              </w:rPr>
                              <w:t>附件1-5</w:t>
                            </w:r>
                          </w:p>
                        </w:txbxContent>
                      </wps:txbx>
                      <wps:bodyPr spcFirstLastPara="1" wrap="square" lIns="91425" tIns="45700" rIns="91425" bIns="45700" anchor="t" anchorCtr="0">
                        <a:noAutofit/>
                      </wps:bodyPr>
                    </wps:wsp>
                  </a:graphicData>
                </a:graphic>
              </wp:anchor>
            </w:drawing>
          </mc:Choice>
          <mc:Fallback>
            <w:pict>
              <v:rect w14:anchorId="63957A21" id="矩形 10" o:spid="_x0000_s1055" style="position:absolute;margin-left:-2.5pt;margin-top:2.25pt;width:59.65pt;height:27.85pt;z-index:2516664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" filled="f" stroked="f">
                <v:textbox inset="2.53958mm,1.2694mm,2.53958mm,1.2694mm">
                  <w:txbxContent>
                    <w:p w14:paraId="41E0C4FD" w14:textId="36BF4F00" w:rsidR="002774AB" w:rsidRDefault="002774AB" w:rsidP="000542B8">
                      <w:pPr>
                        <w:textDirection w:val="btLr"/>
                      </w:pPr>
                      <w:r>
                        <w:rPr>
                          <w:rFonts w:ascii="標楷體" w:eastAsia="標楷體" w:hAnsi="標楷體" w:cs="標楷體"/>
                          <w:color w:val="000000"/>
                        </w:rPr>
                        <w:t>附件1-5</w:t>
                      </w:r>
                    </w:p>
                  </w:txbxContent>
                </v:textbox>
              </v:rect>
            </w:pict>
          </mc:Fallback>
        </mc:AlternateContent>
      </w:r>
      <w:bookmarkEnd w:id="18"/>
    </w:p>
    <w:p w14:paraId="70B1631D" w14:textId="651156AA" w:rsidR="000005DF" w:rsidRPr="00CE1CDA" w:rsidRDefault="00CE1CDA" w:rsidP="00CE1CDA">
      <w:r w:rsidRPr="006910F4">
        <w:rPr>
          <w:rFonts w:ascii="標楷體" w:eastAsia="標楷體" w:hAnsi="標楷體"/>
          <w:noProof/>
          <w:lang w:val="en-US" w:bidi="ar-SA"/>
        </w:rPr>
        <w:lastRenderedPageBreak/>
        <mc:AlternateContent>
          <mc:Choice Requires="wps">
            <w:drawing>
              <wp:anchor distT="0" distB="0" distL="114300" distR="114300" simplePos="0" relativeHeight="251668493" behindDoc="0" locked="0" layoutInCell="1" hidden="0" allowOverlap="1" wp14:anchorId="65369617" wp14:editId="7A28E47E">
                <wp:simplePos x="0" y="0"/>
                <wp:positionH relativeFrom="column">
                  <wp:posOffset>0</wp:posOffset>
                </wp:positionH>
                <wp:positionV relativeFrom="paragraph">
                  <wp:posOffset>0</wp:posOffset>
                </wp:positionV>
                <wp:extent cx="757555" cy="353695"/>
                <wp:effectExtent l="0" t="0" r="0" b="8255"/>
                <wp:wrapNone/>
                <wp:docPr id="12" name="矩形 12"/>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3DE166C7" w14:textId="0B1294E3" w:rsidR="002774AB" w:rsidRDefault="002774AB" w:rsidP="00CE1CDA">
                            <w:pPr>
                              <w:textDirection w:val="btLr"/>
                            </w:pPr>
                            <w:r w:rsidRPr="006650C8">
                              <w:rPr>
                                <w:rFonts w:ascii="標楷體" w:eastAsia="標楷體" w:hAnsi="標楷體" w:cs="標楷體"/>
                                <w:color w:val="000000"/>
                                <w:highlight w:val="lightGray"/>
                              </w:rPr>
                              <w:t>附件1-5</w:t>
                            </w:r>
                          </w:p>
                        </w:txbxContent>
                      </wps:txbx>
                      <wps:bodyPr spcFirstLastPara="1" wrap="square" lIns="91425" tIns="45700" rIns="91425" bIns="45700" anchor="t" anchorCtr="0">
                        <a:noAutofit/>
                      </wps:bodyPr>
                    </wps:wsp>
                  </a:graphicData>
                </a:graphic>
              </wp:anchor>
            </w:drawing>
          </mc:Choice>
          <mc:Fallback>
            <w:pict>
              <v:rect w14:anchorId="65369617" id="矩形 12" o:spid="_x0000_s1056" style="position:absolute;margin-left:0;margin-top:0;width:59.65pt;height:27.85pt;z-index:2516684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" filled="f" stroked="f">
                <v:textbox inset="2.53958mm,1.2694mm,2.53958mm,1.2694mm">
                  <w:txbxContent>
                    <w:p w14:paraId="3DE166C7" w14:textId="0B1294E3" w:rsidR="002774AB" w:rsidRDefault="002774AB" w:rsidP="00CE1CDA">
                      <w:pPr>
                        <w:textDirection w:val="btLr"/>
                      </w:pPr>
                      <w:r w:rsidRPr="006650C8">
                        <w:rPr>
                          <w:rFonts w:ascii="標楷體" w:eastAsia="標楷體" w:hAnsi="標楷體" w:cs="標楷體"/>
                          <w:color w:val="000000"/>
                          <w:highlight w:val="lightGray"/>
                        </w:rPr>
                        <w:t>附件1-5</w:t>
                      </w:r>
                    </w:p>
                  </w:txbxContent>
                </v:textbox>
              </v:rect>
            </w:pict>
          </mc:Fallback>
        </mc:AlternateContent>
      </w:r>
    </w:p>
    <w:p w14:paraId="60343882" w14:textId="77777777" w:rsidR="000005DF" w:rsidRPr="00CE1CDA" w:rsidRDefault="000005DF" w:rsidP="00CE1CDA"/>
    <w:p w14:paraId="4E68BF7F" w14:textId="2BAD0AE4" w:rsidR="000005DF" w:rsidRDefault="000005DF" w:rsidP="000005DF">
      <w:pPr>
        <w:jc w:val="center"/>
        <w:rPr>
          <w:rFonts w:ascii="標楷體" w:eastAsia="標楷體" w:hAnsi="標楷體" w:cs="標楷體"/>
          <w:sz w:val="28"/>
          <w:szCs w:val="28"/>
        </w:rPr>
      </w:pPr>
    </w:p>
    <w:p w14:paraId="23875709" w14:textId="77777777" w:rsidR="000005DF" w:rsidRDefault="000005DF" w:rsidP="000005DF">
      <w:pPr>
        <w:spacing w:before="72" w:after="72"/>
        <w:jc w:val="center"/>
        <w:rPr>
          <w:rFonts w:ascii="標楷體" w:eastAsia="標楷體" w:hAnsi="標楷體" w:cs="標楷體"/>
          <w:b/>
          <w:sz w:val="56"/>
          <w:szCs w:val="56"/>
        </w:rPr>
      </w:pPr>
    </w:p>
    <w:p w14:paraId="1A22BD54" w14:textId="1AAFB7FF" w:rsidR="000005DF" w:rsidRDefault="000005DF" w:rsidP="000005DF">
      <w:pPr>
        <w:spacing w:before="72" w:after="72"/>
        <w:jc w:val="center"/>
        <w:rPr>
          <w:rFonts w:ascii="標楷體" w:eastAsia="標楷體" w:hAnsi="標楷體" w:cs="標楷體"/>
          <w:b/>
          <w:sz w:val="56"/>
          <w:szCs w:val="56"/>
        </w:rPr>
      </w:pPr>
    </w:p>
    <w:p w14:paraId="41C5F6D0" w14:textId="3589A4AA" w:rsidR="000005DF" w:rsidRDefault="000005DF" w:rsidP="000005DF">
      <w:pPr>
        <w:spacing w:before="72" w:after="72"/>
        <w:jc w:val="center"/>
        <w:rPr>
          <w:rFonts w:ascii="標楷體" w:eastAsia="標楷體" w:hAnsi="標楷體" w:cs="標楷體"/>
          <w:b/>
          <w:sz w:val="56"/>
          <w:szCs w:val="56"/>
        </w:rPr>
      </w:pPr>
      <w:r>
        <w:rPr>
          <w:rFonts w:ascii="標楷體" w:eastAsia="標楷體" w:hAnsi="標楷體" w:cs="標楷體"/>
          <w:b/>
          <w:sz w:val="56"/>
          <w:szCs w:val="56"/>
        </w:rPr>
        <w:t>金融科技創新園區聯合自主實證</w:t>
      </w:r>
    </w:p>
    <w:p w14:paraId="629A6559" w14:textId="77777777" w:rsidR="000005DF" w:rsidRDefault="000005DF" w:rsidP="000005DF">
      <w:pPr>
        <w:spacing w:before="72" w:after="72"/>
        <w:jc w:val="center"/>
        <w:rPr>
          <w:rFonts w:ascii="標楷體" w:eastAsia="標楷體" w:hAnsi="標楷體" w:cs="標楷體"/>
          <w:b/>
          <w:sz w:val="56"/>
          <w:szCs w:val="56"/>
        </w:rPr>
      </w:pPr>
      <w:r>
        <w:rPr>
          <w:rFonts w:ascii="標楷體" w:eastAsia="標楷體" w:hAnsi="標楷體" w:cs="標楷體"/>
          <w:b/>
          <w:sz w:val="56"/>
          <w:szCs w:val="56"/>
        </w:rPr>
        <w:t>[專案名稱]</w:t>
      </w:r>
    </w:p>
    <w:p w14:paraId="582EF4BA" w14:textId="77777777" w:rsidR="000005DF" w:rsidRDefault="000005DF" w:rsidP="000005DF">
      <w:pPr>
        <w:spacing w:before="72" w:after="72"/>
        <w:jc w:val="center"/>
        <w:rPr>
          <w:rFonts w:ascii="標楷體" w:eastAsia="標楷體" w:hAnsi="標楷體" w:cs="標楷體"/>
          <w:b/>
          <w:sz w:val="56"/>
          <w:szCs w:val="56"/>
        </w:rPr>
      </w:pPr>
    </w:p>
    <w:p w14:paraId="1C6F64E8" w14:textId="77777777" w:rsidR="000005DF" w:rsidRDefault="000005DF" w:rsidP="000005DF">
      <w:pPr>
        <w:spacing w:before="72" w:after="72"/>
        <w:jc w:val="center"/>
        <w:rPr>
          <w:rFonts w:ascii="標楷體" w:eastAsia="標楷體" w:hAnsi="標楷體" w:cs="標楷體"/>
          <w:b/>
          <w:sz w:val="56"/>
          <w:szCs w:val="56"/>
        </w:rPr>
      </w:pPr>
    </w:p>
    <w:p w14:paraId="787EC9E1" w14:textId="2A8F9C96" w:rsidR="000005DF" w:rsidRDefault="000005DF" w:rsidP="000005DF">
      <w:pPr>
        <w:spacing w:before="72" w:after="72"/>
        <w:jc w:val="center"/>
        <w:rPr>
          <w:rFonts w:ascii="標楷體" w:eastAsia="標楷體" w:hAnsi="標楷體" w:cs="標楷體"/>
          <w:b/>
          <w:sz w:val="56"/>
          <w:szCs w:val="56"/>
        </w:rPr>
        <w:sectPr w:rsidR="000005DF" w:rsidSect="003D12A3">
          <w:footerReference w:type="first" r:id="rId14"/>
          <w:pgSz w:w="11910" w:h="16840"/>
          <w:pgMar w:top="1440" w:right="1440" w:bottom="1440" w:left="1440" w:header="720" w:footer="720" w:gutter="0"/>
          <w:pgNumType w:start="0" w:chapStyle="1"/>
          <w:cols w:space="720"/>
          <w:titlePg/>
          <w:docGrid w:linePitch="198"/>
        </w:sectPr>
      </w:pPr>
      <w:r>
        <w:rPr>
          <w:rFonts w:ascii="標楷體" w:eastAsia="標楷體" w:hAnsi="標楷體" w:cs="標楷體"/>
          <w:b/>
          <w:sz w:val="56"/>
          <w:szCs w:val="56"/>
        </w:rPr>
        <w:t>合作意向書暨保密協議</w:t>
      </w:r>
    </w:p>
    <w:p w14:paraId="3313C662" w14:textId="245FFBF0" w:rsidR="000005DF" w:rsidRDefault="000005DF" w:rsidP="00E5497B">
      <w:pPr>
        <w:spacing w:before="72" w:after="72" w:line="400" w:lineRule="auto"/>
        <w:ind w:rightChars="268" w:right="590"/>
        <w:jc w:val="center"/>
        <w:rPr>
          <w:rFonts w:ascii="標楷體" w:eastAsia="標楷體" w:hAnsi="標楷體" w:cs="標楷體"/>
          <w:b/>
          <w:sz w:val="32"/>
          <w:szCs w:val="32"/>
        </w:rPr>
      </w:pPr>
      <w:r>
        <w:rPr>
          <w:rFonts w:ascii="標楷體" w:eastAsia="標楷體" w:hAnsi="標楷體" w:cs="標楷體"/>
          <w:b/>
          <w:sz w:val="32"/>
          <w:szCs w:val="32"/>
        </w:rPr>
        <w:lastRenderedPageBreak/>
        <w:t>合作意向書暨保密協議</w:t>
      </w:r>
    </w:p>
    <w:p w14:paraId="18AE6B01" w14:textId="1BE47746" w:rsidR="000005DF" w:rsidRDefault="000005DF" w:rsidP="00E5497B">
      <w:pPr>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本合作意向書暨保密協議</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以下簡稱：本合作意向書</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係於</w:t>
      </w:r>
      <w:r>
        <w:rPr>
          <w:rFonts w:ascii="標楷體" w:eastAsia="標楷體" w:hAnsi="標楷體" w:cs="標楷體"/>
          <w:sz w:val="28"/>
          <w:szCs w:val="28"/>
          <w:shd w:val="clear" w:color="auto" w:fill="D9D9D9"/>
        </w:rPr>
        <w:t>[ ]</w:t>
      </w:r>
      <w:r>
        <w:rPr>
          <w:rFonts w:ascii="標楷體" w:eastAsia="標楷體" w:hAnsi="標楷體" w:cs="標楷體"/>
          <w:sz w:val="28"/>
          <w:szCs w:val="28"/>
        </w:rPr>
        <w:t>年</w:t>
      </w:r>
      <w:r>
        <w:rPr>
          <w:rFonts w:ascii="標楷體" w:eastAsia="標楷體" w:hAnsi="標楷體" w:cs="標楷體"/>
          <w:sz w:val="28"/>
          <w:szCs w:val="28"/>
          <w:shd w:val="clear" w:color="auto" w:fill="D9D9D9"/>
        </w:rPr>
        <w:t>[ ]</w:t>
      </w:r>
      <w:bookmarkStart w:id="19" w:name="_GoBack"/>
      <w:bookmarkEnd w:id="19"/>
      <w:r>
        <w:rPr>
          <w:rFonts w:ascii="標楷體" w:eastAsia="標楷體" w:hAnsi="標楷體" w:cs="標楷體"/>
          <w:sz w:val="28"/>
          <w:szCs w:val="28"/>
        </w:rPr>
        <w:t>月</w:t>
      </w:r>
      <w:r>
        <w:rPr>
          <w:rFonts w:ascii="標楷體" w:eastAsia="標楷體" w:hAnsi="標楷體" w:cs="標楷體"/>
          <w:sz w:val="28"/>
          <w:szCs w:val="28"/>
          <w:shd w:val="clear" w:color="auto" w:fill="D9D9D9"/>
        </w:rPr>
        <w:t>[ ]</w:t>
      </w:r>
      <w:r>
        <w:rPr>
          <w:rFonts w:ascii="標楷體" w:eastAsia="標楷體" w:hAnsi="標楷體" w:cs="標楷體"/>
          <w:sz w:val="28"/>
          <w:szCs w:val="28"/>
        </w:rPr>
        <w:t>日由以下當事人所簽訂：</w:t>
      </w:r>
    </w:p>
    <w:p w14:paraId="764BD130" w14:textId="6CD8BA23" w:rsidR="000005DF" w:rsidRDefault="000005DF" w:rsidP="00E5497B">
      <w:pPr>
        <w:spacing w:before="120" w:after="120" w:line="400" w:lineRule="auto"/>
        <w:ind w:left="812" w:rightChars="268" w:right="590" w:hanging="812"/>
        <w:jc w:val="both"/>
        <w:rPr>
          <w:rFonts w:ascii="標楷體" w:eastAsia="標楷體" w:hAnsi="標楷體" w:cs="標楷體"/>
          <w:sz w:val="28"/>
          <w:szCs w:val="28"/>
        </w:rPr>
      </w:pPr>
      <w:r>
        <w:rPr>
          <w:rFonts w:ascii="標楷體" w:eastAsia="標楷體" w:hAnsi="標楷體" w:cs="標楷體"/>
          <w:sz w:val="28"/>
          <w:szCs w:val="28"/>
        </w:rPr>
        <w:t>甲方：</w:t>
      </w:r>
      <w:r w:rsidR="0078674A">
        <w:rPr>
          <w:rFonts w:ascii="標楷體" w:eastAsia="標楷體" w:hAnsi="標楷體" w:cs="標楷體" w:hint="eastAsia"/>
          <w:sz w:val="28"/>
          <w:szCs w:val="28"/>
        </w:rPr>
        <w:t>金融科技創新園區之執行單位即</w:t>
      </w:r>
      <w:r>
        <w:rPr>
          <w:rFonts w:ascii="標楷體" w:eastAsia="標楷體" w:hAnsi="標楷體" w:cs="標楷體"/>
          <w:sz w:val="28"/>
          <w:szCs w:val="28"/>
        </w:rPr>
        <w:t>財團法人資訊工業策進會，設址於台北市大安區和平東路二段106號9樓</w:t>
      </w:r>
      <w:r w:rsidR="0078674A">
        <w:rPr>
          <w:rFonts w:ascii="標楷體" w:eastAsia="標楷體" w:hAnsi="標楷體" w:cs="標楷體" w:hint="eastAsia"/>
          <w:sz w:val="28"/>
          <w:szCs w:val="28"/>
        </w:rPr>
        <w:t>。</w:t>
      </w:r>
    </w:p>
    <w:p w14:paraId="55A517BF" w14:textId="336EA623" w:rsidR="000005DF" w:rsidRDefault="000005DF" w:rsidP="00E5497B">
      <w:pPr>
        <w:spacing w:before="120" w:after="120" w:line="400" w:lineRule="auto"/>
        <w:ind w:left="812" w:rightChars="268" w:right="590" w:hanging="812"/>
        <w:jc w:val="both"/>
        <w:rPr>
          <w:rFonts w:ascii="標楷體" w:eastAsia="標楷體" w:hAnsi="標楷體" w:cs="標楷體"/>
          <w:sz w:val="28"/>
          <w:szCs w:val="28"/>
        </w:rPr>
      </w:pPr>
      <w:r>
        <w:rPr>
          <w:rFonts w:ascii="標楷體" w:eastAsia="標楷體" w:hAnsi="標楷體" w:cs="標楷體"/>
          <w:sz w:val="28"/>
          <w:szCs w:val="28"/>
        </w:rPr>
        <w:t>乙方：</w:t>
      </w:r>
      <w:r>
        <w:rPr>
          <w:rFonts w:ascii="標楷體" w:eastAsia="標楷體" w:hAnsi="標楷體" w:cs="標楷體"/>
          <w:color w:val="808080"/>
          <w:sz w:val="28"/>
          <w:szCs w:val="28"/>
        </w:rPr>
        <w:t>【公司名稱】</w:t>
      </w:r>
      <w:r>
        <w:rPr>
          <w:rFonts w:ascii="標楷體" w:eastAsia="標楷體" w:hAnsi="標楷體" w:cs="標楷體"/>
          <w:sz w:val="28"/>
          <w:szCs w:val="28"/>
        </w:rPr>
        <w:t>，設址於</w:t>
      </w:r>
      <w:r>
        <w:rPr>
          <w:rFonts w:ascii="標楷體" w:eastAsia="標楷體" w:hAnsi="標楷體" w:cs="標楷體"/>
          <w:color w:val="808080"/>
          <w:sz w:val="28"/>
          <w:szCs w:val="28"/>
        </w:rPr>
        <w:t>【公司登記地址】</w:t>
      </w:r>
      <w:r>
        <w:rPr>
          <w:rFonts w:ascii="標楷體" w:eastAsia="標楷體" w:hAnsi="標楷體" w:cs="標楷體"/>
          <w:sz w:val="28"/>
          <w:szCs w:val="28"/>
        </w:rPr>
        <w:t>。</w:t>
      </w:r>
    </w:p>
    <w:p w14:paraId="398CD739" w14:textId="26ED5DB3" w:rsidR="000005DF" w:rsidRDefault="000005DF" w:rsidP="00E5497B">
      <w:pPr>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b/>
          <w:sz w:val="28"/>
          <w:szCs w:val="28"/>
        </w:rPr>
        <w:t>茲因</w:t>
      </w:r>
      <w:r>
        <w:rPr>
          <w:rFonts w:ascii="標楷體" w:eastAsia="標楷體" w:hAnsi="標楷體" w:cs="標楷體"/>
          <w:sz w:val="28"/>
          <w:szCs w:val="28"/>
        </w:rPr>
        <w:t>：</w:t>
      </w:r>
    </w:p>
    <w:p w14:paraId="6B298191" w14:textId="77777777" w:rsidR="000005DF" w:rsidRDefault="000005DF" w:rsidP="00E5497B">
      <w:pPr>
        <w:numPr>
          <w:ilvl w:val="0"/>
          <w:numId w:val="15"/>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乙方肯認</w:t>
      </w:r>
      <w:r>
        <w:rPr>
          <w:rFonts w:ascii="標楷體" w:eastAsia="標楷體" w:hAnsi="標楷體" w:cs="標楷體"/>
          <w:sz w:val="28"/>
          <w:szCs w:val="28"/>
          <w:shd w:val="clear" w:color="auto" w:fill="D9D9D9"/>
        </w:rPr>
        <w:t>「專案實證目標」</w:t>
      </w:r>
      <w:r>
        <w:rPr>
          <w:rFonts w:ascii="標楷體" w:eastAsia="標楷體" w:hAnsi="標楷體" w:cs="標楷體"/>
          <w:sz w:val="28"/>
          <w:szCs w:val="28"/>
        </w:rPr>
        <w:t>之服務價值，為驗證相關技術之可執行性及流程之可擴散性，並共同促進金融科技之創新及培養金融科技人才，有意願主辦、申請參與金融科技創新園區之</w:t>
      </w:r>
      <w:r>
        <w:rPr>
          <w:rFonts w:ascii="標楷體" w:eastAsia="標楷體" w:hAnsi="標楷體" w:cs="標楷體"/>
          <w:sz w:val="28"/>
          <w:szCs w:val="28"/>
          <w:shd w:val="clear" w:color="auto" w:fill="D9D9D9"/>
        </w:rPr>
        <w:t>「專案名稱」</w:t>
      </w:r>
      <w:r>
        <w:rPr>
          <w:rFonts w:ascii="標楷體" w:eastAsia="標楷體" w:hAnsi="標楷體" w:cs="標楷體"/>
          <w:sz w:val="28"/>
          <w:szCs w:val="28"/>
        </w:rPr>
        <w:t>專案</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以下簡稱：本專案</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，或參與相關討論以評估是否參與本專案。</w:t>
      </w:r>
    </w:p>
    <w:p w14:paraId="325C8C0A" w14:textId="651A433C" w:rsidR="000005DF" w:rsidRDefault="000005DF" w:rsidP="00E5497B">
      <w:pPr>
        <w:numPr>
          <w:ilvl w:val="0"/>
          <w:numId w:val="15"/>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為此，乙方同意遵守本合作意向書暨保密協議之約定。</w:t>
      </w:r>
    </w:p>
    <w:p w14:paraId="237538EC" w14:textId="671A6FC6" w:rsidR="000005DF" w:rsidRDefault="000005DF" w:rsidP="00E5497B">
      <w:pPr>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b/>
          <w:sz w:val="28"/>
          <w:szCs w:val="28"/>
        </w:rPr>
        <w:t>雙方當事人同意遵守下列條款：</w:t>
      </w:r>
    </w:p>
    <w:p w14:paraId="63156EAE" w14:textId="3FAEA17B"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乙方權利</w:t>
      </w:r>
      <w:r w:rsidR="004A650A">
        <w:rPr>
          <w:rFonts w:ascii="標楷體" w:eastAsia="標楷體" w:hAnsi="標楷體" w:cs="標楷體" w:hint="eastAsia"/>
          <w:b/>
          <w:sz w:val="28"/>
          <w:szCs w:val="28"/>
        </w:rPr>
        <w:t>及義務</w:t>
      </w:r>
    </w:p>
    <w:p w14:paraId="4843E4D9" w14:textId="3C9ED6F4" w:rsidR="000005DF" w:rsidRPr="004A650A" w:rsidRDefault="000005DF" w:rsidP="004A650A">
      <w:pPr>
        <w:numPr>
          <w:ilvl w:val="0"/>
          <w:numId w:val="31"/>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sz w:val="28"/>
          <w:szCs w:val="28"/>
        </w:rPr>
        <w:t>乙方於簽署本合作意向書後，有權申請主辦或參與本專案。如乙方經核准主辦或參與本專案，乙方並願基於誠信原則盡最大努力協力完成本專案。</w:t>
      </w:r>
    </w:p>
    <w:p w14:paraId="34A9258F" w14:textId="712D91DE" w:rsidR="004A650A" w:rsidRDefault="004A650A" w:rsidP="004A650A">
      <w:pPr>
        <w:numPr>
          <w:ilvl w:val="0"/>
          <w:numId w:val="31"/>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sz w:val="28"/>
          <w:szCs w:val="28"/>
        </w:rPr>
        <w:t>乙方主辦或參與本專案應遵守甲方之實證平台使用規範(如附錄所示)。</w:t>
      </w:r>
    </w:p>
    <w:p w14:paraId="6FAF384A" w14:textId="0E0F44DD"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本專案參與者之角色</w:t>
      </w:r>
    </w:p>
    <w:p w14:paraId="300F5875" w14:textId="63F9E0A3" w:rsidR="000005DF" w:rsidRDefault="00FD0B3D"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hint="eastAsia"/>
          <w:sz w:val="28"/>
          <w:szCs w:val="28"/>
        </w:rPr>
        <w:lastRenderedPageBreak/>
        <w:t>乙方於本專案擔任之角色為</w:t>
      </w:r>
      <w:r w:rsidRPr="008D0470">
        <w:rPr>
          <w:rFonts w:ascii="標楷體" w:eastAsia="標楷體" w:hAnsi="標楷體" w:cs="標楷體" w:hint="eastAsia"/>
          <w:sz w:val="28"/>
          <w:szCs w:val="28"/>
          <w:highlight w:val="lightGray"/>
        </w:rPr>
        <w:t>〔〕</w:t>
      </w:r>
      <w:r>
        <w:rPr>
          <w:rFonts w:ascii="標楷體" w:eastAsia="標楷體" w:hAnsi="標楷體" w:cs="標楷體" w:hint="eastAsia"/>
          <w:sz w:val="28"/>
          <w:szCs w:val="28"/>
          <w:highlight w:val="lightGray"/>
        </w:rPr>
        <w:t>、</w:t>
      </w:r>
      <w:r w:rsidRPr="008D0470">
        <w:rPr>
          <w:rFonts w:ascii="標楷體" w:eastAsia="標楷體" w:hAnsi="標楷體" w:cs="標楷體" w:hint="eastAsia"/>
          <w:sz w:val="28"/>
          <w:szCs w:val="28"/>
          <w:highlight w:val="lightGray"/>
        </w:rPr>
        <w:t>〔〕</w:t>
      </w:r>
      <w:r>
        <w:rPr>
          <w:rFonts w:ascii="標楷體" w:eastAsia="標楷體" w:hAnsi="標楷體" w:cs="標楷體" w:hint="eastAsia"/>
          <w:sz w:val="28"/>
          <w:szCs w:val="28"/>
          <w:highlight w:val="lightGray"/>
        </w:rPr>
        <w:t>以及</w:t>
      </w:r>
      <w:r w:rsidRPr="008D0470">
        <w:rPr>
          <w:rFonts w:ascii="標楷體" w:eastAsia="標楷體" w:hAnsi="標楷體" w:cs="標楷體" w:hint="eastAsia"/>
          <w:sz w:val="28"/>
          <w:szCs w:val="28"/>
          <w:highlight w:val="lightGray"/>
        </w:rPr>
        <w:t>〔〕</w:t>
      </w:r>
      <w:r w:rsidRPr="008D0470">
        <w:rPr>
          <w:rFonts w:ascii="標楷體" w:eastAsia="標楷體" w:hAnsi="標楷體" w:cs="標楷體" w:hint="eastAsia"/>
          <w:sz w:val="28"/>
          <w:szCs w:val="28"/>
        </w:rPr>
        <w:t>，</w:t>
      </w:r>
      <w:r w:rsidR="000005DF">
        <w:rPr>
          <w:rFonts w:ascii="標楷體" w:eastAsia="標楷體" w:hAnsi="標楷體" w:cs="標楷體"/>
          <w:sz w:val="28"/>
          <w:szCs w:val="28"/>
        </w:rPr>
        <w:t>本專案參與者之角色及權責如下：</w:t>
      </w:r>
    </w:p>
    <w:p w14:paraId="57C157CB" w14:textId="30A9F551" w:rsidR="000005DF" w:rsidRDefault="000005DF" w:rsidP="00E5497B">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專案管理方：即甲方。甲方提供實證平台，負責提供專案管理及顧問服務，包括依專案進度定期召開專案會議，提供專案進行所需之專業意見，</w:t>
      </w:r>
      <w:proofErr w:type="gramStart"/>
      <w:r>
        <w:rPr>
          <w:rFonts w:ascii="標楷體" w:eastAsia="標楷體" w:hAnsi="標楷體" w:cs="標楷體"/>
          <w:sz w:val="28"/>
          <w:szCs w:val="28"/>
        </w:rPr>
        <w:t>匯</w:t>
      </w:r>
      <w:proofErr w:type="gramEnd"/>
      <w:r>
        <w:rPr>
          <w:rFonts w:ascii="標楷體" w:eastAsia="標楷體" w:hAnsi="標楷體" w:cs="標楷體"/>
          <w:sz w:val="28"/>
          <w:szCs w:val="28"/>
        </w:rPr>
        <w:t>整專案相關資料，協助團隊與主管機關溝通等。</w:t>
      </w:r>
    </w:p>
    <w:p w14:paraId="2F51F80A" w14:textId="77777777"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以下為乙方可能擔任之角色：</w:t>
      </w:r>
    </w:p>
    <w:p w14:paraId="76A563AF" w14:textId="2A08C3D8" w:rsidR="000005DF" w:rsidRDefault="000005DF" w:rsidP="00E5497B">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提案方：負責提出聯合實證申請書，並依申請書之內容推動本專案、提供業務及技術領域專業之實證人員及所需資源、統整各參與者之回饋意見及資源，以及管理專案進度之一方。實證提案方必須是實證參與方之一，並有權與甲方共同決定是否邀請及核准其他方參與本專案。</w:t>
      </w:r>
    </w:p>
    <w:p w14:paraId="41EE186D" w14:textId="7A320ACC" w:rsidR="000005DF" w:rsidRDefault="000005DF" w:rsidP="00E5497B">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實證參與方：負責提供業務及技術領域專業之實證人員，全程參與專案進行，並依每次專案會議結論，提供本專案所需測試資料、業務流程、</w:t>
      </w:r>
      <w:r w:rsidR="004A650A">
        <w:rPr>
          <w:rFonts w:ascii="標楷體" w:eastAsia="標楷體" w:hAnsi="標楷體" w:cs="標楷體" w:hint="eastAsia"/>
          <w:sz w:val="28"/>
          <w:szCs w:val="28"/>
        </w:rPr>
        <w:t>共同</w:t>
      </w:r>
      <w:r>
        <w:rPr>
          <w:rFonts w:ascii="標楷體" w:eastAsia="標楷體" w:hAnsi="標楷體" w:cs="標楷體"/>
          <w:sz w:val="28"/>
          <w:szCs w:val="28"/>
        </w:rPr>
        <w:t>分享資料內容格式及實證結果等資訊</w:t>
      </w:r>
      <w:r w:rsidR="00FD0B3D" w:rsidRPr="006455CD">
        <w:rPr>
          <w:rFonts w:ascii="標楷體" w:eastAsia="標楷體" w:hAnsi="標楷體" w:cs="標楷體" w:hint="eastAsia"/>
          <w:sz w:val="28"/>
          <w:szCs w:val="28"/>
        </w:rPr>
        <w:t>（不含須經客戶同意始得提供之資料）</w:t>
      </w:r>
      <w:r w:rsidRPr="00AE4A55">
        <w:rPr>
          <w:rFonts w:ascii="標楷體" w:eastAsia="標楷體" w:hAnsi="標楷體" w:cs="標楷體"/>
          <w:sz w:val="28"/>
          <w:szCs w:val="28"/>
        </w:rPr>
        <w:t>之一</w:t>
      </w:r>
      <w:r>
        <w:rPr>
          <w:rFonts w:ascii="標楷體" w:eastAsia="標楷體" w:hAnsi="標楷體" w:cs="標楷體"/>
          <w:sz w:val="28"/>
          <w:szCs w:val="28"/>
        </w:rPr>
        <w:t>方。</w:t>
      </w:r>
    </w:p>
    <w:p w14:paraId="662BDE25" w14:textId="0D7ED570" w:rsidR="000005DF" w:rsidRDefault="000005DF" w:rsidP="00E5497B">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實證技術服務提供方：負責本專案提供必要之軟體服務，包括提供應用開發團隊及品質維運團隊等。</w:t>
      </w:r>
    </w:p>
    <w:p w14:paraId="3BF61565" w14:textId="39E5669A" w:rsidR="000005DF" w:rsidRDefault="000005DF" w:rsidP="00E5497B">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實證環境提供方：負責為本專案提供必要之基礎環境，包括但不限於運算主機、儲存空間、網路頻寬、負載平衡、</w:t>
      </w:r>
      <w:proofErr w:type="gramStart"/>
      <w:r>
        <w:rPr>
          <w:rFonts w:ascii="標楷體" w:eastAsia="標楷體" w:hAnsi="標楷體" w:cs="標楷體"/>
          <w:sz w:val="28"/>
          <w:szCs w:val="28"/>
        </w:rPr>
        <w:t>資安監控</w:t>
      </w:r>
      <w:proofErr w:type="gramEnd"/>
      <w:r>
        <w:rPr>
          <w:rFonts w:ascii="標楷體" w:eastAsia="標楷體" w:hAnsi="標楷體" w:cs="標楷體"/>
          <w:sz w:val="28"/>
          <w:szCs w:val="28"/>
        </w:rPr>
        <w:t>及</w:t>
      </w:r>
      <w:proofErr w:type="gramStart"/>
      <w:r>
        <w:rPr>
          <w:rFonts w:ascii="標楷體" w:eastAsia="標楷體" w:hAnsi="標楷體" w:cs="標楷體"/>
          <w:sz w:val="28"/>
          <w:szCs w:val="28"/>
        </w:rPr>
        <w:t>區塊鏈雲端</w:t>
      </w:r>
      <w:proofErr w:type="gramEnd"/>
      <w:r>
        <w:rPr>
          <w:rFonts w:ascii="標楷體" w:eastAsia="標楷體" w:hAnsi="標楷體" w:cs="標楷體"/>
          <w:sz w:val="28"/>
          <w:szCs w:val="28"/>
        </w:rPr>
        <w:t>服務等。</w:t>
      </w:r>
    </w:p>
    <w:p w14:paraId="6A9FA95E" w14:textId="799871F3" w:rsidR="000005DF" w:rsidRDefault="000005DF" w:rsidP="00E5497B">
      <w:pPr>
        <w:spacing w:before="120" w:after="120" w:line="400" w:lineRule="auto"/>
        <w:ind w:left="720" w:rightChars="268" w:right="590"/>
        <w:jc w:val="both"/>
        <w:rPr>
          <w:rFonts w:ascii="標楷體" w:eastAsia="標楷體" w:hAnsi="標楷體" w:cs="標楷體"/>
          <w:sz w:val="28"/>
          <w:szCs w:val="28"/>
        </w:rPr>
      </w:pPr>
    </w:p>
    <w:p w14:paraId="0A3167A6" w14:textId="1F443686"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lastRenderedPageBreak/>
        <w:t xml:space="preserve"> </w:t>
      </w:r>
      <w:r w:rsidR="000005DF">
        <w:rPr>
          <w:rFonts w:ascii="標楷體" w:eastAsia="標楷體" w:hAnsi="標楷體" w:cs="標楷體"/>
          <w:b/>
          <w:sz w:val="28"/>
          <w:szCs w:val="28"/>
        </w:rPr>
        <w:t>保密義務</w:t>
      </w:r>
    </w:p>
    <w:p w14:paraId="2461FF62" w14:textId="6BD9FDBD"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 xml:space="preserve">本合作意向書所稱之「機密資料」，係指任一方（以下簡稱「揭露方」），直接或間接以口頭、書面、電子形式或其他任何形式向他方（以下簡稱「收受方」）揭露、交付、出示、允許知悉或取得關於揭露方、揭露方關係企業之任何資料或數據，包括但不限於商業秘密、技術訣竅（Know-How）、提案建議、商業計畫、本專案商議及溝通之內容、各方訂定之合約條款（如有）以及其他技術及商業資料。 </w:t>
      </w:r>
      <w:r w:rsidR="008D5883" w:rsidRPr="00F82279">
        <w:rPr>
          <w:rFonts w:ascii="標楷體" w:eastAsia="標楷體" w:hAnsi="標楷體" w:cs="標楷體"/>
          <w:sz w:val="28"/>
          <w:szCs w:val="28"/>
        </w:rPr>
        <w:t>不論是否標示「機密」或類似</w:t>
      </w:r>
      <w:proofErr w:type="gramStart"/>
      <w:r w:rsidR="008D5883" w:rsidRPr="00F82279">
        <w:rPr>
          <w:rFonts w:ascii="標楷體" w:eastAsia="標楷體" w:hAnsi="標楷體" w:cs="標楷體"/>
          <w:sz w:val="28"/>
          <w:szCs w:val="28"/>
        </w:rPr>
        <w:t>用語</w:t>
      </w:r>
      <w:r w:rsidR="008D5883">
        <w:rPr>
          <w:rFonts w:ascii="標楷體" w:eastAsia="標楷體" w:hAnsi="標楷體" w:cs="標楷體" w:hint="eastAsia"/>
          <w:sz w:val="28"/>
          <w:szCs w:val="28"/>
        </w:rPr>
        <w:t>均屬之</w:t>
      </w:r>
      <w:proofErr w:type="gramEnd"/>
      <w:r w:rsidR="008D5883">
        <w:rPr>
          <w:rFonts w:ascii="標楷體" w:eastAsia="標楷體" w:hAnsi="標楷體" w:cs="標楷體" w:hint="eastAsia"/>
          <w:sz w:val="28"/>
          <w:szCs w:val="28"/>
        </w:rPr>
        <w:t>。</w:t>
      </w:r>
    </w:p>
    <w:p w14:paraId="5E8F0F4B" w14:textId="77777777"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 xml:space="preserve">本合作意向書所稱之「機密資料」不包括下列資料： </w:t>
      </w:r>
    </w:p>
    <w:p w14:paraId="314A8F08" w14:textId="403402B2"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非因收受方之故意、過失或不當行為而為公眾所知悉者；</w:t>
      </w:r>
    </w:p>
    <w:p w14:paraId="145DF722" w14:textId="050E157E"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已見於公開發行之刊物或出版品</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包括但不限於書面及電子之形式)等而欠缺機密性質者； </w:t>
      </w:r>
    </w:p>
    <w:p w14:paraId="73DE82EE" w14:textId="77777777"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經揭露方書面同意收受方公開；</w:t>
      </w:r>
    </w:p>
    <w:p w14:paraId="3A51CB6A" w14:textId="50FED1DF"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收受方自其他無須負擔保密義務之第三人處合法取得且該第三人未要求收受方負擔保密義務者；</w:t>
      </w:r>
    </w:p>
    <w:p w14:paraId="6EF56B29" w14:textId="77777777"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經主管機關指示甲方對外發表本專案之實證結果；</w:t>
      </w:r>
    </w:p>
    <w:p w14:paraId="581CF2F0" w14:textId="3081154E"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本專案所討論之商業運作模式（包含資料交換模式、應用程式等）；或</w:t>
      </w:r>
    </w:p>
    <w:p w14:paraId="69A0C284" w14:textId="77777777" w:rsidR="000005DF" w:rsidRDefault="000005DF" w:rsidP="00E5497B">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 xml:space="preserve">收受方在未參考或使用機密資料下獨立開發者。 </w:t>
      </w:r>
    </w:p>
    <w:p w14:paraId="57534048" w14:textId="0884713A"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收受方因本專案而知悉或取得揭露方機密資料，應以善良管理</w:t>
      </w:r>
      <w:r>
        <w:rPr>
          <w:rFonts w:ascii="標楷體" w:eastAsia="標楷體" w:hAnsi="標楷體" w:cs="標楷體"/>
          <w:sz w:val="28"/>
          <w:szCs w:val="28"/>
        </w:rPr>
        <w:lastRenderedPageBreak/>
        <w:t>人之注意義務善盡保密義務，並應對機密資料進行適當防止竊取、竄改、毀損及滅失之安全維護措施。收受方不得為自己或第三人之利益，將機密資料供作本專案以外之其他目的或用途之使用，亦不得以任何方式揭露或提供予任何第三人，但收受方之代理人或使用人（包括但不限於收受方及其關係企業之負責人、經理人、受</w:t>
      </w:r>
      <w:proofErr w:type="gramStart"/>
      <w:r>
        <w:rPr>
          <w:rFonts w:ascii="標楷體" w:eastAsia="標楷體" w:hAnsi="標楷體" w:cs="標楷體"/>
          <w:sz w:val="28"/>
          <w:szCs w:val="28"/>
        </w:rPr>
        <w:t>僱</w:t>
      </w:r>
      <w:proofErr w:type="gramEnd"/>
      <w:r>
        <w:rPr>
          <w:rFonts w:ascii="標楷體" w:eastAsia="標楷體" w:hAnsi="標楷體" w:cs="標楷體"/>
          <w:sz w:val="28"/>
          <w:szCs w:val="28"/>
        </w:rPr>
        <w:t>人、使用人、代理人及為本專案執行必要所委任之顧問、雲服務提供商或合作廠商等，以下同）在履行本專案職務業務上有知悉機密資料之必要且已簽訂足以保護機密資料之機密性之合約或協議書者，不在此限。</w:t>
      </w:r>
    </w:p>
    <w:p w14:paraId="2FD5ED70" w14:textId="569DAA3D"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甲方為邀請其他機構加入本專案，得對該受邀機構揭露本專案之存在。</w:t>
      </w:r>
    </w:p>
    <w:p w14:paraId="3D02AF04" w14:textId="05A8BE51"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如收受方發現機密資料遭竊、洩漏或有任何人不當使用機密資料時，應立即採取必要措施，並通知揭露方且與揭露方充分合作，阻止侵害擴大，並協助揭露方取回遭不當使用之機密資料，或防止不當使用之情形繼續存在。</w:t>
      </w:r>
    </w:p>
    <w:p w14:paraId="2B00F150" w14:textId="25BC9F99"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收受方依法律、政府機關、臺灣證券交易所或法院之命令或要求，而有提供或揭露機密資料之必要時，應在法令所許可之範圍內，事先通知揭露方，並協助揭露方採取必要之保護措施。</w:t>
      </w:r>
    </w:p>
    <w:p w14:paraId="5E366121" w14:textId="71E85523"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本條保密義務之期限為機密資訊揭露日起五年或本合作意向書終止、期滿、解除日起三年，並以</w:t>
      </w:r>
      <w:proofErr w:type="gramStart"/>
      <w:r>
        <w:rPr>
          <w:rFonts w:ascii="標楷體" w:eastAsia="標楷體" w:hAnsi="標楷體" w:cs="標楷體"/>
          <w:sz w:val="28"/>
          <w:szCs w:val="28"/>
        </w:rPr>
        <w:t>先屆至者</w:t>
      </w:r>
      <w:proofErr w:type="gramEnd"/>
      <w:r>
        <w:rPr>
          <w:rFonts w:ascii="標楷體" w:eastAsia="標楷體" w:hAnsi="標楷體" w:cs="標楷體"/>
          <w:sz w:val="28"/>
          <w:szCs w:val="28"/>
        </w:rPr>
        <w:t>為</w:t>
      </w:r>
      <w:proofErr w:type="gramStart"/>
      <w:r>
        <w:rPr>
          <w:rFonts w:ascii="標楷體" w:eastAsia="標楷體" w:hAnsi="標楷體" w:cs="標楷體"/>
          <w:sz w:val="28"/>
          <w:szCs w:val="28"/>
        </w:rPr>
        <w:t>準</w:t>
      </w:r>
      <w:proofErr w:type="gramEnd"/>
      <w:r>
        <w:rPr>
          <w:rFonts w:ascii="標楷體" w:eastAsia="標楷體" w:hAnsi="標楷體" w:cs="標楷體"/>
          <w:sz w:val="28"/>
          <w:szCs w:val="28"/>
        </w:rPr>
        <w:t>。</w:t>
      </w:r>
      <w:r>
        <w:rPr>
          <w:rFonts w:ascii="標楷體" w:eastAsia="標楷體" w:hAnsi="標楷體" w:cs="標楷體"/>
          <w:b/>
          <w:sz w:val="28"/>
          <w:szCs w:val="28"/>
        </w:rPr>
        <w:t xml:space="preserve"> </w:t>
      </w:r>
    </w:p>
    <w:p w14:paraId="67390B5F" w14:textId="169394E5"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個人資料保護</w:t>
      </w:r>
    </w:p>
    <w:p w14:paraId="12763A4B" w14:textId="1E489E32" w:rsidR="000005DF" w:rsidRDefault="000005DF" w:rsidP="00E5497B">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如甲方要求，乙方應促使其代表人員同意簽署蒐集個人資料告</w:t>
      </w:r>
      <w:r>
        <w:rPr>
          <w:rFonts w:ascii="標楷體" w:eastAsia="標楷體" w:hAnsi="標楷體" w:cs="標楷體"/>
          <w:sz w:val="28"/>
          <w:szCs w:val="28"/>
        </w:rPr>
        <w:lastRenderedPageBreak/>
        <w:t>知事項暨個人資料提供同意書</w:t>
      </w:r>
      <w:r w:rsidR="00A66EA0">
        <w:rPr>
          <w:rFonts w:ascii="標楷體" w:eastAsia="標楷體" w:hAnsi="標楷體" w:cs="標楷體" w:hint="eastAsia"/>
          <w:sz w:val="28"/>
          <w:szCs w:val="28"/>
        </w:rPr>
        <w:t>(格式由甲方提供)</w:t>
      </w:r>
      <w:r>
        <w:rPr>
          <w:rFonts w:ascii="標楷體" w:eastAsia="標楷體" w:hAnsi="標楷體" w:cs="標楷體"/>
          <w:sz w:val="28"/>
          <w:szCs w:val="28"/>
        </w:rPr>
        <w:t>。</w:t>
      </w:r>
    </w:p>
    <w:p w14:paraId="5CA70F9C" w14:textId="48C37959"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有效期間</w:t>
      </w:r>
    </w:p>
    <w:p w14:paraId="100EAEA3" w14:textId="07A24811" w:rsidR="000005DF" w:rsidRPr="00AE4A55" w:rsidRDefault="000005DF" w:rsidP="00E5497B">
      <w:pPr>
        <w:numPr>
          <w:ilvl w:val="0"/>
          <w:numId w:val="23"/>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本合作</w:t>
      </w:r>
      <w:proofErr w:type="gramStart"/>
      <w:r>
        <w:rPr>
          <w:rFonts w:ascii="標楷體" w:eastAsia="標楷體" w:hAnsi="標楷體" w:cs="標楷體"/>
          <w:sz w:val="28"/>
          <w:szCs w:val="28"/>
        </w:rPr>
        <w:t>意向書</w:t>
      </w:r>
      <w:r w:rsidR="00F72F0B" w:rsidRPr="006455CD">
        <w:rPr>
          <w:rFonts w:ascii="標楷體" w:eastAsia="標楷體" w:hAnsi="標楷體" w:cs="標楷體" w:hint="eastAsia"/>
          <w:sz w:val="28"/>
          <w:szCs w:val="28"/>
        </w:rPr>
        <w:t>溯及</w:t>
      </w:r>
      <w:proofErr w:type="gramEnd"/>
      <w:r w:rsidRPr="00AE4A55">
        <w:rPr>
          <w:rFonts w:ascii="標楷體" w:eastAsia="標楷體" w:hAnsi="標楷體" w:cs="標楷體"/>
          <w:sz w:val="28"/>
          <w:szCs w:val="28"/>
        </w:rPr>
        <w:t>自</w:t>
      </w:r>
      <w:r w:rsidR="00F72F0B" w:rsidRPr="006455CD">
        <w:rPr>
          <w:rFonts w:ascii="標楷體" w:eastAsia="標楷體" w:hAnsi="標楷體" w:cs="標楷體"/>
          <w:sz w:val="28"/>
          <w:szCs w:val="28"/>
          <w:shd w:val="pct15" w:color="auto" w:fill="FFFFFF"/>
        </w:rPr>
        <w:t xml:space="preserve">   </w:t>
      </w:r>
      <w:r w:rsidR="00F72F0B" w:rsidRPr="006455CD">
        <w:rPr>
          <w:rFonts w:ascii="標楷體" w:eastAsia="標楷體" w:hAnsi="標楷體" w:cs="標楷體" w:hint="eastAsia"/>
          <w:sz w:val="28"/>
          <w:szCs w:val="28"/>
          <w:shd w:val="pct15" w:color="auto" w:fill="FFFFFF"/>
        </w:rPr>
        <w:t>年</w:t>
      </w:r>
      <w:r w:rsidR="00F72F0B" w:rsidRPr="006455CD">
        <w:rPr>
          <w:rFonts w:ascii="標楷體" w:eastAsia="標楷體" w:hAnsi="標楷體" w:cs="標楷體"/>
          <w:sz w:val="28"/>
          <w:szCs w:val="28"/>
          <w:shd w:val="pct15" w:color="auto" w:fill="FFFFFF"/>
        </w:rPr>
        <w:t xml:space="preserve"> </w:t>
      </w:r>
      <w:r w:rsidR="00F72F0B" w:rsidRPr="006455CD">
        <w:rPr>
          <w:rFonts w:ascii="標楷體" w:eastAsia="標楷體" w:hAnsi="標楷體" w:cs="標楷體" w:hint="eastAsia"/>
          <w:sz w:val="28"/>
          <w:szCs w:val="28"/>
          <w:shd w:val="pct15" w:color="auto" w:fill="FFFFFF"/>
        </w:rPr>
        <w:t>月</w:t>
      </w:r>
      <w:r w:rsidR="00F72F0B" w:rsidRPr="006455CD">
        <w:rPr>
          <w:rFonts w:ascii="標楷體" w:eastAsia="標楷體" w:hAnsi="標楷體" w:cs="標楷體"/>
          <w:sz w:val="28"/>
          <w:szCs w:val="28"/>
          <w:shd w:val="pct15" w:color="auto" w:fill="FFFFFF"/>
        </w:rPr>
        <w:t xml:space="preserve"> </w:t>
      </w:r>
      <w:r w:rsidR="00F72F0B" w:rsidRPr="006455CD">
        <w:rPr>
          <w:rFonts w:ascii="標楷體" w:eastAsia="標楷體" w:hAnsi="標楷體" w:cs="標楷體" w:hint="eastAsia"/>
          <w:sz w:val="28"/>
          <w:szCs w:val="28"/>
          <w:shd w:val="pct15" w:color="auto" w:fill="FFFFFF"/>
        </w:rPr>
        <w:t>日</w:t>
      </w:r>
      <w:r w:rsidRPr="00AE4A55">
        <w:rPr>
          <w:rFonts w:ascii="標楷體" w:eastAsia="標楷體" w:hAnsi="標楷體" w:cs="標楷體"/>
          <w:sz w:val="28"/>
          <w:szCs w:val="28"/>
        </w:rPr>
        <w:t>起生效。</w:t>
      </w:r>
    </w:p>
    <w:p w14:paraId="1E4E6A53" w14:textId="5E054D5D" w:rsidR="000005DF" w:rsidRPr="00AE4A55" w:rsidRDefault="000005DF" w:rsidP="00E5497B">
      <w:pPr>
        <w:numPr>
          <w:ilvl w:val="0"/>
          <w:numId w:val="23"/>
        </w:numPr>
        <w:autoSpaceDE/>
        <w:autoSpaceDN/>
        <w:spacing w:before="120" w:after="120" w:line="400" w:lineRule="auto"/>
        <w:ind w:rightChars="268" w:right="590"/>
        <w:jc w:val="both"/>
        <w:rPr>
          <w:rFonts w:ascii="標楷體" w:eastAsia="標楷體" w:hAnsi="標楷體" w:cs="標楷體"/>
          <w:sz w:val="28"/>
          <w:szCs w:val="28"/>
        </w:rPr>
      </w:pPr>
      <w:r w:rsidRPr="00AE4A55">
        <w:rPr>
          <w:rFonts w:ascii="標楷體" w:eastAsia="標楷體" w:hAnsi="標楷體" w:cs="標楷體"/>
          <w:sz w:val="28"/>
          <w:szCs w:val="28"/>
        </w:rPr>
        <w:t>乙方參與本專案後，得隨時以一個月前書面通知甲方以</w:t>
      </w:r>
      <w:r w:rsidR="00F72F0B" w:rsidRPr="006455CD">
        <w:rPr>
          <w:rFonts w:ascii="標楷體" w:eastAsia="標楷體" w:hAnsi="標楷體" w:cs="標楷體" w:hint="eastAsia"/>
          <w:sz w:val="28"/>
          <w:szCs w:val="28"/>
        </w:rPr>
        <w:t>終止</w:t>
      </w:r>
      <w:r w:rsidRPr="00AE4A55">
        <w:rPr>
          <w:rFonts w:ascii="標楷體" w:eastAsia="標楷體" w:hAnsi="標楷體" w:cs="標楷體"/>
          <w:sz w:val="28"/>
          <w:szCs w:val="28"/>
        </w:rPr>
        <w:t>本專案，</w:t>
      </w:r>
      <w:r w:rsidR="00F72F0B" w:rsidRPr="006455CD">
        <w:rPr>
          <w:rFonts w:ascii="標楷體" w:eastAsia="標楷體" w:hAnsi="標楷體" w:cs="標楷體" w:hint="eastAsia"/>
          <w:sz w:val="28"/>
          <w:szCs w:val="28"/>
        </w:rPr>
        <w:t>終止</w:t>
      </w:r>
      <w:r w:rsidRPr="00AE4A55">
        <w:rPr>
          <w:rFonts w:ascii="標楷體" w:eastAsia="標楷體" w:hAnsi="標楷體" w:cs="標楷體"/>
          <w:sz w:val="28"/>
          <w:szCs w:val="28"/>
        </w:rPr>
        <w:t>後即不再享有參與本專案之權利，亦毋庸繼續依第二條提供協助</w:t>
      </w:r>
      <w:r w:rsidR="00AE4A55" w:rsidRPr="006455CD">
        <w:rPr>
          <w:rFonts w:ascii="標楷體" w:eastAsia="標楷體" w:hAnsi="標楷體" w:hint="eastAsia"/>
          <w:sz w:val="28"/>
          <w:szCs w:val="28"/>
          <w:shd w:val="clear" w:color="auto" w:fill="FFFFFF"/>
        </w:rPr>
        <w:t>且不會產生新的義務</w:t>
      </w:r>
      <w:r w:rsidRPr="00AE4A55">
        <w:rPr>
          <w:rFonts w:ascii="標楷體" w:eastAsia="標楷體" w:hAnsi="標楷體" w:cs="標楷體"/>
          <w:sz w:val="28"/>
          <w:szCs w:val="28"/>
        </w:rPr>
        <w:t>，但</w:t>
      </w:r>
      <w:r w:rsidR="00AE4A55" w:rsidRPr="006455CD">
        <w:rPr>
          <w:rFonts w:ascii="標楷體" w:eastAsia="標楷體" w:hAnsi="標楷體" w:hint="eastAsia"/>
          <w:sz w:val="28"/>
          <w:szCs w:val="28"/>
          <w:shd w:val="clear" w:color="auto" w:fill="FFFFFF"/>
        </w:rPr>
        <w:t>就已經發生之權利義務，仍依</w:t>
      </w:r>
      <w:r w:rsidRPr="00AE4A55">
        <w:rPr>
          <w:rFonts w:ascii="標楷體" w:eastAsia="標楷體" w:hAnsi="標楷體" w:cs="標楷體"/>
          <w:sz w:val="28"/>
          <w:szCs w:val="28"/>
        </w:rPr>
        <w:t>本合作意向書</w:t>
      </w:r>
      <w:r w:rsidR="00AE4A55" w:rsidRPr="006455CD">
        <w:rPr>
          <w:rFonts w:ascii="標楷體" w:eastAsia="標楷體" w:hAnsi="標楷體" w:hint="eastAsia"/>
          <w:sz w:val="28"/>
          <w:szCs w:val="28"/>
          <w:shd w:val="clear" w:color="auto" w:fill="FFFFFF"/>
        </w:rPr>
        <w:t>辦理</w:t>
      </w:r>
      <w:r w:rsidRPr="00AE4A55">
        <w:rPr>
          <w:rFonts w:ascii="標楷體" w:eastAsia="標楷體" w:hAnsi="標楷體" w:cs="標楷體"/>
          <w:sz w:val="28"/>
          <w:szCs w:val="28"/>
        </w:rPr>
        <w:t>。</w:t>
      </w:r>
    </w:p>
    <w:p w14:paraId="4151B417" w14:textId="5D268B11"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不得轉讓</w:t>
      </w:r>
    </w:p>
    <w:p w14:paraId="7676AA32" w14:textId="3F3D7B86" w:rsidR="000005DF" w:rsidRDefault="000005DF" w:rsidP="00E5497B">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本合作意向書之權利義務不得轉讓。</w:t>
      </w:r>
    </w:p>
    <w:p w14:paraId="416C4A2F" w14:textId="117D4F5D"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費用</w:t>
      </w:r>
    </w:p>
    <w:p w14:paraId="7266B707" w14:textId="0E474C82" w:rsidR="000005DF" w:rsidRDefault="000005DF" w:rsidP="00E5497B">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各方同意就執行本合作意向書及進行本專案及相關合作事宜所生之費用，均各自負擔。</w:t>
      </w:r>
    </w:p>
    <w:p w14:paraId="69886C18" w14:textId="6061D1A1"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proofErr w:type="gramStart"/>
      <w:r w:rsidR="000005DF">
        <w:rPr>
          <w:rFonts w:ascii="標楷體" w:eastAsia="標楷體" w:hAnsi="標楷體" w:cs="標楷體"/>
          <w:b/>
          <w:sz w:val="28"/>
          <w:szCs w:val="28"/>
        </w:rPr>
        <w:t>準</w:t>
      </w:r>
      <w:proofErr w:type="gramEnd"/>
      <w:r w:rsidR="000005DF">
        <w:rPr>
          <w:rFonts w:ascii="標楷體" w:eastAsia="標楷體" w:hAnsi="標楷體" w:cs="標楷體"/>
          <w:b/>
          <w:sz w:val="28"/>
          <w:szCs w:val="28"/>
        </w:rPr>
        <w:t>據法及管轄權</w:t>
      </w:r>
    </w:p>
    <w:p w14:paraId="0D4742EE" w14:textId="5CD98E18" w:rsidR="000005DF" w:rsidRPr="007C46D8" w:rsidRDefault="000005DF" w:rsidP="00A66EA0">
      <w:pPr>
        <w:spacing w:before="120" w:after="120" w:line="400" w:lineRule="auto"/>
        <w:ind w:left="720" w:rightChars="268" w:right="590"/>
        <w:jc w:val="both"/>
        <w:rPr>
          <w:rFonts w:ascii="標楷體" w:eastAsia="標楷體" w:hAnsi="標楷體" w:cs="標楷體"/>
          <w:sz w:val="28"/>
          <w:szCs w:val="28"/>
        </w:rPr>
      </w:pPr>
      <w:r w:rsidRPr="007C46D8">
        <w:rPr>
          <w:rFonts w:ascii="標楷體" w:eastAsia="標楷體" w:hAnsi="標楷體" w:cs="標楷體"/>
          <w:sz w:val="28"/>
          <w:szCs w:val="28"/>
        </w:rPr>
        <w:t>本合作意向書之</w:t>
      </w:r>
      <w:proofErr w:type="gramStart"/>
      <w:r w:rsidRPr="007C46D8">
        <w:rPr>
          <w:rFonts w:ascii="標楷體" w:eastAsia="標楷體" w:hAnsi="標楷體" w:cs="標楷體"/>
          <w:sz w:val="28"/>
          <w:szCs w:val="28"/>
        </w:rPr>
        <w:t>準</w:t>
      </w:r>
      <w:proofErr w:type="gramEnd"/>
      <w:r w:rsidRPr="007C46D8">
        <w:rPr>
          <w:rFonts w:ascii="標楷體" w:eastAsia="標楷體" w:hAnsi="標楷體" w:cs="標楷體"/>
          <w:sz w:val="28"/>
          <w:szCs w:val="28"/>
        </w:rPr>
        <w:t>據法為中華民國法律，並依中華民國法律解釋及適用之。本合作意向書各方並同意以臺灣</w:t>
      </w:r>
      <w:proofErr w:type="gramStart"/>
      <w:r w:rsidRPr="007C46D8">
        <w:rPr>
          <w:rFonts w:ascii="標楷體" w:eastAsia="標楷體" w:hAnsi="標楷體" w:cs="標楷體"/>
          <w:sz w:val="28"/>
          <w:szCs w:val="28"/>
        </w:rPr>
        <w:t>臺</w:t>
      </w:r>
      <w:proofErr w:type="gramEnd"/>
      <w:r w:rsidRPr="007C46D8">
        <w:rPr>
          <w:rFonts w:ascii="標楷體" w:eastAsia="標楷體" w:hAnsi="標楷體" w:cs="標楷體"/>
          <w:sz w:val="28"/>
          <w:szCs w:val="28"/>
        </w:rPr>
        <w:t>北地方法院就本合作意向書所生之一切爭議，有專屬管轄權。本合作意向書各方應基於誠信原則盡最大之努力，以協商解決當事人間關於本合作意向書之效力、終止、解釋、或其履行或</w:t>
      </w:r>
      <w:proofErr w:type="gramStart"/>
      <w:r w:rsidRPr="007C46D8">
        <w:rPr>
          <w:rFonts w:ascii="標楷體" w:eastAsia="標楷體" w:hAnsi="標楷體" w:cs="標楷體"/>
          <w:sz w:val="28"/>
          <w:szCs w:val="28"/>
        </w:rPr>
        <w:t>怠</w:t>
      </w:r>
      <w:proofErr w:type="gramEnd"/>
      <w:r w:rsidRPr="007C46D8">
        <w:rPr>
          <w:rFonts w:ascii="標楷體" w:eastAsia="標楷體" w:hAnsi="標楷體" w:cs="標楷體"/>
          <w:sz w:val="28"/>
          <w:szCs w:val="28"/>
        </w:rPr>
        <w:t>於履行所生之歧見或爭議。</w:t>
      </w:r>
    </w:p>
    <w:p w14:paraId="01DF534C" w14:textId="1B6460CB" w:rsidR="000005DF" w:rsidRDefault="00D23F73" w:rsidP="00E5497B">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不生合夥或代理關係</w:t>
      </w:r>
    </w:p>
    <w:p w14:paraId="6F8B2BE0" w14:textId="43CBE44B" w:rsidR="000005DF" w:rsidRDefault="000005DF" w:rsidP="00E5497B">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本合作意向書雙方不因簽署本合作意向書而產生合夥或代理關</w:t>
      </w:r>
      <w:r>
        <w:rPr>
          <w:rFonts w:ascii="標楷體" w:eastAsia="標楷體" w:hAnsi="標楷體" w:cs="標楷體"/>
          <w:sz w:val="28"/>
          <w:szCs w:val="28"/>
        </w:rPr>
        <w:lastRenderedPageBreak/>
        <w:t>係，任一方均無權代理或代表他方承擔任何義務。</w:t>
      </w:r>
    </w:p>
    <w:p w14:paraId="491F2318" w14:textId="2417C322" w:rsidR="000005DF" w:rsidRDefault="00D23F73" w:rsidP="00E5497B">
      <w:pPr>
        <w:numPr>
          <w:ilvl w:val="0"/>
          <w:numId w:val="17"/>
        </w:numPr>
        <w:autoSpaceDE/>
        <w:autoSpaceDN/>
        <w:spacing w:before="120" w:after="120" w:line="400" w:lineRule="auto"/>
        <w:ind w:left="851" w:rightChars="268" w:right="590" w:hanging="851"/>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標題</w:t>
      </w:r>
    </w:p>
    <w:p w14:paraId="4A921DB8" w14:textId="28A2DBBB" w:rsidR="000005DF" w:rsidRDefault="000005DF" w:rsidP="00E5497B">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本合作意向書各項標題僅供參考方便之用，不影響本合作意向書各條款內容之解釋。</w:t>
      </w:r>
    </w:p>
    <w:p w14:paraId="628AF90E" w14:textId="4982AC10" w:rsidR="000005DF" w:rsidRDefault="00F3346B" w:rsidP="00E5497B">
      <w:pPr>
        <w:numPr>
          <w:ilvl w:val="0"/>
          <w:numId w:val="17"/>
        </w:numPr>
        <w:autoSpaceDE/>
        <w:autoSpaceDN/>
        <w:spacing w:before="120" w:after="120" w:line="400" w:lineRule="auto"/>
        <w:ind w:left="851" w:rightChars="268" w:right="590" w:hanging="851"/>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完整合意及修改</w:t>
      </w:r>
    </w:p>
    <w:p w14:paraId="0881666E" w14:textId="1E42BFAB" w:rsidR="000005DF" w:rsidRDefault="000005DF" w:rsidP="00E5497B">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本合作意向書乃雙方當事人間完整之合意內容，並取代各方締約前有關本合作意向書內容之提議、協商、對談與討論之一部或全部。本合作意向書內容之修改須以書面為之，並經雙方簽署後始生效力。</w:t>
      </w:r>
    </w:p>
    <w:p w14:paraId="6743435B" w14:textId="58142AE0" w:rsidR="000005DF" w:rsidRDefault="00F3346B" w:rsidP="00E5497B">
      <w:pPr>
        <w:numPr>
          <w:ilvl w:val="0"/>
          <w:numId w:val="17"/>
        </w:numPr>
        <w:autoSpaceDE/>
        <w:autoSpaceDN/>
        <w:spacing w:before="120" w:after="120" w:line="400" w:lineRule="auto"/>
        <w:ind w:left="851" w:rightChars="268" w:right="590" w:hanging="851"/>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0005DF">
        <w:rPr>
          <w:rFonts w:ascii="標楷體" w:eastAsia="標楷體" w:hAnsi="標楷體" w:cs="標楷體"/>
          <w:b/>
          <w:sz w:val="28"/>
          <w:szCs w:val="28"/>
        </w:rPr>
        <w:t>份數</w:t>
      </w:r>
    </w:p>
    <w:p w14:paraId="1A7BD925" w14:textId="6CCA89D3" w:rsidR="000005DF" w:rsidRDefault="000005DF" w:rsidP="00E5497B">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w:t>
      </w:r>
      <w:proofErr w:type="gramStart"/>
      <w:r>
        <w:rPr>
          <w:rFonts w:ascii="標楷體" w:eastAsia="標楷體" w:hAnsi="標楷體" w:cs="標楷體"/>
          <w:sz w:val="28"/>
          <w:szCs w:val="28"/>
        </w:rPr>
        <w:t>壹式貳份</w:t>
      </w:r>
      <w:proofErr w:type="gramEnd"/>
      <w:r>
        <w:rPr>
          <w:rFonts w:ascii="標楷體" w:eastAsia="標楷體" w:hAnsi="標楷體" w:cs="標楷體"/>
          <w:sz w:val="28"/>
          <w:szCs w:val="28"/>
        </w:rPr>
        <w:t>，由雙方當事人</w:t>
      </w:r>
      <w:proofErr w:type="gramStart"/>
      <w:r>
        <w:rPr>
          <w:rFonts w:ascii="標楷體" w:eastAsia="標楷體" w:hAnsi="標楷體" w:cs="標楷體"/>
          <w:sz w:val="28"/>
          <w:szCs w:val="28"/>
        </w:rPr>
        <w:t>各執乙份</w:t>
      </w:r>
      <w:proofErr w:type="gramEnd"/>
      <w:r>
        <w:rPr>
          <w:rFonts w:ascii="標楷體" w:eastAsia="標楷體" w:hAnsi="標楷體" w:cs="標楷體"/>
          <w:sz w:val="28"/>
          <w:szCs w:val="28"/>
        </w:rPr>
        <w:t>為</w:t>
      </w:r>
      <w:proofErr w:type="gramStart"/>
      <w:r>
        <w:rPr>
          <w:rFonts w:ascii="標楷體" w:eastAsia="標楷體" w:hAnsi="標楷體" w:cs="標楷體"/>
          <w:sz w:val="28"/>
          <w:szCs w:val="28"/>
        </w:rPr>
        <w:t>憑</w:t>
      </w:r>
      <w:proofErr w:type="gramEnd"/>
      <w:r>
        <w:rPr>
          <w:rFonts w:ascii="標楷體" w:eastAsia="標楷體" w:hAnsi="標楷體" w:cs="標楷體"/>
          <w:sz w:val="28"/>
          <w:szCs w:val="28"/>
        </w:rPr>
        <w:t>。</w:t>
      </w:r>
    </w:p>
    <w:p w14:paraId="1C46272D" w14:textId="77777777" w:rsidR="000005DF" w:rsidRDefault="000005DF" w:rsidP="000005DF">
      <w:pPr>
        <w:spacing w:before="120" w:after="120" w:line="400" w:lineRule="auto"/>
        <w:ind w:left="660"/>
        <w:rPr>
          <w:rFonts w:ascii="標楷體" w:eastAsia="標楷體" w:hAnsi="標楷體" w:cs="標楷體"/>
          <w:sz w:val="28"/>
          <w:szCs w:val="28"/>
        </w:rPr>
      </w:pPr>
    </w:p>
    <w:p w14:paraId="4A59AECE" w14:textId="4DAED02D" w:rsidR="000005DF" w:rsidRDefault="000005DF" w:rsidP="000005DF">
      <w:pPr>
        <w:spacing w:before="120" w:after="120" w:line="400" w:lineRule="auto"/>
        <w:jc w:val="center"/>
        <w:rPr>
          <w:rFonts w:ascii="標楷體" w:eastAsia="標楷體" w:hAnsi="標楷體" w:cs="標楷體"/>
          <w:b/>
          <w:sz w:val="28"/>
          <w:szCs w:val="28"/>
        </w:rPr>
      </w:pPr>
      <w:r>
        <w:rPr>
          <w:rFonts w:ascii="標楷體" w:eastAsia="標楷體" w:hAnsi="標楷體" w:cs="標楷體"/>
          <w:b/>
          <w:sz w:val="28"/>
          <w:szCs w:val="28"/>
        </w:rPr>
        <w:t>[以下空白]</w:t>
      </w:r>
    </w:p>
    <w:p w14:paraId="6D93FD49" w14:textId="28FF280F" w:rsidR="000005DF" w:rsidRDefault="000005DF" w:rsidP="000005DF">
      <w:pPr>
        <w:spacing w:before="120" w:after="120" w:line="400" w:lineRule="auto"/>
        <w:rPr>
          <w:rFonts w:ascii="標楷體" w:eastAsia="標楷體" w:hAnsi="標楷體" w:cs="標楷體"/>
          <w:b/>
          <w:sz w:val="28"/>
          <w:szCs w:val="28"/>
        </w:rPr>
      </w:pPr>
      <w:r>
        <w:br w:type="page"/>
      </w:r>
      <w:r>
        <w:rPr>
          <w:rFonts w:ascii="標楷體" w:eastAsia="標楷體" w:hAnsi="標楷體" w:cs="標楷體"/>
          <w:b/>
          <w:sz w:val="28"/>
          <w:szCs w:val="28"/>
        </w:rPr>
        <w:lastRenderedPageBreak/>
        <w:t>立合作意向書人簽名頁</w:t>
      </w:r>
    </w:p>
    <w:p w14:paraId="6168BB4D" w14:textId="516C5C06" w:rsidR="000005DF" w:rsidRDefault="000005DF" w:rsidP="000005DF">
      <w:pPr>
        <w:spacing w:before="120" w:after="120" w:line="400" w:lineRule="auto"/>
        <w:rPr>
          <w:rFonts w:ascii="標楷體" w:eastAsia="標楷體" w:hAnsi="標楷體" w:cs="標楷體"/>
          <w:sz w:val="28"/>
          <w:szCs w:val="28"/>
        </w:rPr>
      </w:pPr>
    </w:p>
    <w:p w14:paraId="09E65477" w14:textId="3FBE440E"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甲方：財團法人資訊工業策進會</w:t>
      </w:r>
    </w:p>
    <w:p w14:paraId="64430463" w14:textId="757E1694"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代表人：</w:t>
      </w:r>
      <w:r w:rsidR="00C7358A">
        <w:rPr>
          <w:rFonts w:ascii="標楷體" w:eastAsia="標楷體" w:hAnsi="標楷體" w:cs="標楷體" w:hint="eastAsia"/>
          <w:sz w:val="28"/>
          <w:szCs w:val="28"/>
        </w:rPr>
        <w:t>卓政宏 執行長</w:t>
      </w:r>
    </w:p>
    <w:p w14:paraId="7A0C3BC7" w14:textId="77777777"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地址：台北市大安區和平東路二段106號9樓</w:t>
      </w:r>
    </w:p>
    <w:p w14:paraId="425E3E20" w14:textId="4196B305"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統一編號：</w:t>
      </w:r>
      <w:r w:rsidR="00E645D0">
        <w:rPr>
          <w:rFonts w:ascii="標楷體" w:eastAsia="標楷體" w:hAnsi="標楷體" w:cs="標楷體" w:hint="eastAsia"/>
          <w:sz w:val="28"/>
          <w:szCs w:val="28"/>
        </w:rPr>
        <w:t>0</w:t>
      </w:r>
      <w:r w:rsidR="00E645D0">
        <w:rPr>
          <w:rFonts w:ascii="標楷體" w:eastAsia="標楷體" w:hAnsi="標楷體" w:cs="標楷體"/>
          <w:sz w:val="28"/>
          <w:szCs w:val="28"/>
        </w:rPr>
        <w:t>5076416</w:t>
      </w:r>
    </w:p>
    <w:p w14:paraId="384A0A3B" w14:textId="77777777" w:rsidR="000732B9" w:rsidRDefault="000732B9" w:rsidP="000005DF">
      <w:pPr>
        <w:spacing w:before="120" w:after="120" w:line="360" w:lineRule="auto"/>
        <w:rPr>
          <w:rFonts w:ascii="標楷體" w:eastAsia="標楷體" w:hAnsi="標楷體" w:cs="標楷體"/>
          <w:sz w:val="28"/>
          <w:szCs w:val="28"/>
        </w:rPr>
      </w:pPr>
    </w:p>
    <w:p w14:paraId="34821CC7" w14:textId="77777777"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乙方：</w:t>
      </w:r>
    </w:p>
    <w:p w14:paraId="7E96DF3F" w14:textId="26B064F6"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 xml:space="preserve">代表人： </w:t>
      </w:r>
    </w:p>
    <w:p w14:paraId="7CFF75BC" w14:textId="24BD1444" w:rsidR="000005DF" w:rsidRDefault="000005DF" w:rsidP="000005DF">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 xml:space="preserve">地址： </w:t>
      </w:r>
    </w:p>
    <w:p w14:paraId="473C7444" w14:textId="77777777" w:rsidR="00EB259D" w:rsidRDefault="000005DF" w:rsidP="00EB259D">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統一編號：</w:t>
      </w:r>
    </w:p>
    <w:p w14:paraId="2A837A2A" w14:textId="77777777" w:rsidR="00EB259D" w:rsidRDefault="00EB259D">
      <w:pPr>
        <w:rPr>
          <w:rFonts w:ascii="標楷體" w:eastAsia="標楷體" w:hAnsi="標楷體" w:cs="標楷體"/>
          <w:sz w:val="28"/>
          <w:szCs w:val="28"/>
        </w:rPr>
      </w:pPr>
      <w:r>
        <w:rPr>
          <w:rFonts w:ascii="標楷體" w:eastAsia="標楷體" w:hAnsi="標楷體" w:cs="標楷體"/>
          <w:sz w:val="28"/>
          <w:szCs w:val="28"/>
        </w:rPr>
        <w:br w:type="page"/>
      </w:r>
    </w:p>
    <w:p w14:paraId="1D54A77A" w14:textId="0CDA372D" w:rsidR="000005DF" w:rsidRDefault="000005DF" w:rsidP="00EB259D">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lastRenderedPageBreak/>
        <w:t>附錄</w:t>
      </w:r>
    </w:p>
    <w:p w14:paraId="53A9A658" w14:textId="509326CB" w:rsidR="000005DF" w:rsidRDefault="000005DF" w:rsidP="000005DF">
      <w:pPr>
        <w:spacing w:before="120" w:after="120" w:line="400" w:lineRule="auto"/>
        <w:jc w:val="center"/>
        <w:rPr>
          <w:rFonts w:ascii="標楷體" w:eastAsia="標楷體" w:hAnsi="標楷體" w:cs="標楷體"/>
          <w:b/>
          <w:sz w:val="28"/>
          <w:szCs w:val="28"/>
          <w:u w:val="single"/>
        </w:rPr>
      </w:pPr>
      <w:r>
        <w:rPr>
          <w:rFonts w:ascii="標楷體" w:eastAsia="標楷體" w:hAnsi="標楷體" w:cs="標楷體"/>
          <w:b/>
          <w:sz w:val="28"/>
          <w:szCs w:val="28"/>
          <w:u w:val="single"/>
        </w:rPr>
        <w:t>平台使用規範</w:t>
      </w:r>
    </w:p>
    <w:p w14:paraId="2E5F728F" w14:textId="2AC23E44"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使用實證平台之科技技術、商標及著作，不得逾越實證範圍。</w:t>
      </w:r>
    </w:p>
    <w:p w14:paraId="1EBAA3B4" w14:textId="776984AE"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自實證平台所獲悉之任一方營業秘密，不得對外公開或向第三人洩漏。</w:t>
      </w:r>
    </w:p>
    <w:p w14:paraId="7926FC5D" w14:textId="398937FD"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對實證平台提供之科技技術、商標及著作，不得有侵害他人權利之情事。</w:t>
      </w:r>
    </w:p>
    <w:p w14:paraId="67AC8307" w14:textId="70BE32A0"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實證平台產出成果經該次專案所有成員多數同意，平台可與同意之成員及/或主管機關共同發表。</w:t>
      </w:r>
    </w:p>
    <w:p w14:paraId="602B9E80" w14:textId="6DEF642B"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任何著作歸獨立完成之一方所有，任何共同產出之著作，或產出之成果如符合申請商標或專利之要件，將由該次專案參與者另以書面約定，在該書面約定完成前，由平台代為管理，任何人不得自行對外發表。</w:t>
      </w:r>
    </w:p>
    <w:p w14:paraId="046C711E" w14:textId="34B072BB"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使用實證平台僅限實證目的，不得有侵害他人權利之情事。</w:t>
      </w:r>
    </w:p>
    <w:p w14:paraId="4F3C2C7E" w14:textId="705A3BB3" w:rsidR="000005DF" w:rsidRDefault="000005DF" w:rsidP="00085792">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使用實證平台應自行確認符合其所屬行業所要求之資訊安全標準。</w:t>
      </w:r>
    </w:p>
    <w:p w14:paraId="7C16EB12" w14:textId="77777777" w:rsidR="00E5497B" w:rsidRDefault="000005DF" w:rsidP="0051788C">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sidRPr="00E5497B">
        <w:rPr>
          <w:rFonts w:ascii="標楷體" w:eastAsia="標楷體" w:hAnsi="標楷體" w:cs="標楷體"/>
          <w:sz w:val="28"/>
          <w:szCs w:val="28"/>
        </w:rPr>
        <w:t>使用實證平台如有涉及個人資料之蒐集、處理及/或利用，應自行確認各該行為符合個人資料保護法及相關法規之要求。</w:t>
      </w:r>
    </w:p>
    <w:p w14:paraId="5FAE06BB" w14:textId="19F8E286" w:rsidR="00EB259D" w:rsidRPr="00E5497B" w:rsidRDefault="000005DF" w:rsidP="0051788C">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sidRPr="00E5497B">
        <w:rPr>
          <w:rFonts w:ascii="標楷體" w:eastAsia="標楷體" w:hAnsi="標楷體" w:cs="標楷體"/>
          <w:sz w:val="28"/>
          <w:szCs w:val="28"/>
        </w:rPr>
        <w:t>任何違反平台使用規範之行為，除平台可終止使用權利外，並應自負對受損害方之損害賠償責任(含律師及訴訟費用)。</w:t>
      </w:r>
    </w:p>
    <w:p w14:paraId="0552BD48" w14:textId="77777777" w:rsidR="00EB259D" w:rsidRDefault="00EB259D">
      <w:pPr>
        <w:rPr>
          <w:rFonts w:ascii="標楷體" w:eastAsia="標楷體" w:hAnsi="標楷體" w:cs="標楷體"/>
          <w:sz w:val="28"/>
          <w:szCs w:val="28"/>
        </w:rPr>
      </w:pPr>
      <w:r>
        <w:rPr>
          <w:rFonts w:ascii="標楷體" w:eastAsia="標楷體" w:hAnsi="標楷體" w:cs="標楷體"/>
          <w:sz w:val="28"/>
          <w:szCs w:val="28"/>
        </w:rPr>
        <w:br w:type="page"/>
      </w:r>
    </w:p>
    <w:p w14:paraId="458603EE" w14:textId="5995FD15" w:rsidR="00EB259D" w:rsidRDefault="00EB259D" w:rsidP="00EB259D">
      <w:pPr>
        <w:textDirection w:val="btLr"/>
      </w:pPr>
      <w:r>
        <w:rPr>
          <w:rFonts w:ascii="標楷體" w:eastAsia="標楷體" w:hAnsi="標楷體" w:cs="標楷體"/>
          <w:color w:val="000000"/>
        </w:rPr>
        <w:lastRenderedPageBreak/>
        <w:t>附件1-</w:t>
      </w:r>
      <w:r w:rsidR="008D19B8">
        <w:rPr>
          <w:rFonts w:ascii="標楷體" w:eastAsia="標楷體" w:hAnsi="標楷體" w:cs="標楷體"/>
          <w:color w:val="000000"/>
        </w:rPr>
        <w:t>4</w:t>
      </w:r>
    </w:p>
    <w:p w14:paraId="2685B45A" w14:textId="7E70B96A" w:rsidR="00D550E3" w:rsidRPr="00814D34" w:rsidRDefault="00D550E3" w:rsidP="00D550E3">
      <w:pPr>
        <w:tabs>
          <w:tab w:val="left" w:pos="3544"/>
        </w:tabs>
        <w:spacing w:before="190" w:after="190" w:line="280" w:lineRule="auto"/>
        <w:ind w:firstLine="641"/>
        <w:jc w:val="center"/>
        <w:rPr>
          <w:rFonts w:ascii="標楷體" w:eastAsia="標楷體" w:hAnsi="標楷體"/>
          <w:b/>
          <w:sz w:val="32"/>
          <w:szCs w:val="32"/>
        </w:rPr>
      </w:pPr>
      <w:r w:rsidRPr="00814D34">
        <w:rPr>
          <w:rFonts w:ascii="標楷體" w:eastAsia="標楷體" w:hAnsi="標楷體"/>
          <w:b/>
          <w:sz w:val="32"/>
          <w:szCs w:val="32"/>
        </w:rPr>
        <w:t>金融科技創新園區聯合自主實證評選標準</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5132"/>
        <w:gridCol w:w="1675"/>
      </w:tblGrid>
      <w:tr w:rsidR="00D550E3" w:rsidRPr="0071450D" w14:paraId="50819E49" w14:textId="77777777" w:rsidTr="00D8219F">
        <w:trPr>
          <w:trHeight w:val="966"/>
          <w:jc w:val="center"/>
        </w:trPr>
        <w:tc>
          <w:tcPr>
            <w:tcW w:w="214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7264B6EF"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評審指標</w:t>
            </w:r>
          </w:p>
        </w:tc>
        <w:tc>
          <w:tcPr>
            <w:tcW w:w="513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1CCAF1A7"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評審項目</w:t>
            </w:r>
          </w:p>
        </w:tc>
        <w:tc>
          <w:tcPr>
            <w:tcW w:w="1675"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30A54CD7" w14:textId="77777777" w:rsidR="00D550E3" w:rsidRPr="0071450D" w:rsidRDefault="00D550E3" w:rsidP="00D72B86">
            <w:pPr>
              <w:spacing w:before="190" w:after="190"/>
              <w:ind w:firstLine="31"/>
              <w:jc w:val="center"/>
              <w:rPr>
                <w:rFonts w:ascii="標楷體" w:eastAsia="標楷體" w:hAnsi="標楷體" w:cs="標楷體"/>
                <w:b/>
                <w:sz w:val="24"/>
                <w:szCs w:val="24"/>
              </w:rPr>
            </w:pPr>
            <w:r w:rsidRPr="0071450D">
              <w:rPr>
                <w:rFonts w:ascii="標楷體" w:eastAsia="標楷體" w:hAnsi="標楷體" w:cs="標楷體"/>
                <w:b/>
                <w:sz w:val="24"/>
                <w:szCs w:val="24"/>
              </w:rPr>
              <w:t>評分比重</w:t>
            </w:r>
          </w:p>
        </w:tc>
      </w:tr>
      <w:tr w:rsidR="00D550E3" w:rsidRPr="0071450D" w14:paraId="051FDB27" w14:textId="77777777" w:rsidTr="00D8219F">
        <w:trPr>
          <w:trHeight w:val="697"/>
          <w:jc w:val="center"/>
        </w:trPr>
        <w:tc>
          <w:tcPr>
            <w:tcW w:w="214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7A2299E"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產業創新性</w:t>
            </w:r>
          </w:p>
        </w:tc>
        <w:tc>
          <w:tcPr>
            <w:tcW w:w="5132" w:type="dxa"/>
            <w:tcBorders>
              <w:top w:val="single" w:sz="12" w:space="0" w:color="000000"/>
              <w:left w:val="single" w:sz="12" w:space="0" w:color="000000"/>
              <w:right w:val="single" w:sz="12" w:space="0" w:color="000000"/>
            </w:tcBorders>
            <w:shd w:val="clear" w:color="auto" w:fill="auto"/>
            <w:vAlign w:val="center"/>
          </w:tcPr>
          <w:p w14:paraId="432356BC" w14:textId="77777777" w:rsidR="00D550E3" w:rsidRPr="0071450D" w:rsidRDefault="00D550E3" w:rsidP="00D72B86">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符合產業共同利益</w:t>
            </w:r>
          </w:p>
        </w:tc>
        <w:tc>
          <w:tcPr>
            <w:tcW w:w="1675" w:type="dxa"/>
            <w:vMerge w:val="restart"/>
            <w:tcBorders>
              <w:top w:val="single" w:sz="12" w:space="0" w:color="000000"/>
              <w:left w:val="single" w:sz="12" w:space="0" w:color="000000"/>
              <w:right w:val="single" w:sz="12" w:space="0" w:color="000000"/>
            </w:tcBorders>
            <w:shd w:val="clear" w:color="auto" w:fill="auto"/>
            <w:vAlign w:val="center"/>
          </w:tcPr>
          <w:p w14:paraId="3DC336F3" w14:textId="77777777" w:rsidR="00D550E3" w:rsidRPr="0071450D" w:rsidRDefault="00D550E3" w:rsidP="00D72B86">
            <w:pPr>
              <w:spacing w:before="190" w:after="190"/>
              <w:ind w:firstLine="31"/>
              <w:jc w:val="center"/>
              <w:rPr>
                <w:rFonts w:ascii="標楷體" w:eastAsia="標楷體" w:hAnsi="標楷體" w:cs="標楷體"/>
                <w:sz w:val="24"/>
                <w:szCs w:val="24"/>
              </w:rPr>
            </w:pPr>
            <w:r w:rsidRPr="0071450D">
              <w:rPr>
                <w:rFonts w:ascii="標楷體" w:eastAsia="標楷體" w:hAnsi="標楷體" w:cs="標楷體"/>
                <w:sz w:val="24"/>
                <w:szCs w:val="24"/>
              </w:rPr>
              <w:t>30%</w:t>
            </w:r>
          </w:p>
        </w:tc>
      </w:tr>
      <w:tr w:rsidR="00D550E3" w:rsidRPr="0071450D" w14:paraId="5DA7BDDF" w14:textId="77777777" w:rsidTr="00D8219F">
        <w:trPr>
          <w:trHeight w:val="697"/>
          <w:jc w:val="center"/>
        </w:trPr>
        <w:tc>
          <w:tcPr>
            <w:tcW w:w="214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2271699"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top w:val="single" w:sz="12" w:space="0" w:color="000000"/>
              <w:left w:val="single" w:sz="12" w:space="0" w:color="000000"/>
              <w:right w:val="single" w:sz="12" w:space="0" w:color="000000"/>
            </w:tcBorders>
            <w:shd w:val="clear" w:color="auto" w:fill="auto"/>
            <w:vAlign w:val="center"/>
          </w:tcPr>
          <w:p w14:paraId="209AC499" w14:textId="77777777" w:rsidR="00D550E3" w:rsidRPr="0071450D" w:rsidRDefault="00D550E3" w:rsidP="00D72B86">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符合政策推動方向</w:t>
            </w:r>
          </w:p>
        </w:tc>
        <w:tc>
          <w:tcPr>
            <w:tcW w:w="1675" w:type="dxa"/>
            <w:vMerge/>
            <w:tcBorders>
              <w:top w:val="single" w:sz="12" w:space="0" w:color="000000"/>
              <w:left w:val="single" w:sz="12" w:space="0" w:color="000000"/>
              <w:right w:val="single" w:sz="12" w:space="0" w:color="000000"/>
            </w:tcBorders>
            <w:shd w:val="clear" w:color="auto" w:fill="auto"/>
            <w:vAlign w:val="center"/>
          </w:tcPr>
          <w:p w14:paraId="6C74F354"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r>
      <w:tr w:rsidR="005E7227" w:rsidRPr="0071450D" w14:paraId="51A2800C" w14:textId="77777777" w:rsidTr="00321B75">
        <w:trPr>
          <w:trHeight w:val="697"/>
          <w:jc w:val="center"/>
        </w:trPr>
        <w:tc>
          <w:tcPr>
            <w:tcW w:w="2142" w:type="dxa"/>
            <w:vMerge w:val="restart"/>
            <w:tcBorders>
              <w:top w:val="single" w:sz="12" w:space="0" w:color="000000"/>
              <w:left w:val="single" w:sz="12" w:space="0" w:color="000000"/>
              <w:right w:val="single" w:sz="12" w:space="0" w:color="000000"/>
            </w:tcBorders>
            <w:shd w:val="clear" w:color="auto" w:fill="auto"/>
            <w:vAlign w:val="center"/>
          </w:tcPr>
          <w:p w14:paraId="2D34109D" w14:textId="1AA1AE2A" w:rsidR="005E7227" w:rsidRPr="0071450D" w:rsidRDefault="005E7227" w:rsidP="005E7227">
            <w:pPr>
              <w:pBdr>
                <w:top w:val="nil"/>
                <w:left w:val="nil"/>
                <w:bottom w:val="nil"/>
                <w:right w:val="nil"/>
                <w:between w:val="nil"/>
              </w:pBdr>
              <w:spacing w:before="190" w:after="190"/>
              <w:jc w:val="center"/>
              <w:rPr>
                <w:rFonts w:ascii="標楷體" w:eastAsia="標楷體" w:hAnsi="標楷體" w:cs="標楷體"/>
                <w:sz w:val="24"/>
                <w:szCs w:val="24"/>
              </w:rPr>
            </w:pPr>
            <w:r w:rsidRPr="005E7227">
              <w:rPr>
                <w:rFonts w:ascii="標楷體" w:eastAsia="標楷體" w:hAnsi="標楷體" w:cs="標楷體" w:hint="eastAsia"/>
                <w:b/>
                <w:sz w:val="24"/>
                <w:szCs w:val="24"/>
              </w:rPr>
              <w:t>科技創新性</w:t>
            </w:r>
          </w:p>
        </w:tc>
        <w:tc>
          <w:tcPr>
            <w:tcW w:w="5132" w:type="dxa"/>
            <w:tcBorders>
              <w:top w:val="single" w:sz="12" w:space="0" w:color="000000"/>
              <w:left w:val="single" w:sz="12" w:space="0" w:color="000000"/>
              <w:right w:val="single" w:sz="12" w:space="0" w:color="000000"/>
            </w:tcBorders>
            <w:shd w:val="clear" w:color="auto" w:fill="auto"/>
            <w:vAlign w:val="center"/>
          </w:tcPr>
          <w:p w14:paraId="416E1334" w14:textId="71ADE342" w:rsidR="005E7227" w:rsidRPr="0071450D" w:rsidRDefault="005E7227" w:rsidP="005E7227">
            <w:pPr>
              <w:spacing w:before="190" w:after="190"/>
              <w:ind w:hanging="28"/>
              <w:jc w:val="both"/>
              <w:rPr>
                <w:rFonts w:ascii="標楷體" w:eastAsia="標楷體" w:hAnsi="標楷體" w:cs="標楷體"/>
                <w:sz w:val="24"/>
                <w:szCs w:val="24"/>
              </w:rPr>
            </w:pPr>
            <w:r>
              <w:rPr>
                <w:rFonts w:ascii="標楷體" w:eastAsia="標楷體" w:hAnsi="標楷體" w:cs="標楷體" w:hint="eastAsia"/>
                <w:sz w:val="24"/>
                <w:szCs w:val="24"/>
              </w:rPr>
              <w:t>運用新興科技</w:t>
            </w:r>
            <w:r w:rsidR="003723E2">
              <w:rPr>
                <w:rFonts w:ascii="標楷體" w:eastAsia="標楷體" w:hAnsi="標楷體" w:cs="標楷體" w:hint="eastAsia"/>
                <w:sz w:val="24"/>
                <w:szCs w:val="24"/>
              </w:rPr>
              <w:t>規劃</w:t>
            </w:r>
          </w:p>
        </w:tc>
        <w:tc>
          <w:tcPr>
            <w:tcW w:w="1675" w:type="dxa"/>
            <w:vMerge w:val="restart"/>
            <w:tcBorders>
              <w:top w:val="single" w:sz="12" w:space="0" w:color="000000"/>
              <w:left w:val="single" w:sz="12" w:space="0" w:color="000000"/>
              <w:right w:val="single" w:sz="12" w:space="0" w:color="000000"/>
            </w:tcBorders>
            <w:shd w:val="clear" w:color="auto" w:fill="auto"/>
            <w:vAlign w:val="center"/>
          </w:tcPr>
          <w:p w14:paraId="36E38643" w14:textId="3463EC0E" w:rsidR="005E7227" w:rsidRPr="0071450D" w:rsidRDefault="005E7227" w:rsidP="00D72B86">
            <w:pPr>
              <w:pBdr>
                <w:top w:val="nil"/>
                <w:left w:val="nil"/>
                <w:bottom w:val="nil"/>
                <w:right w:val="nil"/>
                <w:between w:val="nil"/>
              </w:pBdr>
              <w:spacing w:line="276" w:lineRule="auto"/>
              <w:rPr>
                <w:rFonts w:ascii="標楷體" w:eastAsia="標楷體" w:hAnsi="標楷體" w:cs="標楷體"/>
                <w:sz w:val="24"/>
                <w:szCs w:val="24"/>
              </w:rPr>
            </w:pPr>
            <w:r>
              <w:rPr>
                <w:rFonts w:ascii="標楷體" w:eastAsia="標楷體" w:hAnsi="標楷體" w:cs="標楷體" w:hint="eastAsia"/>
                <w:sz w:val="24"/>
                <w:szCs w:val="24"/>
              </w:rPr>
              <w:t xml:space="preserve">     30%</w:t>
            </w:r>
          </w:p>
        </w:tc>
      </w:tr>
      <w:tr w:rsidR="005E7227" w:rsidRPr="0071450D" w14:paraId="7F7C0782" w14:textId="77777777" w:rsidTr="00321B75">
        <w:trPr>
          <w:trHeight w:val="697"/>
          <w:jc w:val="center"/>
        </w:trPr>
        <w:tc>
          <w:tcPr>
            <w:tcW w:w="2142" w:type="dxa"/>
            <w:vMerge/>
            <w:tcBorders>
              <w:left w:val="single" w:sz="12" w:space="0" w:color="000000"/>
              <w:bottom w:val="single" w:sz="12" w:space="0" w:color="000000"/>
              <w:right w:val="single" w:sz="12" w:space="0" w:color="000000"/>
            </w:tcBorders>
            <w:shd w:val="clear" w:color="auto" w:fill="auto"/>
            <w:vAlign w:val="center"/>
          </w:tcPr>
          <w:p w14:paraId="314CDF8B" w14:textId="77777777" w:rsidR="005E7227" w:rsidRPr="005E7227" w:rsidRDefault="005E7227" w:rsidP="005E7227">
            <w:pPr>
              <w:pBdr>
                <w:top w:val="nil"/>
                <w:left w:val="nil"/>
                <w:bottom w:val="nil"/>
                <w:right w:val="nil"/>
                <w:between w:val="nil"/>
              </w:pBdr>
              <w:spacing w:before="190" w:after="190"/>
              <w:jc w:val="center"/>
              <w:rPr>
                <w:rFonts w:ascii="標楷體" w:eastAsia="標楷體" w:hAnsi="標楷體" w:cs="標楷體"/>
                <w:b/>
                <w:sz w:val="24"/>
                <w:szCs w:val="24"/>
              </w:rPr>
            </w:pPr>
          </w:p>
        </w:tc>
        <w:tc>
          <w:tcPr>
            <w:tcW w:w="5132" w:type="dxa"/>
            <w:tcBorders>
              <w:top w:val="single" w:sz="12" w:space="0" w:color="000000"/>
              <w:left w:val="single" w:sz="12" w:space="0" w:color="000000"/>
              <w:right w:val="single" w:sz="12" w:space="0" w:color="000000"/>
            </w:tcBorders>
            <w:shd w:val="clear" w:color="auto" w:fill="auto"/>
            <w:vAlign w:val="center"/>
          </w:tcPr>
          <w:p w14:paraId="6D28A4F8" w14:textId="75B68D77" w:rsidR="005E7227" w:rsidRDefault="005E7227" w:rsidP="003723E2">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模擬</w:t>
            </w:r>
            <w:r w:rsidR="003723E2">
              <w:rPr>
                <w:rFonts w:ascii="標楷體" w:eastAsia="標楷體" w:hAnsi="標楷體" w:cs="標楷體" w:hint="eastAsia"/>
                <w:sz w:val="24"/>
                <w:szCs w:val="24"/>
              </w:rPr>
              <w:t>資料可行性</w:t>
            </w:r>
          </w:p>
        </w:tc>
        <w:tc>
          <w:tcPr>
            <w:tcW w:w="1675" w:type="dxa"/>
            <w:vMerge/>
            <w:tcBorders>
              <w:left w:val="single" w:sz="12" w:space="0" w:color="000000"/>
              <w:right w:val="single" w:sz="12" w:space="0" w:color="000000"/>
            </w:tcBorders>
            <w:shd w:val="clear" w:color="auto" w:fill="auto"/>
            <w:vAlign w:val="center"/>
          </w:tcPr>
          <w:p w14:paraId="4B4DB741" w14:textId="77777777" w:rsidR="005E7227" w:rsidRDefault="005E7227" w:rsidP="00D72B86">
            <w:pPr>
              <w:pBdr>
                <w:top w:val="nil"/>
                <w:left w:val="nil"/>
                <w:bottom w:val="nil"/>
                <w:right w:val="nil"/>
                <w:between w:val="nil"/>
              </w:pBdr>
              <w:spacing w:line="276" w:lineRule="auto"/>
              <w:rPr>
                <w:rFonts w:ascii="標楷體" w:eastAsia="標楷體" w:hAnsi="標楷體" w:cs="標楷體"/>
                <w:sz w:val="24"/>
                <w:szCs w:val="24"/>
              </w:rPr>
            </w:pPr>
          </w:p>
        </w:tc>
      </w:tr>
      <w:tr w:rsidR="00D550E3" w:rsidRPr="0071450D" w14:paraId="1F23F3DA" w14:textId="77777777" w:rsidTr="00D8219F">
        <w:trPr>
          <w:trHeight w:val="697"/>
          <w:jc w:val="center"/>
        </w:trPr>
        <w:tc>
          <w:tcPr>
            <w:tcW w:w="2142" w:type="dxa"/>
            <w:vMerge w:val="restart"/>
            <w:tcBorders>
              <w:top w:val="single" w:sz="12" w:space="0" w:color="000000"/>
              <w:left w:val="single" w:sz="12" w:space="0" w:color="000000"/>
              <w:right w:val="single" w:sz="12" w:space="0" w:color="000000"/>
            </w:tcBorders>
            <w:shd w:val="clear" w:color="auto" w:fill="auto"/>
            <w:vAlign w:val="center"/>
          </w:tcPr>
          <w:p w14:paraId="072C04A2"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實證規劃</w:t>
            </w:r>
          </w:p>
          <w:p w14:paraId="3EBA6E8D"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完整性</w:t>
            </w:r>
          </w:p>
        </w:tc>
        <w:tc>
          <w:tcPr>
            <w:tcW w:w="5132" w:type="dxa"/>
            <w:tcBorders>
              <w:top w:val="single" w:sz="12" w:space="0" w:color="000000"/>
              <w:left w:val="single" w:sz="12" w:space="0" w:color="000000"/>
              <w:right w:val="single" w:sz="12" w:space="0" w:color="000000"/>
            </w:tcBorders>
            <w:shd w:val="clear" w:color="auto" w:fill="auto"/>
            <w:vAlign w:val="center"/>
          </w:tcPr>
          <w:p w14:paraId="112FFDCD" w14:textId="77777777" w:rsidR="00D550E3" w:rsidRPr="0071450D" w:rsidRDefault="00D550E3" w:rsidP="00D72B86">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跨單位協作機制規劃</w:t>
            </w:r>
          </w:p>
        </w:tc>
        <w:tc>
          <w:tcPr>
            <w:tcW w:w="167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9286E7F" w14:textId="2729794F" w:rsidR="00D550E3" w:rsidRPr="0071450D" w:rsidRDefault="005E7227" w:rsidP="005E7227">
            <w:pPr>
              <w:spacing w:before="190" w:after="190"/>
              <w:ind w:firstLine="31"/>
              <w:jc w:val="center"/>
              <w:rPr>
                <w:rFonts w:ascii="標楷體" w:eastAsia="標楷體" w:hAnsi="標楷體" w:cs="標楷體"/>
                <w:sz w:val="24"/>
                <w:szCs w:val="24"/>
              </w:rPr>
            </w:pPr>
            <w:r>
              <w:rPr>
                <w:rFonts w:ascii="標楷體" w:eastAsia="標楷體" w:hAnsi="標楷體" w:cs="標楷體" w:hint="eastAsia"/>
                <w:sz w:val="24"/>
                <w:szCs w:val="24"/>
              </w:rPr>
              <w:t>15</w:t>
            </w:r>
            <w:r w:rsidR="00D550E3" w:rsidRPr="0071450D">
              <w:rPr>
                <w:rFonts w:ascii="標楷體" w:eastAsia="標楷體" w:hAnsi="標楷體" w:cs="標楷體"/>
                <w:sz w:val="24"/>
                <w:szCs w:val="24"/>
              </w:rPr>
              <w:t>%</w:t>
            </w:r>
          </w:p>
        </w:tc>
      </w:tr>
      <w:tr w:rsidR="00D550E3" w:rsidRPr="0071450D" w14:paraId="09C27D46" w14:textId="77777777" w:rsidTr="00D8219F">
        <w:trPr>
          <w:trHeight w:val="697"/>
          <w:jc w:val="center"/>
        </w:trPr>
        <w:tc>
          <w:tcPr>
            <w:tcW w:w="2142" w:type="dxa"/>
            <w:vMerge/>
            <w:tcBorders>
              <w:top w:val="single" w:sz="12" w:space="0" w:color="000000"/>
              <w:left w:val="single" w:sz="12" w:space="0" w:color="000000"/>
              <w:right w:val="single" w:sz="12" w:space="0" w:color="000000"/>
            </w:tcBorders>
            <w:shd w:val="clear" w:color="auto" w:fill="auto"/>
            <w:vAlign w:val="center"/>
          </w:tcPr>
          <w:p w14:paraId="414EB375"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0347715D" w14:textId="77777777" w:rsidR="00D550E3" w:rsidRPr="0071450D" w:rsidRDefault="00D550E3" w:rsidP="00D72B86">
            <w:pPr>
              <w:spacing w:before="190" w:after="190"/>
              <w:ind w:hanging="28"/>
              <w:jc w:val="both"/>
              <w:rPr>
                <w:rFonts w:ascii="標楷體" w:eastAsia="標楷體" w:hAnsi="標楷體" w:cs="標楷體"/>
                <w:sz w:val="24"/>
                <w:szCs w:val="24"/>
              </w:rPr>
            </w:pPr>
            <w:proofErr w:type="gramStart"/>
            <w:r w:rsidRPr="0071450D">
              <w:rPr>
                <w:rFonts w:ascii="標楷體" w:eastAsia="標楷體" w:hAnsi="標楷體" w:cs="標楷體"/>
                <w:sz w:val="24"/>
                <w:szCs w:val="24"/>
              </w:rPr>
              <w:t>資安評估</w:t>
            </w:r>
            <w:proofErr w:type="gramEnd"/>
            <w:r w:rsidRPr="0071450D">
              <w:rPr>
                <w:rFonts w:ascii="標楷體" w:eastAsia="標楷體" w:hAnsi="標楷體" w:cs="標楷體"/>
                <w:sz w:val="24"/>
                <w:szCs w:val="24"/>
              </w:rPr>
              <w:t>與防範規劃</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6D4B8CD"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r>
      <w:tr w:rsidR="00D550E3" w:rsidRPr="0071450D" w14:paraId="444C509E" w14:textId="77777777" w:rsidTr="00D8219F">
        <w:trPr>
          <w:trHeight w:val="697"/>
          <w:jc w:val="center"/>
        </w:trPr>
        <w:tc>
          <w:tcPr>
            <w:tcW w:w="2142" w:type="dxa"/>
            <w:vMerge/>
            <w:tcBorders>
              <w:top w:val="single" w:sz="12" w:space="0" w:color="000000"/>
              <w:left w:val="single" w:sz="12" w:space="0" w:color="000000"/>
              <w:right w:val="single" w:sz="12" w:space="0" w:color="000000"/>
            </w:tcBorders>
            <w:shd w:val="clear" w:color="auto" w:fill="auto"/>
            <w:vAlign w:val="center"/>
          </w:tcPr>
          <w:p w14:paraId="054CA706"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68B03452" w14:textId="77777777" w:rsidR="00D550E3" w:rsidRPr="0071450D" w:rsidRDefault="00D550E3" w:rsidP="00D72B86">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模擬環境設計與規劃</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AD40EE5"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r>
      <w:tr w:rsidR="00D550E3" w:rsidRPr="0071450D" w14:paraId="263C65F4" w14:textId="77777777" w:rsidTr="00D8219F">
        <w:trPr>
          <w:trHeight w:val="697"/>
          <w:jc w:val="center"/>
        </w:trPr>
        <w:tc>
          <w:tcPr>
            <w:tcW w:w="2142" w:type="dxa"/>
            <w:vMerge w:val="restart"/>
            <w:tcBorders>
              <w:left w:val="single" w:sz="12" w:space="0" w:color="000000"/>
              <w:right w:val="single" w:sz="12" w:space="0" w:color="000000"/>
            </w:tcBorders>
            <w:shd w:val="clear" w:color="auto" w:fill="auto"/>
            <w:vAlign w:val="center"/>
          </w:tcPr>
          <w:p w14:paraId="3EBD86AE"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實證內容</w:t>
            </w:r>
          </w:p>
          <w:p w14:paraId="07E48D6B"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適法性</w:t>
            </w:r>
          </w:p>
        </w:tc>
        <w:tc>
          <w:tcPr>
            <w:tcW w:w="5132" w:type="dxa"/>
            <w:tcBorders>
              <w:top w:val="single" w:sz="12" w:space="0" w:color="000000"/>
              <w:left w:val="single" w:sz="12" w:space="0" w:color="000000"/>
              <w:right w:val="single" w:sz="12" w:space="0" w:color="000000"/>
            </w:tcBorders>
            <w:shd w:val="clear" w:color="auto" w:fill="auto"/>
            <w:vAlign w:val="center"/>
          </w:tcPr>
          <w:p w14:paraId="6611EAEE" w14:textId="35B6A355" w:rsidR="00D550E3" w:rsidRPr="0071450D" w:rsidRDefault="0044466B" w:rsidP="0044466B">
            <w:pPr>
              <w:spacing w:before="190" w:after="190"/>
              <w:ind w:hanging="28"/>
              <w:jc w:val="both"/>
              <w:rPr>
                <w:rFonts w:ascii="標楷體" w:eastAsia="標楷體" w:hAnsi="標楷體" w:cs="標楷體"/>
                <w:sz w:val="24"/>
                <w:szCs w:val="24"/>
              </w:rPr>
            </w:pPr>
            <w:r>
              <w:rPr>
                <w:rFonts w:ascii="標楷體" w:eastAsia="標楷體" w:hAnsi="標楷體" w:cs="標楷體"/>
                <w:sz w:val="24"/>
                <w:szCs w:val="24"/>
              </w:rPr>
              <w:t>實證內容</w:t>
            </w:r>
            <w:r>
              <w:rPr>
                <w:rFonts w:ascii="標楷體" w:eastAsia="標楷體" w:hAnsi="標楷體" w:cs="標楷體" w:hint="eastAsia"/>
                <w:sz w:val="24"/>
                <w:szCs w:val="24"/>
              </w:rPr>
              <w:t>產業需求</w:t>
            </w:r>
            <w:r w:rsidR="00D550E3" w:rsidRPr="0071450D">
              <w:rPr>
                <w:rFonts w:ascii="標楷體" w:eastAsia="標楷體" w:hAnsi="標楷體" w:cs="標楷體"/>
                <w:sz w:val="24"/>
                <w:szCs w:val="24"/>
              </w:rPr>
              <w:t>性</w:t>
            </w:r>
          </w:p>
        </w:tc>
        <w:tc>
          <w:tcPr>
            <w:tcW w:w="167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86E9AFB" w14:textId="0278BF86" w:rsidR="00D550E3" w:rsidRPr="0071450D" w:rsidRDefault="005E7227" w:rsidP="00D72B86">
            <w:pPr>
              <w:spacing w:before="190" w:after="190"/>
              <w:ind w:firstLine="31"/>
              <w:jc w:val="center"/>
              <w:rPr>
                <w:rFonts w:ascii="標楷體" w:eastAsia="標楷體" w:hAnsi="標楷體" w:cs="標楷體"/>
                <w:sz w:val="24"/>
                <w:szCs w:val="24"/>
              </w:rPr>
            </w:pPr>
            <w:r>
              <w:rPr>
                <w:rFonts w:ascii="標楷體" w:eastAsia="標楷體" w:hAnsi="標楷體" w:cs="標楷體" w:hint="eastAsia"/>
                <w:sz w:val="24"/>
                <w:szCs w:val="24"/>
              </w:rPr>
              <w:t>15</w:t>
            </w:r>
            <w:r w:rsidR="00D550E3" w:rsidRPr="0071450D">
              <w:rPr>
                <w:rFonts w:ascii="標楷體" w:eastAsia="標楷體" w:hAnsi="標楷體" w:cs="標楷體"/>
                <w:sz w:val="24"/>
                <w:szCs w:val="24"/>
              </w:rPr>
              <w:t>%</w:t>
            </w:r>
          </w:p>
        </w:tc>
      </w:tr>
      <w:tr w:rsidR="00D550E3" w:rsidRPr="0071450D" w14:paraId="49E4F878" w14:textId="77777777" w:rsidTr="00D8219F">
        <w:trPr>
          <w:trHeight w:val="697"/>
          <w:jc w:val="center"/>
        </w:trPr>
        <w:tc>
          <w:tcPr>
            <w:tcW w:w="2142" w:type="dxa"/>
            <w:vMerge/>
            <w:tcBorders>
              <w:left w:val="single" w:sz="12" w:space="0" w:color="000000"/>
              <w:right w:val="single" w:sz="12" w:space="0" w:color="000000"/>
            </w:tcBorders>
            <w:shd w:val="clear" w:color="auto" w:fill="auto"/>
            <w:vAlign w:val="center"/>
          </w:tcPr>
          <w:p w14:paraId="76200227"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44FF7B11" w14:textId="2770EFBA" w:rsidR="00D550E3" w:rsidRPr="0071450D" w:rsidRDefault="005E7227" w:rsidP="00321B75">
            <w:pPr>
              <w:spacing w:before="190" w:after="190"/>
              <w:ind w:hanging="28"/>
              <w:jc w:val="both"/>
              <w:rPr>
                <w:rFonts w:ascii="標楷體" w:eastAsia="標楷體" w:hAnsi="標楷體" w:cs="標楷體"/>
                <w:sz w:val="24"/>
                <w:szCs w:val="24"/>
              </w:rPr>
            </w:pPr>
            <w:r>
              <w:rPr>
                <w:rFonts w:ascii="標楷體" w:eastAsia="標楷體" w:hAnsi="標楷體" w:cs="標楷體" w:hint="eastAsia"/>
                <w:sz w:val="24"/>
                <w:szCs w:val="24"/>
              </w:rPr>
              <w:t>實證內容</w:t>
            </w:r>
            <w:r w:rsidR="00321B75">
              <w:rPr>
                <w:rFonts w:ascii="標楷體" w:eastAsia="標楷體" w:hAnsi="標楷體" w:cs="標楷體" w:hint="eastAsia"/>
                <w:sz w:val="24"/>
                <w:szCs w:val="24"/>
              </w:rPr>
              <w:t>業務</w:t>
            </w:r>
            <w:r w:rsidR="0044466B">
              <w:rPr>
                <w:rFonts w:ascii="標楷體" w:eastAsia="標楷體" w:hAnsi="標楷體" w:cs="標楷體" w:hint="eastAsia"/>
                <w:sz w:val="24"/>
                <w:szCs w:val="24"/>
              </w:rPr>
              <w:t>可行</w:t>
            </w:r>
            <w:r>
              <w:rPr>
                <w:rFonts w:ascii="標楷體" w:eastAsia="標楷體" w:hAnsi="標楷體" w:cs="標楷體" w:hint="eastAsia"/>
                <w:sz w:val="24"/>
                <w:szCs w:val="24"/>
              </w:rPr>
              <w:t>性</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8212068"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r>
      <w:tr w:rsidR="00D550E3" w:rsidRPr="0071450D" w14:paraId="17876D1E" w14:textId="77777777" w:rsidTr="00D8219F">
        <w:trPr>
          <w:trHeight w:val="460"/>
          <w:jc w:val="center"/>
        </w:trPr>
        <w:tc>
          <w:tcPr>
            <w:tcW w:w="214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01CE065"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預期效益</w:t>
            </w:r>
          </w:p>
          <w:p w14:paraId="1ED96380"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合理性</w:t>
            </w:r>
          </w:p>
        </w:tc>
        <w:tc>
          <w:tcPr>
            <w:tcW w:w="5132" w:type="dxa"/>
            <w:tcBorders>
              <w:top w:val="single" w:sz="12" w:space="0" w:color="000000"/>
              <w:left w:val="single" w:sz="12" w:space="0" w:color="000000"/>
              <w:right w:val="single" w:sz="12" w:space="0" w:color="000000"/>
            </w:tcBorders>
            <w:shd w:val="clear" w:color="auto" w:fill="auto"/>
            <w:vAlign w:val="center"/>
          </w:tcPr>
          <w:p w14:paraId="14CAF30E" w14:textId="77777777" w:rsidR="00D550E3" w:rsidRPr="0071450D" w:rsidRDefault="00D550E3" w:rsidP="00D72B86">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預期實證成果合理性</w:t>
            </w:r>
          </w:p>
        </w:tc>
        <w:tc>
          <w:tcPr>
            <w:tcW w:w="167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8DB137D" w14:textId="77777777" w:rsidR="00D550E3" w:rsidRPr="0071450D" w:rsidRDefault="00D550E3" w:rsidP="00D72B86">
            <w:pPr>
              <w:spacing w:before="190" w:after="190"/>
              <w:ind w:firstLine="31"/>
              <w:jc w:val="center"/>
              <w:rPr>
                <w:rFonts w:ascii="標楷體" w:eastAsia="標楷體" w:hAnsi="標楷體" w:cs="標楷體"/>
                <w:sz w:val="24"/>
                <w:szCs w:val="24"/>
              </w:rPr>
            </w:pPr>
            <w:r w:rsidRPr="0071450D">
              <w:rPr>
                <w:rFonts w:ascii="標楷體" w:eastAsia="標楷體" w:hAnsi="標楷體" w:cs="標楷體"/>
                <w:sz w:val="24"/>
                <w:szCs w:val="24"/>
              </w:rPr>
              <w:t>10%</w:t>
            </w:r>
          </w:p>
        </w:tc>
      </w:tr>
      <w:tr w:rsidR="00D550E3" w:rsidRPr="0071450D" w14:paraId="46048E69" w14:textId="77777777" w:rsidTr="00D8219F">
        <w:trPr>
          <w:trHeight w:val="467"/>
          <w:jc w:val="center"/>
        </w:trPr>
        <w:tc>
          <w:tcPr>
            <w:tcW w:w="214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171CF0C"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4620CD36" w14:textId="77777777" w:rsidR="00D550E3" w:rsidRPr="0071450D" w:rsidRDefault="00D550E3" w:rsidP="00D72B86">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下階段擴大應用可行性</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36D5FE3" w14:textId="77777777" w:rsidR="00D550E3" w:rsidRPr="0071450D" w:rsidRDefault="00D550E3" w:rsidP="00D72B86">
            <w:pPr>
              <w:pBdr>
                <w:top w:val="nil"/>
                <w:left w:val="nil"/>
                <w:bottom w:val="nil"/>
                <w:right w:val="nil"/>
                <w:between w:val="nil"/>
              </w:pBdr>
              <w:spacing w:line="276" w:lineRule="auto"/>
              <w:rPr>
                <w:rFonts w:ascii="標楷體" w:eastAsia="標楷體" w:hAnsi="標楷體" w:cs="標楷體"/>
                <w:sz w:val="24"/>
                <w:szCs w:val="24"/>
              </w:rPr>
            </w:pPr>
          </w:p>
        </w:tc>
      </w:tr>
      <w:tr w:rsidR="00D550E3" w:rsidRPr="0071450D" w14:paraId="2B4D1615" w14:textId="77777777" w:rsidTr="00D8219F">
        <w:trPr>
          <w:trHeight w:val="1052"/>
          <w:jc w:val="center"/>
        </w:trPr>
        <w:tc>
          <w:tcPr>
            <w:tcW w:w="727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7D8313B" w14:textId="77777777" w:rsidR="00D550E3" w:rsidRPr="0071450D" w:rsidRDefault="00D550E3" w:rsidP="00D72B86">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合計</w:t>
            </w:r>
          </w:p>
        </w:tc>
        <w:tc>
          <w:tcPr>
            <w:tcW w:w="1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E56B2A" w14:textId="77777777" w:rsidR="00D550E3" w:rsidRPr="0071450D" w:rsidRDefault="00D550E3" w:rsidP="00D72B86">
            <w:pPr>
              <w:spacing w:before="190" w:after="190"/>
              <w:ind w:firstLine="31"/>
              <w:jc w:val="center"/>
              <w:rPr>
                <w:rFonts w:ascii="標楷體" w:eastAsia="標楷體" w:hAnsi="標楷體" w:cs="標楷體"/>
                <w:sz w:val="24"/>
                <w:szCs w:val="24"/>
              </w:rPr>
            </w:pPr>
            <w:r w:rsidRPr="0071450D">
              <w:rPr>
                <w:rFonts w:ascii="標楷體" w:eastAsia="標楷體" w:hAnsi="標楷體" w:cs="標楷體"/>
                <w:sz w:val="24"/>
                <w:szCs w:val="24"/>
              </w:rPr>
              <w:t>100%</w:t>
            </w:r>
          </w:p>
        </w:tc>
      </w:tr>
    </w:tbl>
    <w:p w14:paraId="4754E5CA" w14:textId="77777777" w:rsidR="00D550E3" w:rsidRPr="00B54227" w:rsidRDefault="00D550E3" w:rsidP="00D550E3">
      <w:pPr>
        <w:widowControl/>
        <w:rPr>
          <w:rFonts w:ascii="標楷體" w:eastAsia="標楷體" w:hAnsi="標楷體"/>
        </w:rPr>
      </w:pPr>
    </w:p>
    <w:p w14:paraId="620BED6F" w14:textId="4FE4DACC" w:rsidR="000005DF" w:rsidRPr="00BA7E8F" w:rsidRDefault="000005DF" w:rsidP="000005DF">
      <w:pPr>
        <w:pStyle w:val="1"/>
        <w:spacing w:line="360" w:lineRule="auto"/>
        <w:ind w:left="0"/>
        <w:jc w:val="left"/>
        <w:rPr>
          <w:rFonts w:ascii="Times New Roman" w:eastAsia="標楷體" w:hAnsi="Times New Roman" w:cs="Times New Roman"/>
          <w:b/>
          <w:sz w:val="36"/>
          <w:szCs w:val="36"/>
        </w:rPr>
      </w:pPr>
    </w:p>
    <w:sectPr w:rsidR="000005DF" w:rsidRPr="00BA7E8F" w:rsidSect="001E6E28">
      <w:headerReference w:type="default" r:id="rId15"/>
      <w:footerReference w:type="default" r:id="rId16"/>
      <w:pgSz w:w="11910" w:h="16850"/>
      <w:pgMar w:top="1440" w:right="1440" w:bottom="1440" w:left="1440" w:header="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AAEF" w14:textId="77777777" w:rsidR="00F41481" w:rsidRDefault="00F41481">
      <w:r>
        <w:separator/>
      </w:r>
    </w:p>
  </w:endnote>
  <w:endnote w:type="continuationSeparator" w:id="0">
    <w:p w14:paraId="4C3890BE" w14:textId="77777777" w:rsidR="00F41481" w:rsidRDefault="00F41481">
      <w:r>
        <w:continuationSeparator/>
      </w:r>
    </w:p>
  </w:endnote>
  <w:endnote w:type="continuationNotice" w:id="1">
    <w:p w14:paraId="247D9C53" w14:textId="77777777" w:rsidR="00F41481" w:rsidRDefault="00F41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altName w:val="Ami R"/>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97307"/>
      <w:docPartObj>
        <w:docPartGallery w:val="Page Numbers (Bottom of Page)"/>
        <w:docPartUnique/>
      </w:docPartObj>
    </w:sdtPr>
    <w:sdtContent>
      <w:p w14:paraId="525293EF" w14:textId="1220BE96" w:rsidR="002774AB" w:rsidRDefault="002774AB">
        <w:pPr>
          <w:pStyle w:val="aa"/>
          <w:jc w:val="center"/>
        </w:pPr>
        <w:r>
          <w:fldChar w:fldCharType="begin"/>
        </w:r>
        <w:r>
          <w:instrText>PAGE   \* MERGEFORMAT</w:instrText>
        </w:r>
        <w:r>
          <w:fldChar w:fldCharType="separate"/>
        </w:r>
        <w:r w:rsidR="0044621B">
          <w:rPr>
            <w:noProof/>
          </w:rPr>
          <w:t>5</w:t>
        </w:r>
        <w:r>
          <w:fldChar w:fldCharType="end"/>
        </w:r>
      </w:p>
    </w:sdtContent>
  </w:sdt>
  <w:p w14:paraId="11FB4DF4" w14:textId="77777777" w:rsidR="002774AB" w:rsidRDefault="002774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1381" w14:textId="77777777" w:rsidR="002774AB" w:rsidRDefault="002774AB">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E3F1B07" w14:textId="77777777" w:rsidR="002774AB" w:rsidRDefault="002774AB">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9859" w14:textId="77777777" w:rsidR="002774AB" w:rsidRDefault="002774A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35450"/>
      <w:docPartObj>
        <w:docPartGallery w:val="Page Numbers (Bottom of Page)"/>
        <w:docPartUnique/>
      </w:docPartObj>
    </w:sdtPr>
    <w:sdtContent>
      <w:p w14:paraId="3D99932D" w14:textId="1F577601" w:rsidR="002774AB" w:rsidRDefault="002774AB">
        <w:pPr>
          <w:pStyle w:val="aa"/>
          <w:jc w:val="center"/>
        </w:pPr>
        <w:r>
          <w:fldChar w:fldCharType="begin"/>
        </w:r>
        <w:r>
          <w:instrText>PAGE   \* MERGEFORMAT</w:instrText>
        </w:r>
        <w:r>
          <w:fldChar w:fldCharType="separate"/>
        </w:r>
        <w:r w:rsidR="0044621B">
          <w:rPr>
            <w:noProof/>
          </w:rPr>
          <w:t>14</w:t>
        </w:r>
        <w:r>
          <w:fldChar w:fldCharType="end"/>
        </w:r>
      </w:p>
    </w:sdtContent>
  </w:sdt>
  <w:p w14:paraId="47AFFFC9" w14:textId="77777777" w:rsidR="002774AB" w:rsidRDefault="002774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79BEA" w14:textId="77777777" w:rsidR="00F41481" w:rsidRDefault="00F41481">
      <w:r>
        <w:separator/>
      </w:r>
    </w:p>
  </w:footnote>
  <w:footnote w:type="continuationSeparator" w:id="0">
    <w:p w14:paraId="3009DEE7" w14:textId="77777777" w:rsidR="00F41481" w:rsidRDefault="00F41481">
      <w:r>
        <w:continuationSeparator/>
      </w:r>
    </w:p>
  </w:footnote>
  <w:footnote w:type="continuationNotice" w:id="1">
    <w:p w14:paraId="2A4CE66D" w14:textId="77777777" w:rsidR="00F41481" w:rsidRDefault="00F414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49C1" w14:textId="77777777" w:rsidR="002774AB" w:rsidRDefault="002774AB" w:rsidP="00662AC4">
    <w:pPr>
      <w:pStyle w:val="a8"/>
      <w:jc w:val="right"/>
    </w:pPr>
    <w:r w:rsidRPr="00662AC4">
      <w:rPr>
        <w:noProof/>
        <w:lang w:val="en-US" w:bidi="ar-SA"/>
      </w:rPr>
      <w:drawing>
        <wp:anchor distT="0" distB="0" distL="114300" distR="114300" simplePos="0" relativeHeight="251657219" behindDoc="1" locked="0" layoutInCell="1" allowOverlap="1" wp14:anchorId="55126807" wp14:editId="5F8E42A9">
          <wp:simplePos x="0" y="0"/>
          <wp:positionH relativeFrom="column">
            <wp:posOffset>4937760</wp:posOffset>
          </wp:positionH>
          <wp:positionV relativeFrom="paragraph">
            <wp:posOffset>553720</wp:posOffset>
          </wp:positionV>
          <wp:extent cx="1113790" cy="190500"/>
          <wp:effectExtent l="0" t="0" r="0" b="0"/>
          <wp:wrapThrough wrapText="bothSides">
            <wp:wrapPolygon edited="0">
              <wp:start x="0" y="0"/>
              <wp:lineTo x="0" y="19440"/>
              <wp:lineTo x="21058" y="19440"/>
              <wp:lineTo x="21058" y="0"/>
              <wp:lineTo x="0" y="0"/>
            </wp:wrapPolygon>
          </wp:wrapThrough>
          <wp:docPr id="1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rotWithShape="1">
                  <a:blip r:embed="rId1" cstate="print">
                    <a:extLst>
                      <a:ext uri="{28A0092B-C50C-407E-A947-70E740481C1C}">
                        <a14:useLocalDpi xmlns:a14="http://schemas.microsoft.com/office/drawing/2010/main" val="0"/>
                      </a:ext>
                    </a:extLst>
                  </a:blip>
                  <a:srcRect t="7267" b="33323"/>
                  <a:stretch/>
                </pic:blipFill>
                <pic:spPr>
                  <a:xfrm>
                    <a:off x="0" y="0"/>
                    <a:ext cx="1113790" cy="190500"/>
                  </a:xfrm>
                  <a:prstGeom prst="rect">
                    <a:avLst/>
                  </a:prstGeom>
                </pic:spPr>
              </pic:pic>
            </a:graphicData>
          </a:graphic>
        </wp:anchor>
      </w:drawing>
    </w:r>
    <w:r>
      <w:rPr>
        <w:noProof/>
        <w:lang w:val="en-US" w:bidi="ar-SA"/>
      </w:rPr>
      <mc:AlternateContent>
        <mc:Choice Requires="wpg">
          <w:drawing>
            <wp:anchor distT="0" distB="0" distL="114300" distR="114300" simplePos="0" relativeHeight="251657218" behindDoc="0" locked="0" layoutInCell="1" allowOverlap="1" wp14:anchorId="7D9288B6" wp14:editId="6FA03997">
              <wp:simplePos x="0" y="0"/>
              <wp:positionH relativeFrom="column">
                <wp:posOffset>7620</wp:posOffset>
              </wp:positionH>
              <wp:positionV relativeFrom="paragraph">
                <wp:posOffset>350520</wp:posOffset>
              </wp:positionV>
              <wp:extent cx="6073775" cy="453390"/>
              <wp:effectExtent l="0" t="0" r="22225" b="3810"/>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775" cy="453390"/>
                        <a:chOff x="-5981" y="30393"/>
                        <a:chExt cx="61647" cy="4611"/>
                      </a:xfrm>
                    </wpg:grpSpPr>
                    <wps:wsp>
                      <wps:cNvPr id="3" name="文字方塊 2"/>
                      <wps:cNvSpPr txBox="1">
                        <a:spLocks noChangeArrowheads="1"/>
                      </wps:cNvSpPr>
                      <wps:spPr bwMode="auto">
                        <a:xfrm>
                          <a:off x="-5981" y="30393"/>
                          <a:ext cx="4079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462E" w14:textId="77777777" w:rsidR="002774AB" w:rsidRDefault="002774AB" w:rsidP="00C21ABE">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1E381A92" w14:textId="77777777" w:rsidR="002774AB" w:rsidRDefault="002774AB" w:rsidP="00C21ABE">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450" y="34634"/>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D9288B6" id="群組 73" o:spid="_x0000_s1057" style="position:absolute;left:0;text-align:left;margin-left:.6pt;margin-top:27.6pt;width:478.25pt;height:35.7pt;z-index:251657218;mso-width-relative:margin;mso-height-relative:margin" coordorigin="-5981,30393" coordsize="6164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">
              <v:shapetype id="_x0000_t202" coordsize="21600,21600" o:spt="202" path="m,l,21600r21600,l21600,xe">
                <v:stroke joinstyle="miter"/>
                <v:path gradientshapeok="t" o:connecttype="rect"/>
              </v:shapetype>
              <v:shape id="文字方塊 2" o:spid="_x0000_s1058" type="#_x0000_t202" style="position:absolute;left:-5981;top:30393;width:4079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D3462E" w14:textId="77777777" w:rsidR="002774AB" w:rsidRDefault="002774AB" w:rsidP="00C21ABE">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1E381A92" w14:textId="77777777" w:rsidR="002774AB" w:rsidRDefault="002774AB" w:rsidP="00C21ABE">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59" style="position:absolute;visibility:visible;mso-wrap-style:square" from="-2450,34634" to="55666,3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F07A" w14:textId="41ABE621" w:rsidR="002774AB" w:rsidRDefault="002774AB">
    <w:pPr>
      <w:pBdr>
        <w:top w:val="nil"/>
        <w:left w:val="nil"/>
        <w:bottom w:val="nil"/>
        <w:right w:val="nil"/>
        <w:between w:val="nil"/>
      </w:pBdr>
      <w:tabs>
        <w:tab w:val="center" w:pos="4153"/>
        <w:tab w:val="right" w:pos="8306"/>
      </w:tabs>
      <w:jc w:val="right"/>
      <w:rPr>
        <w:color w:val="000000"/>
        <w:sz w:val="20"/>
        <w:szCs w:val="20"/>
      </w:rPr>
    </w:pPr>
    <w:r>
      <w:rPr>
        <w:noProof/>
        <w:lang w:val="en-US" w:bidi="ar-SA"/>
      </w:rPr>
      <mc:AlternateContent>
        <mc:Choice Requires="wpg">
          <w:drawing>
            <wp:anchor distT="0" distB="0" distL="114300" distR="114300" simplePos="0" relativeHeight="251658245" behindDoc="0" locked="0" layoutInCell="1" allowOverlap="1" wp14:anchorId="524010AD" wp14:editId="6ED86757">
              <wp:simplePos x="0" y="0"/>
              <wp:positionH relativeFrom="column">
                <wp:posOffset>-78105</wp:posOffset>
              </wp:positionH>
              <wp:positionV relativeFrom="paragraph">
                <wp:posOffset>-27940</wp:posOffset>
              </wp:positionV>
              <wp:extent cx="5814060" cy="461010"/>
              <wp:effectExtent l="0" t="0" r="34290" b="15240"/>
              <wp:wrapNone/>
              <wp:docPr id="55" name="群組 49"/>
              <wp:cNvGraphicFramePr/>
              <a:graphic xmlns:a="http://schemas.openxmlformats.org/drawingml/2006/main">
                <a:graphicData uri="http://schemas.microsoft.com/office/word/2010/wordprocessingGroup">
                  <wpg:wgp>
                    <wpg:cNvGrpSpPr/>
                    <wpg:grpSpPr>
                      <a:xfrm>
                        <a:off x="0" y="0"/>
                        <a:ext cx="5814060" cy="461010"/>
                        <a:chOff x="-3354" y="29935"/>
                        <a:chExt cx="59020" cy="4699"/>
                      </a:xfrm>
                    </wpg:grpSpPr>
                    <wps:wsp>
                      <wps:cNvPr id="57" name="矩形 51"/>
                      <wps:cNvSpPr/>
                      <wps:spPr>
                        <a:xfrm>
                          <a:off x="-3354" y="29935"/>
                          <a:ext cx="40791" cy="4611"/>
                        </a:xfrm>
                        <a:prstGeom prst="rect">
                          <a:avLst/>
                        </a:prstGeom>
                        <a:noFill/>
                        <a:ln>
                          <a:noFill/>
                        </a:ln>
                      </wps:spPr>
                      <wps:txbx>
                        <w:txbxContent>
                          <w:p w14:paraId="2EC2248D" w14:textId="1FA1F1CB" w:rsidR="002774AB" w:rsidRDefault="002774AB">
                            <w:pPr>
                              <w:spacing w:before="240" w:after="120" w:line="360" w:lineRule="auto"/>
                              <w:textDirection w:val="btLr"/>
                            </w:pPr>
                            <w:r>
                              <w:rPr>
                                <w:rFonts w:ascii="微軟正黑體" w:eastAsia="微軟正黑體" w:hAnsi="微軟正黑體" w:cs="微軟正黑體"/>
                                <w:color w:val="595959"/>
                                <w:sz w:val="20"/>
                              </w:rPr>
                              <w:t>台灣金融服務業聯合總會委託辦理</w:t>
                            </w:r>
                            <w:r>
                              <w:rPr>
                                <w:rFonts w:ascii="新細明體" w:eastAsia="新細明體" w:hAnsi="新細明體" w:cs="新細明體" w:hint="eastAsia"/>
                                <w:color w:val="595959"/>
                                <w:sz w:val="20"/>
                              </w:rPr>
                              <w:t>金融科技創新園區營運計畫</w:t>
                            </w:r>
                            <w:r>
                              <w:rPr>
                                <w:rFonts w:ascii="Times New Roman" w:eastAsia="Times New Roman" w:hAnsi="Times New Roman" w:cs="Times New Roman"/>
                                <w:color w:val="595959"/>
                                <w:sz w:val="20"/>
                              </w:rPr>
                              <w:t xml:space="preserve">              </w:t>
                            </w:r>
                          </w:p>
                          <w:p w14:paraId="6900F210" w14:textId="77777777" w:rsidR="002774AB" w:rsidRDefault="002774AB">
                            <w:pPr>
                              <w:spacing w:before="240" w:after="120" w:line="360" w:lineRule="auto"/>
                              <w:ind w:firstLine="562"/>
                              <w:textDirection w:val="btLr"/>
                            </w:pPr>
                            <w:r>
                              <w:rPr>
                                <w:rFonts w:ascii="Times New Roman" w:eastAsia="Times New Roman" w:hAnsi="Times New Roman" w:cs="Times New Roman"/>
                                <w:color w:val="595959"/>
                                <w:sz w:val="28"/>
                              </w:rPr>
                              <w:t> </w:t>
                            </w:r>
                          </w:p>
                        </w:txbxContent>
                      </wps:txbx>
                      <wps:bodyPr spcFirstLastPara="1" wrap="square" lIns="91425" tIns="45700" rIns="91425" bIns="45700" anchor="t" anchorCtr="0">
                        <a:noAutofit/>
                      </wps:bodyPr>
                    </wps:wsp>
                    <wps:wsp>
                      <wps:cNvPr id="58" name="直線單箭頭接點 52"/>
                      <wps:cNvCnPr/>
                      <wps:spPr>
                        <a:xfrm>
                          <a:off x="-2450" y="34634"/>
                          <a:ext cx="58116" cy="0"/>
                        </a:xfrm>
                        <a:prstGeom prst="straightConnector1">
                          <a:avLst/>
                        </a:prstGeom>
                        <a:noFill/>
                        <a:ln w="9525" cap="flat" cmpd="sng">
                          <a:solidFill>
                            <a:srgbClr val="0070C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524010AD" id="群組 49" o:spid="_x0000_s1060" style="position:absolute;left:0;text-align:left;margin-left:-6.15pt;margin-top:-2.2pt;width:457.8pt;height:36.3pt;z-index:251658245;mso-width-relative:margin;mso-height-relative:margin" coordorigin="-3354,29935" coordsize="59020,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">
              <v:rect id="矩形 51" o:spid="_x0000_s1061" style="position:absolute;left:-3354;top:29935;width:4079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" filled="f" stroked="f">
                <v:textbox inset="2.53958mm,1.2694mm,2.53958mm,1.2694mm">
                  <w:txbxContent>
                    <w:p w14:paraId="2EC2248D" w14:textId="1FA1F1CB" w:rsidR="002774AB" w:rsidRDefault="002774AB">
                      <w:pPr>
                        <w:spacing w:before="240" w:after="120" w:line="360" w:lineRule="auto"/>
                        <w:textDirection w:val="btLr"/>
                      </w:pPr>
                      <w:r>
                        <w:rPr>
                          <w:rFonts w:ascii="微軟正黑體" w:eastAsia="微軟正黑體" w:hAnsi="微軟正黑體" w:cs="微軟正黑體"/>
                          <w:color w:val="595959"/>
                          <w:sz w:val="20"/>
                        </w:rPr>
                        <w:t>台灣金融服務業聯合總會委託辦理</w:t>
                      </w:r>
                      <w:r>
                        <w:rPr>
                          <w:rFonts w:ascii="新細明體" w:eastAsia="新細明體" w:hAnsi="新細明體" w:cs="新細明體" w:hint="eastAsia"/>
                          <w:color w:val="595959"/>
                          <w:sz w:val="20"/>
                        </w:rPr>
                        <w:t>金融科技創新園區營運計畫</w:t>
                      </w:r>
                      <w:r>
                        <w:rPr>
                          <w:rFonts w:ascii="Times New Roman" w:eastAsia="Times New Roman" w:hAnsi="Times New Roman" w:cs="Times New Roman"/>
                          <w:color w:val="595959"/>
                          <w:sz w:val="20"/>
                        </w:rPr>
                        <w:t xml:space="preserve">              </w:t>
                      </w:r>
                    </w:p>
                    <w:p w14:paraId="6900F210" w14:textId="77777777" w:rsidR="002774AB" w:rsidRDefault="002774AB">
                      <w:pPr>
                        <w:spacing w:before="240" w:after="120" w:line="360" w:lineRule="auto"/>
                        <w:ind w:firstLine="562"/>
                        <w:textDirection w:val="btLr"/>
                      </w:pPr>
                      <w:r>
                        <w:rPr>
                          <w:rFonts w:ascii="Times New Roman" w:eastAsia="Times New Roman" w:hAnsi="Times New Roman" w:cs="Times New Roman"/>
                          <w:color w:val="595959"/>
                          <w:sz w:val="28"/>
                        </w:rPr>
                        <w:t> </w:t>
                      </w:r>
                    </w:p>
                  </w:txbxContent>
                </v:textbox>
              </v:rect>
              <v:shapetype id="_x0000_t32" coordsize="21600,21600" o:spt="32" o:oned="t" path="m,l21600,21600e" filled="f">
                <v:path arrowok="t" fillok="f" o:connecttype="none"/>
                <o:lock v:ext="edit" shapetype="t"/>
              </v:shapetype>
              <v:shape id="直線單箭頭接點 52" o:spid="_x0000_s1062" type="#_x0000_t32" style="position:absolute;left:-2450;top:34634;width:58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" strokecolor="#0070c0"/>
            </v:group>
          </w:pict>
        </mc:Fallback>
      </mc:AlternateContent>
    </w:r>
    <w:r>
      <w:rPr>
        <w:noProof/>
        <w:lang w:val="en-US" w:bidi="ar-SA"/>
      </w:rPr>
      <w:drawing>
        <wp:anchor distT="0" distB="0" distL="114300" distR="114300" simplePos="0" relativeHeight="251659269" behindDoc="0" locked="0" layoutInCell="1" allowOverlap="1" wp14:anchorId="123CB99C" wp14:editId="184AD4C9">
          <wp:simplePos x="0" y="0"/>
          <wp:positionH relativeFrom="column">
            <wp:posOffset>4442460</wp:posOffset>
          </wp:positionH>
          <wp:positionV relativeFrom="paragraph">
            <wp:posOffset>162872</wp:posOffset>
          </wp:positionV>
          <wp:extent cx="1397479" cy="220255"/>
          <wp:effectExtent l="0" t="0" r="0" b="8890"/>
          <wp:wrapThrough wrapText="bothSides">
            <wp:wrapPolygon edited="0">
              <wp:start x="0" y="0"/>
              <wp:lineTo x="0" y="20601"/>
              <wp:lineTo x="21207" y="20601"/>
              <wp:lineTo x="21207" y="0"/>
              <wp:lineTo x="0" y="0"/>
            </wp:wrapPolygon>
          </wp:wrapThrough>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7479" cy="2202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A8DE" w14:textId="77777777" w:rsidR="006650C8" w:rsidRDefault="006650C8" w:rsidP="00692127">
    <w:pPr>
      <w:pStyle w:val="a8"/>
      <w:jc w:val="right"/>
      <w:rPr>
        <w:rFonts w:eastAsiaTheme="minorEastAsia"/>
      </w:rPr>
    </w:pPr>
  </w:p>
  <w:p w14:paraId="18F36BED" w14:textId="4722CBF8" w:rsidR="002774AB" w:rsidRDefault="0044621B" w:rsidP="00692127">
    <w:pPr>
      <w:pStyle w:val="a8"/>
      <w:jc w:val="right"/>
    </w:pPr>
    <w:r>
      <w:rPr>
        <w:noProof/>
        <w:lang w:val="en-US" w:bidi="ar-SA"/>
      </w:rPr>
      <w:drawing>
        <wp:anchor distT="0" distB="0" distL="114300" distR="114300" simplePos="0" relativeHeight="251661317" behindDoc="0" locked="0" layoutInCell="1" allowOverlap="1" wp14:anchorId="616B3FAC" wp14:editId="375CA6CE">
          <wp:simplePos x="0" y="0"/>
          <wp:positionH relativeFrom="column">
            <wp:posOffset>4537075</wp:posOffset>
          </wp:positionH>
          <wp:positionV relativeFrom="paragraph">
            <wp:posOffset>505724</wp:posOffset>
          </wp:positionV>
          <wp:extent cx="1397479" cy="220255"/>
          <wp:effectExtent l="0" t="0" r="0" b="8890"/>
          <wp:wrapThrough wrapText="bothSides">
            <wp:wrapPolygon edited="0">
              <wp:start x="0" y="0"/>
              <wp:lineTo x="0" y="20601"/>
              <wp:lineTo x="21207" y="20601"/>
              <wp:lineTo x="21207"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7479" cy="220255"/>
                  </a:xfrm>
                  <a:prstGeom prst="rect">
                    <a:avLst/>
                  </a:prstGeom>
                </pic:spPr>
              </pic:pic>
            </a:graphicData>
          </a:graphic>
        </wp:anchor>
      </w:drawing>
    </w:r>
    <w:r w:rsidR="006650C8">
      <w:rPr>
        <w:noProof/>
        <w:lang w:val="en-US" w:bidi="ar-SA"/>
      </w:rPr>
      <mc:AlternateContent>
        <mc:Choice Requires="wpg">
          <w:drawing>
            <wp:anchor distT="0" distB="0" distL="114300" distR="114300" simplePos="0" relativeHeight="251657216" behindDoc="0" locked="0" layoutInCell="1" allowOverlap="1" wp14:anchorId="3364FC96" wp14:editId="57642D29">
              <wp:simplePos x="0" y="0"/>
              <wp:positionH relativeFrom="column">
                <wp:posOffset>-95250</wp:posOffset>
              </wp:positionH>
              <wp:positionV relativeFrom="paragraph">
                <wp:posOffset>311150</wp:posOffset>
              </wp:positionV>
              <wp:extent cx="5948045" cy="453390"/>
              <wp:effectExtent l="0" t="0" r="33655" b="3810"/>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53390"/>
                        <a:chOff x="-2848" y="-88"/>
                        <a:chExt cx="58823" cy="4611"/>
                      </a:xfrm>
                    </wpg:grpSpPr>
                    <wps:wsp>
                      <wps:cNvPr id="13" name="文字方塊 2"/>
                      <wps:cNvSpPr txBox="1">
                        <a:spLocks noChangeArrowheads="1"/>
                      </wps:cNvSpPr>
                      <wps:spPr bwMode="auto">
                        <a:xfrm>
                          <a:off x="-2848" y="-88"/>
                          <a:ext cx="4094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5AD3" w14:textId="77777777" w:rsidR="002774AB" w:rsidRDefault="002774AB" w:rsidP="00D20EFE">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CC011B2" w14:textId="77777777" w:rsidR="002774AB" w:rsidRDefault="002774AB" w:rsidP="00D20EFE">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17"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64FC96" id="_x0000_s1063" style="position:absolute;left:0;text-align:left;margin-left:-7.5pt;margin-top:24.5pt;width:468.35pt;height:35.7pt;z-index:251657216;mso-width-relative:margin;mso-height-relative:margin" coordorigin="-2848,-88" coordsize="58823,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">
              <v:shapetype id="_x0000_t202" coordsize="21600,21600" o:spt="202" path="m,l,21600r21600,l21600,xe">
                <v:stroke joinstyle="miter"/>
                <v:path gradientshapeok="t" o:connecttype="rect"/>
              </v:shapetype>
              <v:shape id="文字方塊 2" o:spid="_x0000_s1064" type="#_x0000_t202" style="position:absolute;left:-2848;top:-88;width:4094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5035AD3" w14:textId="77777777" w:rsidR="002774AB" w:rsidRDefault="002774AB" w:rsidP="00D20EFE">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CC011B2" w14:textId="77777777" w:rsidR="002774AB" w:rsidRDefault="002774AB" w:rsidP="00D20EFE">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2A"/>
    <w:multiLevelType w:val="multilevel"/>
    <w:tmpl w:val="DF34738E"/>
    <w:lvl w:ilvl="0">
      <w:numFmt w:val="decimal"/>
      <w:lvlText w:val="%1、"/>
      <w:lvlJc w:val="left"/>
      <w:pPr>
        <w:ind w:left="763" w:hanging="480"/>
      </w:pPr>
      <w:rPr>
        <w:sz w:val="36"/>
        <w:szCs w:val="36"/>
      </w:rPr>
    </w:lvl>
    <w:lvl w:ilvl="1">
      <w:numFmt w:val="decimal"/>
      <w:lvlText w:val="%2、"/>
      <w:lvlJc w:val="left"/>
      <w:pPr>
        <w:ind w:left="1244" w:hanging="480"/>
      </w:pPr>
    </w:lvl>
    <w:lvl w:ilvl="2">
      <w:numFmt w:val="decimal"/>
      <w:lvlText w:val="%3、"/>
      <w:lvlJc w:val="left"/>
      <w:pPr>
        <w:ind w:left="1964" w:hanging="720"/>
      </w:pPr>
    </w:lvl>
    <w:lvl w:ilvl="3">
      <w:start w:val="2"/>
      <w:numFmt w:val="bullet"/>
      <w:lvlText w:val="※"/>
      <w:lvlJc w:val="left"/>
      <w:pPr>
        <w:ind w:left="2084" w:hanging="360"/>
      </w:pPr>
      <w:rPr>
        <w:rFonts w:ascii="標楷體" w:eastAsia="標楷體" w:hAnsi="標楷體" w:cs="標楷體"/>
      </w:rPr>
    </w:lvl>
    <w:lvl w:ilvl="4">
      <w:start w:val="4"/>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B1434A4"/>
    <w:multiLevelType w:val="multilevel"/>
    <w:tmpl w:val="5EB48428"/>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1437038"/>
    <w:multiLevelType w:val="multilevel"/>
    <w:tmpl w:val="4D4239AA"/>
    <w:lvl w:ilvl="0">
      <w:start w:val="1"/>
      <w:numFmt w:val="ideographLegalTraditional"/>
      <w:lvlText w:val="%1、"/>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1418" w:hanging="992"/>
      </w:pPr>
      <w:rPr>
        <w:rFonts w:hint="eastAsia"/>
        <w:b/>
        <w:i w:val="0"/>
        <w:sz w:val="32"/>
        <w:lang w:val="en-US"/>
      </w:rPr>
    </w:lvl>
    <w:lvl w:ilvl="2">
      <w:start w:val="1"/>
      <w:numFmt w:val="taiwaneseCountingThousand"/>
      <w:pStyle w:val="3"/>
      <w:lvlText w:val="(%3)"/>
      <w:lvlJc w:val="left"/>
      <w:pPr>
        <w:ind w:left="1844"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17500A9E"/>
    <w:multiLevelType w:val="hybridMultilevel"/>
    <w:tmpl w:val="227E9630"/>
    <w:lvl w:ilvl="0" w:tplc="5A5E5DD6">
      <w:start w:val="1"/>
      <w:numFmt w:val="bullet"/>
      <w:lvlText w:val="•"/>
      <w:lvlJc w:val="left"/>
      <w:pPr>
        <w:tabs>
          <w:tab w:val="num" w:pos="720"/>
        </w:tabs>
        <w:ind w:left="720" w:hanging="360"/>
      </w:pPr>
      <w:rPr>
        <w:rFonts w:ascii="新細明體" w:hAnsi="新細明體" w:hint="default"/>
      </w:rPr>
    </w:lvl>
    <w:lvl w:ilvl="1" w:tplc="36886290">
      <w:start w:val="1"/>
      <w:numFmt w:val="bullet"/>
      <w:lvlText w:val="•"/>
      <w:lvlJc w:val="left"/>
      <w:pPr>
        <w:tabs>
          <w:tab w:val="num" w:pos="1440"/>
        </w:tabs>
        <w:ind w:left="1440" w:hanging="360"/>
      </w:pPr>
      <w:rPr>
        <w:rFonts w:ascii="新細明體" w:hAnsi="新細明體" w:hint="default"/>
      </w:rPr>
    </w:lvl>
    <w:lvl w:ilvl="2" w:tplc="A94A1B5A" w:tentative="1">
      <w:start w:val="1"/>
      <w:numFmt w:val="bullet"/>
      <w:lvlText w:val="•"/>
      <w:lvlJc w:val="left"/>
      <w:pPr>
        <w:tabs>
          <w:tab w:val="num" w:pos="2160"/>
        </w:tabs>
        <w:ind w:left="2160" w:hanging="360"/>
      </w:pPr>
      <w:rPr>
        <w:rFonts w:ascii="新細明體" w:hAnsi="新細明體" w:hint="default"/>
      </w:rPr>
    </w:lvl>
    <w:lvl w:ilvl="3" w:tplc="8AD6A61C" w:tentative="1">
      <w:start w:val="1"/>
      <w:numFmt w:val="bullet"/>
      <w:lvlText w:val="•"/>
      <w:lvlJc w:val="left"/>
      <w:pPr>
        <w:tabs>
          <w:tab w:val="num" w:pos="2880"/>
        </w:tabs>
        <w:ind w:left="2880" w:hanging="360"/>
      </w:pPr>
      <w:rPr>
        <w:rFonts w:ascii="新細明體" w:hAnsi="新細明體" w:hint="default"/>
      </w:rPr>
    </w:lvl>
    <w:lvl w:ilvl="4" w:tplc="18829F08" w:tentative="1">
      <w:start w:val="1"/>
      <w:numFmt w:val="bullet"/>
      <w:lvlText w:val="•"/>
      <w:lvlJc w:val="left"/>
      <w:pPr>
        <w:tabs>
          <w:tab w:val="num" w:pos="3600"/>
        </w:tabs>
        <w:ind w:left="3600" w:hanging="360"/>
      </w:pPr>
      <w:rPr>
        <w:rFonts w:ascii="新細明體" w:hAnsi="新細明體" w:hint="default"/>
      </w:rPr>
    </w:lvl>
    <w:lvl w:ilvl="5" w:tplc="9E48AD3E" w:tentative="1">
      <w:start w:val="1"/>
      <w:numFmt w:val="bullet"/>
      <w:lvlText w:val="•"/>
      <w:lvlJc w:val="left"/>
      <w:pPr>
        <w:tabs>
          <w:tab w:val="num" w:pos="4320"/>
        </w:tabs>
        <w:ind w:left="4320" w:hanging="360"/>
      </w:pPr>
      <w:rPr>
        <w:rFonts w:ascii="新細明體" w:hAnsi="新細明體" w:hint="default"/>
      </w:rPr>
    </w:lvl>
    <w:lvl w:ilvl="6" w:tplc="C3AE69DA" w:tentative="1">
      <w:start w:val="1"/>
      <w:numFmt w:val="bullet"/>
      <w:lvlText w:val="•"/>
      <w:lvlJc w:val="left"/>
      <w:pPr>
        <w:tabs>
          <w:tab w:val="num" w:pos="5040"/>
        </w:tabs>
        <w:ind w:left="5040" w:hanging="360"/>
      </w:pPr>
      <w:rPr>
        <w:rFonts w:ascii="新細明體" w:hAnsi="新細明體" w:hint="default"/>
      </w:rPr>
    </w:lvl>
    <w:lvl w:ilvl="7" w:tplc="455E725A" w:tentative="1">
      <w:start w:val="1"/>
      <w:numFmt w:val="bullet"/>
      <w:lvlText w:val="•"/>
      <w:lvlJc w:val="left"/>
      <w:pPr>
        <w:tabs>
          <w:tab w:val="num" w:pos="5760"/>
        </w:tabs>
        <w:ind w:left="5760" w:hanging="360"/>
      </w:pPr>
      <w:rPr>
        <w:rFonts w:ascii="新細明體" w:hAnsi="新細明體" w:hint="default"/>
      </w:rPr>
    </w:lvl>
    <w:lvl w:ilvl="8" w:tplc="7728D2BA"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1E40450C"/>
    <w:multiLevelType w:val="multilevel"/>
    <w:tmpl w:val="35F43A1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A96F12"/>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 w15:restartNumberingAfterBreak="0">
    <w:nsid w:val="1F0D639D"/>
    <w:multiLevelType w:val="hybridMultilevel"/>
    <w:tmpl w:val="B71C5806"/>
    <w:lvl w:ilvl="0" w:tplc="5D2CD64E">
      <w:start w:val="1"/>
      <w:numFmt w:val="bullet"/>
      <w:lvlText w:val="•"/>
      <w:lvlJc w:val="left"/>
      <w:pPr>
        <w:tabs>
          <w:tab w:val="num" w:pos="720"/>
        </w:tabs>
        <w:ind w:left="720" w:hanging="360"/>
      </w:pPr>
      <w:rPr>
        <w:rFonts w:ascii="Arial" w:hAnsi="Arial" w:hint="default"/>
      </w:rPr>
    </w:lvl>
    <w:lvl w:ilvl="1" w:tplc="E9D060A8" w:tentative="1">
      <w:start w:val="1"/>
      <w:numFmt w:val="bullet"/>
      <w:lvlText w:val="•"/>
      <w:lvlJc w:val="left"/>
      <w:pPr>
        <w:tabs>
          <w:tab w:val="num" w:pos="1440"/>
        </w:tabs>
        <w:ind w:left="1440" w:hanging="360"/>
      </w:pPr>
      <w:rPr>
        <w:rFonts w:ascii="Arial" w:hAnsi="Arial" w:hint="default"/>
      </w:rPr>
    </w:lvl>
    <w:lvl w:ilvl="2" w:tplc="7CB0F4C2" w:tentative="1">
      <w:start w:val="1"/>
      <w:numFmt w:val="bullet"/>
      <w:lvlText w:val="•"/>
      <w:lvlJc w:val="left"/>
      <w:pPr>
        <w:tabs>
          <w:tab w:val="num" w:pos="2160"/>
        </w:tabs>
        <w:ind w:left="2160" w:hanging="360"/>
      </w:pPr>
      <w:rPr>
        <w:rFonts w:ascii="Arial" w:hAnsi="Arial" w:hint="default"/>
      </w:rPr>
    </w:lvl>
    <w:lvl w:ilvl="3" w:tplc="53B842BC" w:tentative="1">
      <w:start w:val="1"/>
      <w:numFmt w:val="bullet"/>
      <w:lvlText w:val="•"/>
      <w:lvlJc w:val="left"/>
      <w:pPr>
        <w:tabs>
          <w:tab w:val="num" w:pos="2880"/>
        </w:tabs>
        <w:ind w:left="2880" w:hanging="360"/>
      </w:pPr>
      <w:rPr>
        <w:rFonts w:ascii="Arial" w:hAnsi="Arial" w:hint="default"/>
      </w:rPr>
    </w:lvl>
    <w:lvl w:ilvl="4" w:tplc="A240EDDA" w:tentative="1">
      <w:start w:val="1"/>
      <w:numFmt w:val="bullet"/>
      <w:lvlText w:val="•"/>
      <w:lvlJc w:val="left"/>
      <w:pPr>
        <w:tabs>
          <w:tab w:val="num" w:pos="3600"/>
        </w:tabs>
        <w:ind w:left="3600" w:hanging="360"/>
      </w:pPr>
      <w:rPr>
        <w:rFonts w:ascii="Arial" w:hAnsi="Arial" w:hint="default"/>
      </w:rPr>
    </w:lvl>
    <w:lvl w:ilvl="5" w:tplc="82AC8FD2" w:tentative="1">
      <w:start w:val="1"/>
      <w:numFmt w:val="bullet"/>
      <w:lvlText w:val="•"/>
      <w:lvlJc w:val="left"/>
      <w:pPr>
        <w:tabs>
          <w:tab w:val="num" w:pos="4320"/>
        </w:tabs>
        <w:ind w:left="4320" w:hanging="360"/>
      </w:pPr>
      <w:rPr>
        <w:rFonts w:ascii="Arial" w:hAnsi="Arial" w:hint="default"/>
      </w:rPr>
    </w:lvl>
    <w:lvl w:ilvl="6" w:tplc="01CEA1EA" w:tentative="1">
      <w:start w:val="1"/>
      <w:numFmt w:val="bullet"/>
      <w:lvlText w:val="•"/>
      <w:lvlJc w:val="left"/>
      <w:pPr>
        <w:tabs>
          <w:tab w:val="num" w:pos="5040"/>
        </w:tabs>
        <w:ind w:left="5040" w:hanging="360"/>
      </w:pPr>
      <w:rPr>
        <w:rFonts w:ascii="Arial" w:hAnsi="Arial" w:hint="default"/>
      </w:rPr>
    </w:lvl>
    <w:lvl w:ilvl="7" w:tplc="1C5C54FA" w:tentative="1">
      <w:start w:val="1"/>
      <w:numFmt w:val="bullet"/>
      <w:lvlText w:val="•"/>
      <w:lvlJc w:val="left"/>
      <w:pPr>
        <w:tabs>
          <w:tab w:val="num" w:pos="5760"/>
        </w:tabs>
        <w:ind w:left="5760" w:hanging="360"/>
      </w:pPr>
      <w:rPr>
        <w:rFonts w:ascii="Arial" w:hAnsi="Arial" w:hint="default"/>
      </w:rPr>
    </w:lvl>
    <w:lvl w:ilvl="8" w:tplc="6AFE18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1E1BF8"/>
    <w:multiLevelType w:val="hybridMultilevel"/>
    <w:tmpl w:val="69D0E556"/>
    <w:lvl w:ilvl="0" w:tplc="E3DE819A">
      <w:start w:val="1"/>
      <w:numFmt w:val="decimal"/>
      <w:lvlText w:val="%1、"/>
      <w:lvlJc w:val="left"/>
      <w:pPr>
        <w:ind w:left="2875" w:hanging="720"/>
      </w:pPr>
      <w:rPr>
        <w:rFonts w:hint="default"/>
        <w:b/>
      </w:rPr>
    </w:lvl>
    <w:lvl w:ilvl="1" w:tplc="04090019">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8" w15:restartNumberingAfterBreak="0">
    <w:nsid w:val="275113EA"/>
    <w:multiLevelType w:val="multilevel"/>
    <w:tmpl w:val="35F43A1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40121C"/>
    <w:multiLevelType w:val="hybridMultilevel"/>
    <w:tmpl w:val="050AAA2C"/>
    <w:lvl w:ilvl="0" w:tplc="FFFFFFFF">
      <w:start w:val="1"/>
      <w:numFmt w:val="decimal"/>
      <w:lvlText w:val="(%1)"/>
      <w:lvlJc w:val="left"/>
      <w:pPr>
        <w:ind w:left="2882" w:hanging="480"/>
      </w:pPr>
      <w:rPr>
        <w:rFonts w:hint="default"/>
      </w:rPr>
    </w:lvl>
    <w:lvl w:ilvl="1" w:tplc="04090019" w:tentative="1">
      <w:start w:val="1"/>
      <w:numFmt w:val="ideographTraditional"/>
      <w:lvlText w:val="%2、"/>
      <w:lvlJc w:val="left"/>
      <w:pPr>
        <w:ind w:left="3362" w:hanging="480"/>
      </w:pPr>
    </w:lvl>
    <w:lvl w:ilvl="2" w:tplc="0409001B" w:tentative="1">
      <w:start w:val="1"/>
      <w:numFmt w:val="lowerRoman"/>
      <w:lvlText w:val="%3."/>
      <w:lvlJc w:val="right"/>
      <w:pPr>
        <w:ind w:left="3842" w:hanging="480"/>
      </w:pPr>
    </w:lvl>
    <w:lvl w:ilvl="3" w:tplc="0409000F" w:tentative="1">
      <w:start w:val="1"/>
      <w:numFmt w:val="decimal"/>
      <w:lvlText w:val="%4."/>
      <w:lvlJc w:val="left"/>
      <w:pPr>
        <w:ind w:left="4322" w:hanging="480"/>
      </w:pPr>
    </w:lvl>
    <w:lvl w:ilvl="4" w:tplc="04090019" w:tentative="1">
      <w:start w:val="1"/>
      <w:numFmt w:val="ideographTraditional"/>
      <w:lvlText w:val="%5、"/>
      <w:lvlJc w:val="left"/>
      <w:pPr>
        <w:ind w:left="4802" w:hanging="480"/>
      </w:pPr>
    </w:lvl>
    <w:lvl w:ilvl="5" w:tplc="0409001B" w:tentative="1">
      <w:start w:val="1"/>
      <w:numFmt w:val="lowerRoman"/>
      <w:lvlText w:val="%6."/>
      <w:lvlJc w:val="right"/>
      <w:pPr>
        <w:ind w:left="5282" w:hanging="480"/>
      </w:pPr>
    </w:lvl>
    <w:lvl w:ilvl="6" w:tplc="0409000F" w:tentative="1">
      <w:start w:val="1"/>
      <w:numFmt w:val="decimal"/>
      <w:lvlText w:val="%7."/>
      <w:lvlJc w:val="left"/>
      <w:pPr>
        <w:ind w:left="5762" w:hanging="480"/>
      </w:pPr>
    </w:lvl>
    <w:lvl w:ilvl="7" w:tplc="04090019" w:tentative="1">
      <w:start w:val="1"/>
      <w:numFmt w:val="ideographTraditional"/>
      <w:lvlText w:val="%8、"/>
      <w:lvlJc w:val="left"/>
      <w:pPr>
        <w:ind w:left="6242" w:hanging="480"/>
      </w:pPr>
    </w:lvl>
    <w:lvl w:ilvl="8" w:tplc="0409001B" w:tentative="1">
      <w:start w:val="1"/>
      <w:numFmt w:val="lowerRoman"/>
      <w:lvlText w:val="%9."/>
      <w:lvlJc w:val="right"/>
      <w:pPr>
        <w:ind w:left="6722" w:hanging="480"/>
      </w:pPr>
    </w:lvl>
  </w:abstractNum>
  <w:abstractNum w:abstractNumId="10" w15:restartNumberingAfterBreak="0">
    <w:nsid w:val="31ED20F3"/>
    <w:multiLevelType w:val="multilevel"/>
    <w:tmpl w:val="608A0E6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75048AA"/>
    <w:multiLevelType w:val="multilevel"/>
    <w:tmpl w:val="E56A97B6"/>
    <w:lvl w:ilvl="0">
      <w:start w:val="1"/>
      <w:numFmt w:val="decimal"/>
      <w:lvlText w:val="(%1)"/>
      <w:lvlJc w:val="left"/>
      <w:pPr>
        <w:ind w:left="1247" w:hanging="527"/>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6D6307"/>
    <w:multiLevelType w:val="hybridMultilevel"/>
    <w:tmpl w:val="69D0E556"/>
    <w:lvl w:ilvl="0" w:tplc="E3DE819A">
      <w:start w:val="1"/>
      <w:numFmt w:val="decimal"/>
      <w:lvlText w:val="%1、"/>
      <w:lvlJc w:val="left"/>
      <w:pPr>
        <w:ind w:left="2875" w:hanging="720"/>
      </w:pPr>
      <w:rPr>
        <w:rFonts w:hint="default"/>
        <w:b/>
      </w:rPr>
    </w:lvl>
    <w:lvl w:ilvl="1" w:tplc="04090019">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13" w15:restartNumberingAfterBreak="0">
    <w:nsid w:val="3C3044B0"/>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4" w15:restartNumberingAfterBreak="0">
    <w:nsid w:val="3D576B45"/>
    <w:multiLevelType w:val="multilevel"/>
    <w:tmpl w:val="88604F38"/>
    <w:lvl w:ilvl="0">
      <w:start w:val="1"/>
      <w:numFmt w:val="decimal"/>
      <w:lvlText w:val="(%1)"/>
      <w:lvlJc w:val="left"/>
      <w:pPr>
        <w:ind w:left="1247" w:hanging="527"/>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60750C9"/>
    <w:multiLevelType w:val="hybridMultilevel"/>
    <w:tmpl w:val="F1803EC0"/>
    <w:lvl w:ilvl="0" w:tplc="9D567236">
      <w:start w:val="1"/>
      <w:numFmt w:val="bullet"/>
      <w:lvlText w:val="•"/>
      <w:lvlJc w:val="left"/>
      <w:pPr>
        <w:tabs>
          <w:tab w:val="num" w:pos="720"/>
        </w:tabs>
        <w:ind w:left="720" w:hanging="360"/>
      </w:pPr>
      <w:rPr>
        <w:rFonts w:ascii="Arial" w:hAnsi="Arial" w:hint="default"/>
      </w:rPr>
    </w:lvl>
    <w:lvl w:ilvl="1" w:tplc="DF321722" w:tentative="1">
      <w:start w:val="1"/>
      <w:numFmt w:val="bullet"/>
      <w:lvlText w:val="•"/>
      <w:lvlJc w:val="left"/>
      <w:pPr>
        <w:tabs>
          <w:tab w:val="num" w:pos="1440"/>
        </w:tabs>
        <w:ind w:left="1440" w:hanging="360"/>
      </w:pPr>
      <w:rPr>
        <w:rFonts w:ascii="Arial" w:hAnsi="Arial" w:hint="default"/>
      </w:rPr>
    </w:lvl>
    <w:lvl w:ilvl="2" w:tplc="CFF4548E" w:tentative="1">
      <w:start w:val="1"/>
      <w:numFmt w:val="bullet"/>
      <w:lvlText w:val="•"/>
      <w:lvlJc w:val="left"/>
      <w:pPr>
        <w:tabs>
          <w:tab w:val="num" w:pos="2160"/>
        </w:tabs>
        <w:ind w:left="2160" w:hanging="360"/>
      </w:pPr>
      <w:rPr>
        <w:rFonts w:ascii="Arial" w:hAnsi="Arial" w:hint="default"/>
      </w:rPr>
    </w:lvl>
    <w:lvl w:ilvl="3" w:tplc="440CF1F2" w:tentative="1">
      <w:start w:val="1"/>
      <w:numFmt w:val="bullet"/>
      <w:lvlText w:val="•"/>
      <w:lvlJc w:val="left"/>
      <w:pPr>
        <w:tabs>
          <w:tab w:val="num" w:pos="2880"/>
        </w:tabs>
        <w:ind w:left="2880" w:hanging="360"/>
      </w:pPr>
      <w:rPr>
        <w:rFonts w:ascii="Arial" w:hAnsi="Arial" w:hint="default"/>
      </w:rPr>
    </w:lvl>
    <w:lvl w:ilvl="4" w:tplc="73FCFEA4" w:tentative="1">
      <w:start w:val="1"/>
      <w:numFmt w:val="bullet"/>
      <w:lvlText w:val="•"/>
      <w:lvlJc w:val="left"/>
      <w:pPr>
        <w:tabs>
          <w:tab w:val="num" w:pos="3600"/>
        </w:tabs>
        <w:ind w:left="3600" w:hanging="360"/>
      </w:pPr>
      <w:rPr>
        <w:rFonts w:ascii="Arial" w:hAnsi="Arial" w:hint="default"/>
      </w:rPr>
    </w:lvl>
    <w:lvl w:ilvl="5" w:tplc="858010DC" w:tentative="1">
      <w:start w:val="1"/>
      <w:numFmt w:val="bullet"/>
      <w:lvlText w:val="•"/>
      <w:lvlJc w:val="left"/>
      <w:pPr>
        <w:tabs>
          <w:tab w:val="num" w:pos="4320"/>
        </w:tabs>
        <w:ind w:left="4320" w:hanging="360"/>
      </w:pPr>
      <w:rPr>
        <w:rFonts w:ascii="Arial" w:hAnsi="Arial" w:hint="default"/>
      </w:rPr>
    </w:lvl>
    <w:lvl w:ilvl="6" w:tplc="208E693A" w:tentative="1">
      <w:start w:val="1"/>
      <w:numFmt w:val="bullet"/>
      <w:lvlText w:val="•"/>
      <w:lvlJc w:val="left"/>
      <w:pPr>
        <w:tabs>
          <w:tab w:val="num" w:pos="5040"/>
        </w:tabs>
        <w:ind w:left="5040" w:hanging="360"/>
      </w:pPr>
      <w:rPr>
        <w:rFonts w:ascii="Arial" w:hAnsi="Arial" w:hint="default"/>
      </w:rPr>
    </w:lvl>
    <w:lvl w:ilvl="7" w:tplc="6390212C" w:tentative="1">
      <w:start w:val="1"/>
      <w:numFmt w:val="bullet"/>
      <w:lvlText w:val="•"/>
      <w:lvlJc w:val="left"/>
      <w:pPr>
        <w:tabs>
          <w:tab w:val="num" w:pos="5760"/>
        </w:tabs>
        <w:ind w:left="5760" w:hanging="360"/>
      </w:pPr>
      <w:rPr>
        <w:rFonts w:ascii="Arial" w:hAnsi="Arial" w:hint="default"/>
      </w:rPr>
    </w:lvl>
    <w:lvl w:ilvl="8" w:tplc="E5F0D0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405141"/>
    <w:multiLevelType w:val="hybridMultilevel"/>
    <w:tmpl w:val="1464B006"/>
    <w:lvl w:ilvl="0" w:tplc="C082B524">
      <w:start w:val="1"/>
      <w:numFmt w:val="decimal"/>
      <w:lvlText w:val="%1、"/>
      <w:lvlJc w:val="left"/>
      <w:pPr>
        <w:ind w:left="2875" w:hanging="720"/>
      </w:pPr>
      <w:rPr>
        <w:rFonts w:hint="default"/>
        <w:b/>
      </w:rPr>
    </w:lvl>
    <w:lvl w:ilvl="1" w:tplc="FFFFFFFF">
      <w:start w:val="1"/>
      <w:numFmt w:val="decimal"/>
      <w:lvlText w:val="(%2)"/>
      <w:lvlJc w:val="left"/>
      <w:pPr>
        <w:ind w:left="3115" w:hanging="480"/>
      </w:pPr>
      <w:rPr>
        <w:rFonts w:hint="default"/>
      </w:rPr>
    </w:lvl>
    <w:lvl w:ilvl="2" w:tplc="0409001B">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17" w15:restartNumberingAfterBreak="0">
    <w:nsid w:val="465D1AC1"/>
    <w:multiLevelType w:val="multilevel"/>
    <w:tmpl w:val="184C69FA"/>
    <w:lvl w:ilvl="0">
      <w:start w:val="1"/>
      <w:numFmt w:val="decimal"/>
      <w:lvlText w:val="%1、"/>
      <w:lvlJc w:val="left"/>
      <w:pPr>
        <w:ind w:left="763" w:hanging="480"/>
      </w:pPr>
      <w:rPr>
        <w:sz w:val="36"/>
        <w:szCs w:val="36"/>
      </w:rPr>
    </w:lvl>
    <w:lvl w:ilvl="1">
      <w:start w:val="1"/>
      <w:numFmt w:val="decimal"/>
      <w:lvlText w:val="%2、"/>
      <w:lvlJc w:val="left"/>
      <w:pPr>
        <w:ind w:left="1244" w:hanging="480"/>
      </w:pPr>
    </w:lvl>
    <w:lvl w:ilvl="2">
      <w:start w:val="1"/>
      <w:numFmt w:val="decimal"/>
      <w:lvlText w:val="%3、"/>
      <w:lvlJc w:val="left"/>
      <w:pPr>
        <w:ind w:left="1964" w:hanging="720"/>
      </w:pPr>
    </w:lvl>
    <w:lvl w:ilvl="3">
      <w:start w:val="3"/>
      <w:numFmt w:val="bullet"/>
      <w:lvlText w:val="※"/>
      <w:lvlJc w:val="left"/>
      <w:pPr>
        <w:ind w:left="2084" w:hanging="360"/>
      </w:pPr>
      <w:rPr>
        <w:rFonts w:ascii="標楷體" w:eastAsia="標楷體" w:hAnsi="標楷體" w:cs="標楷體"/>
      </w:rPr>
    </w:lvl>
    <w:lvl w:ilvl="4">
      <w:start w:val="1"/>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4D0576C9"/>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9" w15:restartNumberingAfterBreak="0">
    <w:nsid w:val="5CBF672B"/>
    <w:multiLevelType w:val="hybridMultilevel"/>
    <w:tmpl w:val="69D0E556"/>
    <w:lvl w:ilvl="0" w:tplc="E3DE819A">
      <w:start w:val="1"/>
      <w:numFmt w:val="decimal"/>
      <w:lvlText w:val="%1、"/>
      <w:lvlJc w:val="left"/>
      <w:pPr>
        <w:ind w:left="2875" w:hanging="720"/>
      </w:pPr>
      <w:rPr>
        <w:rFonts w:hint="default"/>
        <w:b/>
      </w:rPr>
    </w:lvl>
    <w:lvl w:ilvl="1" w:tplc="04090019" w:tentative="1">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20" w15:restartNumberingAfterBreak="0">
    <w:nsid w:val="5E6B7FAB"/>
    <w:multiLevelType w:val="multilevel"/>
    <w:tmpl w:val="3D52D836"/>
    <w:lvl w:ilvl="0">
      <w:start w:val="2"/>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6021A94"/>
    <w:multiLevelType w:val="hybridMultilevel"/>
    <w:tmpl w:val="9CB2DC08"/>
    <w:lvl w:ilvl="0" w:tplc="99E6BCF8">
      <w:start w:val="1"/>
      <w:numFmt w:val="bullet"/>
      <w:lvlText w:val="•"/>
      <w:lvlJc w:val="left"/>
      <w:pPr>
        <w:tabs>
          <w:tab w:val="num" w:pos="720"/>
        </w:tabs>
        <w:ind w:left="720" w:hanging="360"/>
      </w:pPr>
      <w:rPr>
        <w:rFonts w:ascii="Arial" w:hAnsi="Arial" w:hint="default"/>
      </w:rPr>
    </w:lvl>
    <w:lvl w:ilvl="1" w:tplc="E8687994" w:tentative="1">
      <w:start w:val="1"/>
      <w:numFmt w:val="bullet"/>
      <w:lvlText w:val="•"/>
      <w:lvlJc w:val="left"/>
      <w:pPr>
        <w:tabs>
          <w:tab w:val="num" w:pos="1440"/>
        </w:tabs>
        <w:ind w:left="1440" w:hanging="360"/>
      </w:pPr>
      <w:rPr>
        <w:rFonts w:ascii="Arial" w:hAnsi="Arial" w:hint="default"/>
      </w:rPr>
    </w:lvl>
    <w:lvl w:ilvl="2" w:tplc="A212F736" w:tentative="1">
      <w:start w:val="1"/>
      <w:numFmt w:val="bullet"/>
      <w:lvlText w:val="•"/>
      <w:lvlJc w:val="left"/>
      <w:pPr>
        <w:tabs>
          <w:tab w:val="num" w:pos="2160"/>
        </w:tabs>
        <w:ind w:left="2160" w:hanging="360"/>
      </w:pPr>
      <w:rPr>
        <w:rFonts w:ascii="Arial" w:hAnsi="Arial" w:hint="default"/>
      </w:rPr>
    </w:lvl>
    <w:lvl w:ilvl="3" w:tplc="709807BC" w:tentative="1">
      <w:start w:val="1"/>
      <w:numFmt w:val="bullet"/>
      <w:lvlText w:val="•"/>
      <w:lvlJc w:val="left"/>
      <w:pPr>
        <w:tabs>
          <w:tab w:val="num" w:pos="2880"/>
        </w:tabs>
        <w:ind w:left="2880" w:hanging="360"/>
      </w:pPr>
      <w:rPr>
        <w:rFonts w:ascii="Arial" w:hAnsi="Arial" w:hint="default"/>
      </w:rPr>
    </w:lvl>
    <w:lvl w:ilvl="4" w:tplc="39C48016" w:tentative="1">
      <w:start w:val="1"/>
      <w:numFmt w:val="bullet"/>
      <w:lvlText w:val="•"/>
      <w:lvlJc w:val="left"/>
      <w:pPr>
        <w:tabs>
          <w:tab w:val="num" w:pos="3600"/>
        </w:tabs>
        <w:ind w:left="3600" w:hanging="360"/>
      </w:pPr>
      <w:rPr>
        <w:rFonts w:ascii="Arial" w:hAnsi="Arial" w:hint="default"/>
      </w:rPr>
    </w:lvl>
    <w:lvl w:ilvl="5" w:tplc="5C2220EA" w:tentative="1">
      <w:start w:val="1"/>
      <w:numFmt w:val="bullet"/>
      <w:lvlText w:val="•"/>
      <w:lvlJc w:val="left"/>
      <w:pPr>
        <w:tabs>
          <w:tab w:val="num" w:pos="4320"/>
        </w:tabs>
        <w:ind w:left="4320" w:hanging="360"/>
      </w:pPr>
      <w:rPr>
        <w:rFonts w:ascii="Arial" w:hAnsi="Arial" w:hint="default"/>
      </w:rPr>
    </w:lvl>
    <w:lvl w:ilvl="6" w:tplc="00F4082C" w:tentative="1">
      <w:start w:val="1"/>
      <w:numFmt w:val="bullet"/>
      <w:lvlText w:val="•"/>
      <w:lvlJc w:val="left"/>
      <w:pPr>
        <w:tabs>
          <w:tab w:val="num" w:pos="5040"/>
        </w:tabs>
        <w:ind w:left="5040" w:hanging="360"/>
      </w:pPr>
      <w:rPr>
        <w:rFonts w:ascii="Arial" w:hAnsi="Arial" w:hint="default"/>
      </w:rPr>
    </w:lvl>
    <w:lvl w:ilvl="7" w:tplc="D69008A4" w:tentative="1">
      <w:start w:val="1"/>
      <w:numFmt w:val="bullet"/>
      <w:lvlText w:val="•"/>
      <w:lvlJc w:val="left"/>
      <w:pPr>
        <w:tabs>
          <w:tab w:val="num" w:pos="5760"/>
        </w:tabs>
        <w:ind w:left="5760" w:hanging="360"/>
      </w:pPr>
      <w:rPr>
        <w:rFonts w:ascii="Arial" w:hAnsi="Arial" w:hint="default"/>
      </w:rPr>
    </w:lvl>
    <w:lvl w:ilvl="8" w:tplc="D31A0D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1209C8"/>
    <w:multiLevelType w:val="hybridMultilevel"/>
    <w:tmpl w:val="E7ECCAEE"/>
    <w:lvl w:ilvl="0" w:tplc="FFFFFFFF">
      <w:start w:val="1"/>
      <w:numFmt w:val="decimal"/>
      <w:lvlText w:val="(%1)"/>
      <w:lvlJc w:val="left"/>
      <w:pPr>
        <w:ind w:left="3355" w:hanging="480"/>
      </w:pPr>
      <w:rPr>
        <w:rFonts w:hint="default"/>
      </w:rPr>
    </w:lvl>
    <w:lvl w:ilvl="1" w:tplc="04090019" w:tentative="1">
      <w:start w:val="1"/>
      <w:numFmt w:val="ideographTraditional"/>
      <w:lvlText w:val="%2、"/>
      <w:lvlJc w:val="left"/>
      <w:pPr>
        <w:ind w:left="3835" w:hanging="480"/>
      </w:pPr>
    </w:lvl>
    <w:lvl w:ilvl="2" w:tplc="0409001B" w:tentative="1">
      <w:start w:val="1"/>
      <w:numFmt w:val="lowerRoman"/>
      <w:lvlText w:val="%3."/>
      <w:lvlJc w:val="right"/>
      <w:pPr>
        <w:ind w:left="4315" w:hanging="480"/>
      </w:pPr>
    </w:lvl>
    <w:lvl w:ilvl="3" w:tplc="0409000F" w:tentative="1">
      <w:start w:val="1"/>
      <w:numFmt w:val="decimal"/>
      <w:lvlText w:val="%4."/>
      <w:lvlJc w:val="left"/>
      <w:pPr>
        <w:ind w:left="4795" w:hanging="480"/>
      </w:pPr>
    </w:lvl>
    <w:lvl w:ilvl="4" w:tplc="04090019" w:tentative="1">
      <w:start w:val="1"/>
      <w:numFmt w:val="ideographTraditional"/>
      <w:lvlText w:val="%5、"/>
      <w:lvlJc w:val="left"/>
      <w:pPr>
        <w:ind w:left="5275" w:hanging="480"/>
      </w:pPr>
    </w:lvl>
    <w:lvl w:ilvl="5" w:tplc="0409001B" w:tentative="1">
      <w:start w:val="1"/>
      <w:numFmt w:val="lowerRoman"/>
      <w:lvlText w:val="%6."/>
      <w:lvlJc w:val="right"/>
      <w:pPr>
        <w:ind w:left="5755" w:hanging="480"/>
      </w:pPr>
    </w:lvl>
    <w:lvl w:ilvl="6" w:tplc="0409000F" w:tentative="1">
      <w:start w:val="1"/>
      <w:numFmt w:val="decimal"/>
      <w:lvlText w:val="%7."/>
      <w:lvlJc w:val="left"/>
      <w:pPr>
        <w:ind w:left="6235" w:hanging="480"/>
      </w:pPr>
    </w:lvl>
    <w:lvl w:ilvl="7" w:tplc="04090019" w:tentative="1">
      <w:start w:val="1"/>
      <w:numFmt w:val="ideographTraditional"/>
      <w:lvlText w:val="%8、"/>
      <w:lvlJc w:val="left"/>
      <w:pPr>
        <w:ind w:left="6715" w:hanging="480"/>
      </w:pPr>
    </w:lvl>
    <w:lvl w:ilvl="8" w:tplc="0409001B" w:tentative="1">
      <w:start w:val="1"/>
      <w:numFmt w:val="lowerRoman"/>
      <w:lvlText w:val="%9."/>
      <w:lvlJc w:val="right"/>
      <w:pPr>
        <w:ind w:left="7195" w:hanging="480"/>
      </w:pPr>
    </w:lvl>
  </w:abstractNum>
  <w:abstractNum w:abstractNumId="23" w15:restartNumberingAfterBreak="0">
    <w:nsid w:val="6A562831"/>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4" w15:restartNumberingAfterBreak="0">
    <w:nsid w:val="6B3C3975"/>
    <w:multiLevelType w:val="multilevel"/>
    <w:tmpl w:val="18AE41CC"/>
    <w:lvl w:ilvl="0">
      <w:start w:val="1"/>
      <w:numFmt w:val="decimal"/>
      <w:lvlText w:val="第%1條"/>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B82A2E"/>
    <w:multiLevelType w:val="multilevel"/>
    <w:tmpl w:val="E7C05ED4"/>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75B27DFB"/>
    <w:multiLevelType w:val="multilevel"/>
    <w:tmpl w:val="B7A005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6124FC6"/>
    <w:multiLevelType w:val="multilevel"/>
    <w:tmpl w:val="2EDAD23E"/>
    <w:lvl w:ilvl="0">
      <w:start w:val="1"/>
      <w:numFmt w:val="decimal"/>
      <w:lvlText w:val="(%1)"/>
      <w:lvlJc w:val="left"/>
      <w:pPr>
        <w:ind w:left="870" w:hanging="39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9981588"/>
    <w:multiLevelType w:val="hybridMultilevel"/>
    <w:tmpl w:val="9AAC4362"/>
    <w:lvl w:ilvl="0" w:tplc="6A662CD0">
      <w:start w:val="1"/>
      <w:numFmt w:val="ideographLegalTraditional"/>
      <w:lvlText w:val="%1、"/>
      <w:lvlJc w:val="left"/>
      <w:pPr>
        <w:ind w:left="763" w:hanging="480"/>
      </w:pPr>
      <w:rPr>
        <w:rFonts w:ascii="標楷體" w:eastAsia="標楷體" w:hAnsi="標楷體" w:cs="Times New Roman" w:hint="eastAsia"/>
        <w:b/>
        <w:sz w:val="32"/>
        <w:szCs w:val="36"/>
      </w:rPr>
    </w:lvl>
    <w:lvl w:ilvl="1" w:tplc="04090015">
      <w:start w:val="1"/>
      <w:numFmt w:val="taiwaneseCountingThousand"/>
      <w:lvlText w:val="%2、"/>
      <w:lvlJc w:val="left"/>
      <w:pPr>
        <w:ind w:left="2182" w:hanging="480"/>
      </w:pPr>
      <w:rPr>
        <w:sz w:val="28"/>
        <w:szCs w:val="28"/>
      </w:rPr>
    </w:lvl>
    <w:lvl w:ilvl="2" w:tplc="18ACFAE2">
      <w:start w:val="1"/>
      <w:numFmt w:val="taiwaneseCountingThousand"/>
      <w:lvlText w:val="(%3)、"/>
      <w:lvlJc w:val="left"/>
      <w:pPr>
        <w:ind w:left="1964" w:hanging="720"/>
      </w:pPr>
      <w:rPr>
        <w:rFonts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79A33920"/>
    <w:multiLevelType w:val="hybridMultilevel"/>
    <w:tmpl w:val="69D0E556"/>
    <w:lvl w:ilvl="0" w:tplc="E3DE819A">
      <w:start w:val="1"/>
      <w:numFmt w:val="decimal"/>
      <w:lvlText w:val="%1、"/>
      <w:lvlJc w:val="left"/>
      <w:pPr>
        <w:ind w:left="2875" w:hanging="720"/>
      </w:pPr>
      <w:rPr>
        <w:rFonts w:hint="default"/>
        <w:b/>
      </w:rPr>
    </w:lvl>
    <w:lvl w:ilvl="1" w:tplc="04090019" w:tentative="1">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30" w15:restartNumberingAfterBreak="0">
    <w:nsid w:val="7FAF25CB"/>
    <w:multiLevelType w:val="hybridMultilevel"/>
    <w:tmpl w:val="3006A90E"/>
    <w:lvl w:ilvl="0" w:tplc="04090001">
      <w:start w:val="1"/>
      <w:numFmt w:val="bullet"/>
      <w:lvlText w:val=""/>
      <w:lvlJc w:val="left"/>
      <w:pPr>
        <w:ind w:left="3355" w:hanging="480"/>
      </w:pPr>
      <w:rPr>
        <w:rFonts w:ascii="Wingdings" w:hAnsi="Wingdings" w:hint="default"/>
      </w:rPr>
    </w:lvl>
    <w:lvl w:ilvl="1" w:tplc="04090003" w:tentative="1">
      <w:start w:val="1"/>
      <w:numFmt w:val="bullet"/>
      <w:lvlText w:val=""/>
      <w:lvlJc w:val="left"/>
      <w:pPr>
        <w:ind w:left="3835" w:hanging="480"/>
      </w:pPr>
      <w:rPr>
        <w:rFonts w:ascii="Wingdings" w:hAnsi="Wingdings" w:hint="default"/>
      </w:rPr>
    </w:lvl>
    <w:lvl w:ilvl="2" w:tplc="04090005" w:tentative="1">
      <w:start w:val="1"/>
      <w:numFmt w:val="bullet"/>
      <w:lvlText w:val=""/>
      <w:lvlJc w:val="left"/>
      <w:pPr>
        <w:ind w:left="4315" w:hanging="480"/>
      </w:pPr>
      <w:rPr>
        <w:rFonts w:ascii="Wingdings" w:hAnsi="Wingdings" w:hint="default"/>
      </w:rPr>
    </w:lvl>
    <w:lvl w:ilvl="3" w:tplc="04090001" w:tentative="1">
      <w:start w:val="1"/>
      <w:numFmt w:val="bullet"/>
      <w:lvlText w:val=""/>
      <w:lvlJc w:val="left"/>
      <w:pPr>
        <w:ind w:left="4795" w:hanging="480"/>
      </w:pPr>
      <w:rPr>
        <w:rFonts w:ascii="Wingdings" w:hAnsi="Wingdings" w:hint="default"/>
      </w:rPr>
    </w:lvl>
    <w:lvl w:ilvl="4" w:tplc="04090003" w:tentative="1">
      <w:start w:val="1"/>
      <w:numFmt w:val="bullet"/>
      <w:lvlText w:val=""/>
      <w:lvlJc w:val="left"/>
      <w:pPr>
        <w:ind w:left="5275" w:hanging="480"/>
      </w:pPr>
      <w:rPr>
        <w:rFonts w:ascii="Wingdings" w:hAnsi="Wingdings" w:hint="default"/>
      </w:rPr>
    </w:lvl>
    <w:lvl w:ilvl="5" w:tplc="04090005" w:tentative="1">
      <w:start w:val="1"/>
      <w:numFmt w:val="bullet"/>
      <w:lvlText w:val=""/>
      <w:lvlJc w:val="left"/>
      <w:pPr>
        <w:ind w:left="5755" w:hanging="480"/>
      </w:pPr>
      <w:rPr>
        <w:rFonts w:ascii="Wingdings" w:hAnsi="Wingdings" w:hint="default"/>
      </w:rPr>
    </w:lvl>
    <w:lvl w:ilvl="6" w:tplc="04090001" w:tentative="1">
      <w:start w:val="1"/>
      <w:numFmt w:val="bullet"/>
      <w:lvlText w:val=""/>
      <w:lvlJc w:val="left"/>
      <w:pPr>
        <w:ind w:left="6235" w:hanging="480"/>
      </w:pPr>
      <w:rPr>
        <w:rFonts w:ascii="Wingdings" w:hAnsi="Wingdings" w:hint="default"/>
      </w:rPr>
    </w:lvl>
    <w:lvl w:ilvl="7" w:tplc="04090003" w:tentative="1">
      <w:start w:val="1"/>
      <w:numFmt w:val="bullet"/>
      <w:lvlText w:val=""/>
      <w:lvlJc w:val="left"/>
      <w:pPr>
        <w:ind w:left="6715" w:hanging="480"/>
      </w:pPr>
      <w:rPr>
        <w:rFonts w:ascii="Wingdings" w:hAnsi="Wingdings" w:hint="default"/>
      </w:rPr>
    </w:lvl>
    <w:lvl w:ilvl="8" w:tplc="04090005" w:tentative="1">
      <w:start w:val="1"/>
      <w:numFmt w:val="bullet"/>
      <w:lvlText w:val=""/>
      <w:lvlJc w:val="left"/>
      <w:pPr>
        <w:ind w:left="7195" w:hanging="480"/>
      </w:pPr>
      <w:rPr>
        <w:rFonts w:ascii="Wingdings" w:hAnsi="Wingdings" w:hint="default"/>
      </w:rPr>
    </w:lvl>
  </w:abstractNum>
  <w:num w:numId="1">
    <w:abstractNumId w:val="28"/>
  </w:num>
  <w:num w:numId="2">
    <w:abstractNumId w:val="2"/>
  </w:num>
  <w:num w:numId="3">
    <w:abstractNumId w:val="29"/>
  </w:num>
  <w:num w:numId="4">
    <w:abstractNumId w:val="19"/>
  </w:num>
  <w:num w:numId="5">
    <w:abstractNumId w:val="16"/>
  </w:num>
  <w:num w:numId="6">
    <w:abstractNumId w:val="30"/>
  </w:num>
  <w:num w:numId="7">
    <w:abstractNumId w:val="7"/>
  </w:num>
  <w:num w:numId="8">
    <w:abstractNumId w:val="23"/>
  </w:num>
  <w:num w:numId="9">
    <w:abstractNumId w:val="12"/>
  </w:num>
  <w:num w:numId="10">
    <w:abstractNumId w:val="13"/>
  </w:num>
  <w:num w:numId="11">
    <w:abstractNumId w:val="5"/>
  </w:num>
  <w:num w:numId="12">
    <w:abstractNumId w:val="18"/>
  </w:num>
  <w:num w:numId="13">
    <w:abstractNumId w:val="22"/>
  </w:num>
  <w:num w:numId="14">
    <w:abstractNumId w:val="9"/>
  </w:num>
  <w:num w:numId="15">
    <w:abstractNumId w:val="4"/>
  </w:num>
  <w:num w:numId="16">
    <w:abstractNumId w:val="27"/>
  </w:num>
  <w:num w:numId="17">
    <w:abstractNumId w:val="24"/>
  </w:num>
  <w:num w:numId="18">
    <w:abstractNumId w:val="20"/>
  </w:num>
  <w:num w:numId="19">
    <w:abstractNumId w:val="25"/>
  </w:num>
  <w:num w:numId="20">
    <w:abstractNumId w:val="10"/>
  </w:num>
  <w:num w:numId="21">
    <w:abstractNumId w:val="1"/>
  </w:num>
  <w:num w:numId="22">
    <w:abstractNumId w:val="14"/>
  </w:num>
  <w:num w:numId="23">
    <w:abstractNumId w:val="11"/>
  </w:num>
  <w:num w:numId="24">
    <w:abstractNumId w:val="17"/>
  </w:num>
  <w:num w:numId="25">
    <w:abstractNumId w:val="0"/>
  </w:num>
  <w:num w:numId="26">
    <w:abstractNumId w:val="26"/>
  </w:num>
  <w:num w:numId="27">
    <w:abstractNumId w:val="3"/>
  </w:num>
  <w:num w:numId="28">
    <w:abstractNumId w:val="21"/>
  </w:num>
  <w:num w:numId="29">
    <w:abstractNumId w:val="6"/>
  </w:num>
  <w:num w:numId="30">
    <w:abstractNumId w:val="15"/>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05DF"/>
    <w:rsid w:val="00002451"/>
    <w:rsid w:val="00006614"/>
    <w:rsid w:val="00007C7C"/>
    <w:rsid w:val="00012786"/>
    <w:rsid w:val="00014855"/>
    <w:rsid w:val="00015618"/>
    <w:rsid w:val="00017718"/>
    <w:rsid w:val="000228E5"/>
    <w:rsid w:val="00022AE3"/>
    <w:rsid w:val="000236B0"/>
    <w:rsid w:val="0002491E"/>
    <w:rsid w:val="0002614C"/>
    <w:rsid w:val="000277D8"/>
    <w:rsid w:val="00027A5B"/>
    <w:rsid w:val="000331AA"/>
    <w:rsid w:val="00034778"/>
    <w:rsid w:val="000348F9"/>
    <w:rsid w:val="00041126"/>
    <w:rsid w:val="00044C76"/>
    <w:rsid w:val="00053139"/>
    <w:rsid w:val="000542B8"/>
    <w:rsid w:val="00056ABD"/>
    <w:rsid w:val="00060100"/>
    <w:rsid w:val="000603A5"/>
    <w:rsid w:val="00060662"/>
    <w:rsid w:val="00062511"/>
    <w:rsid w:val="00062A0B"/>
    <w:rsid w:val="000636B4"/>
    <w:rsid w:val="000656A8"/>
    <w:rsid w:val="000663CB"/>
    <w:rsid w:val="00066BBA"/>
    <w:rsid w:val="0006777A"/>
    <w:rsid w:val="0007033C"/>
    <w:rsid w:val="00072E04"/>
    <w:rsid w:val="000730B6"/>
    <w:rsid w:val="000732B9"/>
    <w:rsid w:val="00073F89"/>
    <w:rsid w:val="0007549A"/>
    <w:rsid w:val="00075548"/>
    <w:rsid w:val="000772FA"/>
    <w:rsid w:val="00081618"/>
    <w:rsid w:val="00082C4F"/>
    <w:rsid w:val="00082DA8"/>
    <w:rsid w:val="0008438D"/>
    <w:rsid w:val="00085017"/>
    <w:rsid w:val="00085792"/>
    <w:rsid w:val="00086431"/>
    <w:rsid w:val="0008652B"/>
    <w:rsid w:val="00086BE0"/>
    <w:rsid w:val="000875B1"/>
    <w:rsid w:val="00087FA4"/>
    <w:rsid w:val="0009570F"/>
    <w:rsid w:val="00097D57"/>
    <w:rsid w:val="000A0790"/>
    <w:rsid w:val="000A0F94"/>
    <w:rsid w:val="000A16C5"/>
    <w:rsid w:val="000A30B2"/>
    <w:rsid w:val="000A3B6B"/>
    <w:rsid w:val="000A7208"/>
    <w:rsid w:val="000B2457"/>
    <w:rsid w:val="000B25C7"/>
    <w:rsid w:val="000B3CE4"/>
    <w:rsid w:val="000B482A"/>
    <w:rsid w:val="000B52ED"/>
    <w:rsid w:val="000B769A"/>
    <w:rsid w:val="000C05AC"/>
    <w:rsid w:val="000C1090"/>
    <w:rsid w:val="000C1336"/>
    <w:rsid w:val="000C1E80"/>
    <w:rsid w:val="000C46E9"/>
    <w:rsid w:val="000D0F57"/>
    <w:rsid w:val="000D1EEA"/>
    <w:rsid w:val="000D3941"/>
    <w:rsid w:val="000D4985"/>
    <w:rsid w:val="000D5919"/>
    <w:rsid w:val="000D69B7"/>
    <w:rsid w:val="000D6D78"/>
    <w:rsid w:val="000D709A"/>
    <w:rsid w:val="000E1109"/>
    <w:rsid w:val="000E2715"/>
    <w:rsid w:val="000E3122"/>
    <w:rsid w:val="000E32E2"/>
    <w:rsid w:val="000E6A72"/>
    <w:rsid w:val="000F105F"/>
    <w:rsid w:val="000F1B32"/>
    <w:rsid w:val="000F1F27"/>
    <w:rsid w:val="000F3390"/>
    <w:rsid w:val="000F55F6"/>
    <w:rsid w:val="000F617F"/>
    <w:rsid w:val="000F7360"/>
    <w:rsid w:val="00100903"/>
    <w:rsid w:val="00101872"/>
    <w:rsid w:val="00111158"/>
    <w:rsid w:val="001144D0"/>
    <w:rsid w:val="0011686C"/>
    <w:rsid w:val="00120742"/>
    <w:rsid w:val="001208BA"/>
    <w:rsid w:val="001225F7"/>
    <w:rsid w:val="00123932"/>
    <w:rsid w:val="00123947"/>
    <w:rsid w:val="00124B46"/>
    <w:rsid w:val="00126747"/>
    <w:rsid w:val="0012787C"/>
    <w:rsid w:val="00127B14"/>
    <w:rsid w:val="00132C0D"/>
    <w:rsid w:val="00133705"/>
    <w:rsid w:val="00135630"/>
    <w:rsid w:val="001360C0"/>
    <w:rsid w:val="00136B87"/>
    <w:rsid w:val="00136DAF"/>
    <w:rsid w:val="001416F3"/>
    <w:rsid w:val="00142B03"/>
    <w:rsid w:val="00144AF3"/>
    <w:rsid w:val="001455D5"/>
    <w:rsid w:val="001505F0"/>
    <w:rsid w:val="00151953"/>
    <w:rsid w:val="001535C5"/>
    <w:rsid w:val="00153EB0"/>
    <w:rsid w:val="0015425A"/>
    <w:rsid w:val="001547C8"/>
    <w:rsid w:val="0015550C"/>
    <w:rsid w:val="00155E9C"/>
    <w:rsid w:val="00157317"/>
    <w:rsid w:val="00157F58"/>
    <w:rsid w:val="00157F80"/>
    <w:rsid w:val="00160C93"/>
    <w:rsid w:val="0016451A"/>
    <w:rsid w:val="00165077"/>
    <w:rsid w:val="00165FEF"/>
    <w:rsid w:val="00174A05"/>
    <w:rsid w:val="00176F45"/>
    <w:rsid w:val="00177BD6"/>
    <w:rsid w:val="00182E0A"/>
    <w:rsid w:val="001834B1"/>
    <w:rsid w:val="0019059D"/>
    <w:rsid w:val="00192712"/>
    <w:rsid w:val="00194022"/>
    <w:rsid w:val="001A0340"/>
    <w:rsid w:val="001A376B"/>
    <w:rsid w:val="001A4941"/>
    <w:rsid w:val="001A6879"/>
    <w:rsid w:val="001A7DFC"/>
    <w:rsid w:val="001A7FD0"/>
    <w:rsid w:val="001B1FB7"/>
    <w:rsid w:val="001B2353"/>
    <w:rsid w:val="001B39C4"/>
    <w:rsid w:val="001B4141"/>
    <w:rsid w:val="001B437A"/>
    <w:rsid w:val="001B4A94"/>
    <w:rsid w:val="001B4E8C"/>
    <w:rsid w:val="001B4F3D"/>
    <w:rsid w:val="001B784F"/>
    <w:rsid w:val="001C096B"/>
    <w:rsid w:val="001C1477"/>
    <w:rsid w:val="001C181F"/>
    <w:rsid w:val="001C29BC"/>
    <w:rsid w:val="001C3661"/>
    <w:rsid w:val="001C40B0"/>
    <w:rsid w:val="001C539F"/>
    <w:rsid w:val="001C59E6"/>
    <w:rsid w:val="001D0369"/>
    <w:rsid w:val="001D0F12"/>
    <w:rsid w:val="001D245B"/>
    <w:rsid w:val="001D4A21"/>
    <w:rsid w:val="001D5888"/>
    <w:rsid w:val="001D596C"/>
    <w:rsid w:val="001D5AB5"/>
    <w:rsid w:val="001D7BCD"/>
    <w:rsid w:val="001E0461"/>
    <w:rsid w:val="001E0481"/>
    <w:rsid w:val="001E0BAF"/>
    <w:rsid w:val="001E321D"/>
    <w:rsid w:val="001E398F"/>
    <w:rsid w:val="001E420F"/>
    <w:rsid w:val="001E6E28"/>
    <w:rsid w:val="001E7F4E"/>
    <w:rsid w:val="001F0F3C"/>
    <w:rsid w:val="001F1FC2"/>
    <w:rsid w:val="001F2A76"/>
    <w:rsid w:val="001F2B06"/>
    <w:rsid w:val="001F2BDC"/>
    <w:rsid w:val="0020130E"/>
    <w:rsid w:val="00201972"/>
    <w:rsid w:val="00204024"/>
    <w:rsid w:val="00204291"/>
    <w:rsid w:val="002052D0"/>
    <w:rsid w:val="00205C62"/>
    <w:rsid w:val="0020642C"/>
    <w:rsid w:val="00207771"/>
    <w:rsid w:val="002102A0"/>
    <w:rsid w:val="00211575"/>
    <w:rsid w:val="00213018"/>
    <w:rsid w:val="00214347"/>
    <w:rsid w:val="00216B73"/>
    <w:rsid w:val="00223C9A"/>
    <w:rsid w:val="00224AD1"/>
    <w:rsid w:val="00225C98"/>
    <w:rsid w:val="0023008E"/>
    <w:rsid w:val="0023138A"/>
    <w:rsid w:val="002313F2"/>
    <w:rsid w:val="00232828"/>
    <w:rsid w:val="00232E03"/>
    <w:rsid w:val="002349A8"/>
    <w:rsid w:val="002376EC"/>
    <w:rsid w:val="00237884"/>
    <w:rsid w:val="00237DF2"/>
    <w:rsid w:val="002401C7"/>
    <w:rsid w:val="0024054D"/>
    <w:rsid w:val="00241CB1"/>
    <w:rsid w:val="00244517"/>
    <w:rsid w:val="00244E96"/>
    <w:rsid w:val="00245762"/>
    <w:rsid w:val="0024610B"/>
    <w:rsid w:val="00247CD0"/>
    <w:rsid w:val="0025091A"/>
    <w:rsid w:val="00250AE9"/>
    <w:rsid w:val="00252D1D"/>
    <w:rsid w:val="00255741"/>
    <w:rsid w:val="00257FA7"/>
    <w:rsid w:val="0026025F"/>
    <w:rsid w:val="00261A2E"/>
    <w:rsid w:val="00262311"/>
    <w:rsid w:val="00264025"/>
    <w:rsid w:val="0026662E"/>
    <w:rsid w:val="002676CF"/>
    <w:rsid w:val="002677BD"/>
    <w:rsid w:val="00267D8E"/>
    <w:rsid w:val="002705E1"/>
    <w:rsid w:val="00270B35"/>
    <w:rsid w:val="00271067"/>
    <w:rsid w:val="00273605"/>
    <w:rsid w:val="00274C95"/>
    <w:rsid w:val="00275E32"/>
    <w:rsid w:val="002774AB"/>
    <w:rsid w:val="002777D8"/>
    <w:rsid w:val="00280DD5"/>
    <w:rsid w:val="002812AC"/>
    <w:rsid w:val="00282E95"/>
    <w:rsid w:val="0028422E"/>
    <w:rsid w:val="00284FE5"/>
    <w:rsid w:val="00286FDC"/>
    <w:rsid w:val="00294E89"/>
    <w:rsid w:val="00295D3D"/>
    <w:rsid w:val="00296624"/>
    <w:rsid w:val="00296D59"/>
    <w:rsid w:val="00297F66"/>
    <w:rsid w:val="002A24EE"/>
    <w:rsid w:val="002A366E"/>
    <w:rsid w:val="002A7EFE"/>
    <w:rsid w:val="002B35B4"/>
    <w:rsid w:val="002B4A4E"/>
    <w:rsid w:val="002B4D7D"/>
    <w:rsid w:val="002C59CF"/>
    <w:rsid w:val="002D0640"/>
    <w:rsid w:val="002D1AD2"/>
    <w:rsid w:val="002D21E6"/>
    <w:rsid w:val="002D3946"/>
    <w:rsid w:val="002D4E55"/>
    <w:rsid w:val="002D5584"/>
    <w:rsid w:val="002D602D"/>
    <w:rsid w:val="002D60E2"/>
    <w:rsid w:val="002D7948"/>
    <w:rsid w:val="002E0AD0"/>
    <w:rsid w:val="002E0BB1"/>
    <w:rsid w:val="002E109E"/>
    <w:rsid w:val="002E78A1"/>
    <w:rsid w:val="002F25CE"/>
    <w:rsid w:val="002F2F1D"/>
    <w:rsid w:val="002F33C5"/>
    <w:rsid w:val="002F4F09"/>
    <w:rsid w:val="002F5819"/>
    <w:rsid w:val="002F651C"/>
    <w:rsid w:val="00300DD1"/>
    <w:rsid w:val="00301878"/>
    <w:rsid w:val="003020AA"/>
    <w:rsid w:val="00302BC8"/>
    <w:rsid w:val="00303AD0"/>
    <w:rsid w:val="00303F54"/>
    <w:rsid w:val="003045DE"/>
    <w:rsid w:val="003047F7"/>
    <w:rsid w:val="00306330"/>
    <w:rsid w:val="00306416"/>
    <w:rsid w:val="00312284"/>
    <w:rsid w:val="0031258D"/>
    <w:rsid w:val="00312DAF"/>
    <w:rsid w:val="00320949"/>
    <w:rsid w:val="00320B0E"/>
    <w:rsid w:val="00321B75"/>
    <w:rsid w:val="00321EAB"/>
    <w:rsid w:val="00324435"/>
    <w:rsid w:val="00327799"/>
    <w:rsid w:val="00331317"/>
    <w:rsid w:val="003316BB"/>
    <w:rsid w:val="003326B7"/>
    <w:rsid w:val="003337AC"/>
    <w:rsid w:val="003410C5"/>
    <w:rsid w:val="00341497"/>
    <w:rsid w:val="00342380"/>
    <w:rsid w:val="003437E6"/>
    <w:rsid w:val="0034417D"/>
    <w:rsid w:val="003469F9"/>
    <w:rsid w:val="00346AA7"/>
    <w:rsid w:val="0034706D"/>
    <w:rsid w:val="00347610"/>
    <w:rsid w:val="00347CFE"/>
    <w:rsid w:val="00351393"/>
    <w:rsid w:val="003520FC"/>
    <w:rsid w:val="00353A06"/>
    <w:rsid w:val="00356001"/>
    <w:rsid w:val="00356741"/>
    <w:rsid w:val="00357B61"/>
    <w:rsid w:val="0036199B"/>
    <w:rsid w:val="003633A8"/>
    <w:rsid w:val="00363B7A"/>
    <w:rsid w:val="0036432D"/>
    <w:rsid w:val="00366E16"/>
    <w:rsid w:val="00372032"/>
    <w:rsid w:val="003723E2"/>
    <w:rsid w:val="00372484"/>
    <w:rsid w:val="003770CF"/>
    <w:rsid w:val="00377EA9"/>
    <w:rsid w:val="0038153F"/>
    <w:rsid w:val="0038400D"/>
    <w:rsid w:val="0038646B"/>
    <w:rsid w:val="00386A79"/>
    <w:rsid w:val="00387C01"/>
    <w:rsid w:val="00387CF7"/>
    <w:rsid w:val="00391374"/>
    <w:rsid w:val="0039161A"/>
    <w:rsid w:val="00392C17"/>
    <w:rsid w:val="00394161"/>
    <w:rsid w:val="00394E64"/>
    <w:rsid w:val="00395FAF"/>
    <w:rsid w:val="0039652D"/>
    <w:rsid w:val="00397A38"/>
    <w:rsid w:val="00397F49"/>
    <w:rsid w:val="003A022B"/>
    <w:rsid w:val="003A1064"/>
    <w:rsid w:val="003A131F"/>
    <w:rsid w:val="003A2628"/>
    <w:rsid w:val="003A2B71"/>
    <w:rsid w:val="003A5598"/>
    <w:rsid w:val="003A5DB9"/>
    <w:rsid w:val="003B0098"/>
    <w:rsid w:val="003B413B"/>
    <w:rsid w:val="003B637E"/>
    <w:rsid w:val="003B643E"/>
    <w:rsid w:val="003B79B7"/>
    <w:rsid w:val="003C0251"/>
    <w:rsid w:val="003C0D71"/>
    <w:rsid w:val="003C1ECE"/>
    <w:rsid w:val="003C4055"/>
    <w:rsid w:val="003C405D"/>
    <w:rsid w:val="003C47E4"/>
    <w:rsid w:val="003D0F25"/>
    <w:rsid w:val="003D12A3"/>
    <w:rsid w:val="003D1F40"/>
    <w:rsid w:val="003D24FE"/>
    <w:rsid w:val="003D2F94"/>
    <w:rsid w:val="003D36B9"/>
    <w:rsid w:val="003D50A8"/>
    <w:rsid w:val="003D718D"/>
    <w:rsid w:val="003E1834"/>
    <w:rsid w:val="003E1A59"/>
    <w:rsid w:val="003E206E"/>
    <w:rsid w:val="003E3B86"/>
    <w:rsid w:val="003E4025"/>
    <w:rsid w:val="003E44E8"/>
    <w:rsid w:val="003E4E9F"/>
    <w:rsid w:val="003E57B2"/>
    <w:rsid w:val="003E5A4E"/>
    <w:rsid w:val="003E66C8"/>
    <w:rsid w:val="003E6B51"/>
    <w:rsid w:val="003F0330"/>
    <w:rsid w:val="003F092A"/>
    <w:rsid w:val="003F2365"/>
    <w:rsid w:val="003F46FA"/>
    <w:rsid w:val="003F47AD"/>
    <w:rsid w:val="003F4D2C"/>
    <w:rsid w:val="003F4D2D"/>
    <w:rsid w:val="003F5ADB"/>
    <w:rsid w:val="003F5D77"/>
    <w:rsid w:val="003F5F90"/>
    <w:rsid w:val="003F627E"/>
    <w:rsid w:val="00400A3D"/>
    <w:rsid w:val="004053F3"/>
    <w:rsid w:val="004102FE"/>
    <w:rsid w:val="00410A49"/>
    <w:rsid w:val="00410C63"/>
    <w:rsid w:val="004115E5"/>
    <w:rsid w:val="00411F9D"/>
    <w:rsid w:val="004124AF"/>
    <w:rsid w:val="004141E6"/>
    <w:rsid w:val="004172DB"/>
    <w:rsid w:val="004215B8"/>
    <w:rsid w:val="0042187F"/>
    <w:rsid w:val="00424F47"/>
    <w:rsid w:val="00426C0C"/>
    <w:rsid w:val="00430E28"/>
    <w:rsid w:val="0043117C"/>
    <w:rsid w:val="0043188C"/>
    <w:rsid w:val="004322FD"/>
    <w:rsid w:val="00440A5F"/>
    <w:rsid w:val="0044104E"/>
    <w:rsid w:val="004422A9"/>
    <w:rsid w:val="004433EF"/>
    <w:rsid w:val="004434A6"/>
    <w:rsid w:val="004438EF"/>
    <w:rsid w:val="0044466B"/>
    <w:rsid w:val="00444AC9"/>
    <w:rsid w:val="0044621B"/>
    <w:rsid w:val="00450787"/>
    <w:rsid w:val="004541A2"/>
    <w:rsid w:val="0045454E"/>
    <w:rsid w:val="00455576"/>
    <w:rsid w:val="00456ACD"/>
    <w:rsid w:val="0045754B"/>
    <w:rsid w:val="00460E12"/>
    <w:rsid w:val="004613DD"/>
    <w:rsid w:val="00462699"/>
    <w:rsid w:val="0046328D"/>
    <w:rsid w:val="004660C1"/>
    <w:rsid w:val="00466404"/>
    <w:rsid w:val="00466B68"/>
    <w:rsid w:val="004679DA"/>
    <w:rsid w:val="00471E7C"/>
    <w:rsid w:val="00476D06"/>
    <w:rsid w:val="00476D17"/>
    <w:rsid w:val="00477766"/>
    <w:rsid w:val="00477E36"/>
    <w:rsid w:val="004819AB"/>
    <w:rsid w:val="00483412"/>
    <w:rsid w:val="00483E79"/>
    <w:rsid w:val="00484D7F"/>
    <w:rsid w:val="00491315"/>
    <w:rsid w:val="0049425D"/>
    <w:rsid w:val="0049778C"/>
    <w:rsid w:val="004A21DE"/>
    <w:rsid w:val="004A2C31"/>
    <w:rsid w:val="004A3160"/>
    <w:rsid w:val="004A4FFF"/>
    <w:rsid w:val="004A650A"/>
    <w:rsid w:val="004A724B"/>
    <w:rsid w:val="004B3F8C"/>
    <w:rsid w:val="004B4623"/>
    <w:rsid w:val="004B4AF5"/>
    <w:rsid w:val="004B77AE"/>
    <w:rsid w:val="004C06EE"/>
    <w:rsid w:val="004C1414"/>
    <w:rsid w:val="004C1B76"/>
    <w:rsid w:val="004C1CD1"/>
    <w:rsid w:val="004C3D28"/>
    <w:rsid w:val="004C4F40"/>
    <w:rsid w:val="004C550C"/>
    <w:rsid w:val="004C7F6C"/>
    <w:rsid w:val="004D065A"/>
    <w:rsid w:val="004D297D"/>
    <w:rsid w:val="004D3B41"/>
    <w:rsid w:val="004D3B9F"/>
    <w:rsid w:val="004D4C86"/>
    <w:rsid w:val="004D501B"/>
    <w:rsid w:val="004D5726"/>
    <w:rsid w:val="004E0990"/>
    <w:rsid w:val="004E1B1E"/>
    <w:rsid w:val="004E1D4F"/>
    <w:rsid w:val="004E297E"/>
    <w:rsid w:val="004E38BC"/>
    <w:rsid w:val="004E3D27"/>
    <w:rsid w:val="004E4F7F"/>
    <w:rsid w:val="004E555E"/>
    <w:rsid w:val="004F04AD"/>
    <w:rsid w:val="004F12C3"/>
    <w:rsid w:val="004F376D"/>
    <w:rsid w:val="004F6915"/>
    <w:rsid w:val="004F76FA"/>
    <w:rsid w:val="00502D2B"/>
    <w:rsid w:val="00502D7E"/>
    <w:rsid w:val="005048DD"/>
    <w:rsid w:val="00507A82"/>
    <w:rsid w:val="00511172"/>
    <w:rsid w:val="0051182E"/>
    <w:rsid w:val="0051385A"/>
    <w:rsid w:val="005174EB"/>
    <w:rsid w:val="0051788C"/>
    <w:rsid w:val="00517C6D"/>
    <w:rsid w:val="00520A24"/>
    <w:rsid w:val="00520A51"/>
    <w:rsid w:val="00521C5E"/>
    <w:rsid w:val="00522190"/>
    <w:rsid w:val="0052269D"/>
    <w:rsid w:val="005256C7"/>
    <w:rsid w:val="00527BD1"/>
    <w:rsid w:val="00530C9A"/>
    <w:rsid w:val="00532C62"/>
    <w:rsid w:val="00533502"/>
    <w:rsid w:val="00536B8D"/>
    <w:rsid w:val="00537DFD"/>
    <w:rsid w:val="005413AB"/>
    <w:rsid w:val="005420D4"/>
    <w:rsid w:val="0054372F"/>
    <w:rsid w:val="005447AB"/>
    <w:rsid w:val="00544995"/>
    <w:rsid w:val="00544B7B"/>
    <w:rsid w:val="00544D32"/>
    <w:rsid w:val="005462B0"/>
    <w:rsid w:val="00546DF6"/>
    <w:rsid w:val="00546F02"/>
    <w:rsid w:val="0055064D"/>
    <w:rsid w:val="00556083"/>
    <w:rsid w:val="00556F2B"/>
    <w:rsid w:val="00556F9F"/>
    <w:rsid w:val="00560399"/>
    <w:rsid w:val="00560D8D"/>
    <w:rsid w:val="0056294A"/>
    <w:rsid w:val="0056570C"/>
    <w:rsid w:val="00567778"/>
    <w:rsid w:val="005704C1"/>
    <w:rsid w:val="0057131C"/>
    <w:rsid w:val="00574CB9"/>
    <w:rsid w:val="00575290"/>
    <w:rsid w:val="005769AD"/>
    <w:rsid w:val="005771B9"/>
    <w:rsid w:val="005809AA"/>
    <w:rsid w:val="005818B2"/>
    <w:rsid w:val="0058285C"/>
    <w:rsid w:val="00582D47"/>
    <w:rsid w:val="00582F19"/>
    <w:rsid w:val="005861C4"/>
    <w:rsid w:val="005869F5"/>
    <w:rsid w:val="00586D8A"/>
    <w:rsid w:val="00587B9B"/>
    <w:rsid w:val="005906E2"/>
    <w:rsid w:val="00592BFE"/>
    <w:rsid w:val="0059406A"/>
    <w:rsid w:val="0059422C"/>
    <w:rsid w:val="005951DF"/>
    <w:rsid w:val="00596462"/>
    <w:rsid w:val="00597B47"/>
    <w:rsid w:val="00597DAD"/>
    <w:rsid w:val="005A0209"/>
    <w:rsid w:val="005A0450"/>
    <w:rsid w:val="005A0F89"/>
    <w:rsid w:val="005A146B"/>
    <w:rsid w:val="005A2196"/>
    <w:rsid w:val="005A3B34"/>
    <w:rsid w:val="005A4F1E"/>
    <w:rsid w:val="005A538C"/>
    <w:rsid w:val="005B0471"/>
    <w:rsid w:val="005B05A3"/>
    <w:rsid w:val="005B3A18"/>
    <w:rsid w:val="005C0604"/>
    <w:rsid w:val="005C23F3"/>
    <w:rsid w:val="005C4C45"/>
    <w:rsid w:val="005C524C"/>
    <w:rsid w:val="005C5DB9"/>
    <w:rsid w:val="005C6ADC"/>
    <w:rsid w:val="005C7377"/>
    <w:rsid w:val="005D0A79"/>
    <w:rsid w:val="005D26CC"/>
    <w:rsid w:val="005D4BD8"/>
    <w:rsid w:val="005D50BE"/>
    <w:rsid w:val="005D78CA"/>
    <w:rsid w:val="005E15BB"/>
    <w:rsid w:val="005E17DD"/>
    <w:rsid w:val="005E1966"/>
    <w:rsid w:val="005E20CB"/>
    <w:rsid w:val="005E2F9D"/>
    <w:rsid w:val="005E39A7"/>
    <w:rsid w:val="005E3A86"/>
    <w:rsid w:val="005E4F01"/>
    <w:rsid w:val="005E6504"/>
    <w:rsid w:val="005E6B04"/>
    <w:rsid w:val="005E71D0"/>
    <w:rsid w:val="005E7227"/>
    <w:rsid w:val="005E7684"/>
    <w:rsid w:val="005F0266"/>
    <w:rsid w:val="005F2569"/>
    <w:rsid w:val="005F7C08"/>
    <w:rsid w:val="0060079E"/>
    <w:rsid w:val="006018CA"/>
    <w:rsid w:val="00601A9F"/>
    <w:rsid w:val="00601E4F"/>
    <w:rsid w:val="00602872"/>
    <w:rsid w:val="00604EA4"/>
    <w:rsid w:val="00605E2C"/>
    <w:rsid w:val="006060AF"/>
    <w:rsid w:val="00610ADD"/>
    <w:rsid w:val="00611A29"/>
    <w:rsid w:val="00613335"/>
    <w:rsid w:val="00613E8D"/>
    <w:rsid w:val="00614079"/>
    <w:rsid w:val="00614DFC"/>
    <w:rsid w:val="006228B5"/>
    <w:rsid w:val="00624A84"/>
    <w:rsid w:val="00625BF4"/>
    <w:rsid w:val="00626393"/>
    <w:rsid w:val="00630559"/>
    <w:rsid w:val="0063266D"/>
    <w:rsid w:val="00633807"/>
    <w:rsid w:val="00636378"/>
    <w:rsid w:val="00637604"/>
    <w:rsid w:val="0064137E"/>
    <w:rsid w:val="00642BDE"/>
    <w:rsid w:val="00642E40"/>
    <w:rsid w:val="0064302D"/>
    <w:rsid w:val="00643120"/>
    <w:rsid w:val="0064317C"/>
    <w:rsid w:val="006434EC"/>
    <w:rsid w:val="006455CD"/>
    <w:rsid w:val="00645CF9"/>
    <w:rsid w:val="006466CC"/>
    <w:rsid w:val="00646E43"/>
    <w:rsid w:val="00650DB7"/>
    <w:rsid w:val="00651DA2"/>
    <w:rsid w:val="00655080"/>
    <w:rsid w:val="00655A0E"/>
    <w:rsid w:val="00656F1F"/>
    <w:rsid w:val="006615F7"/>
    <w:rsid w:val="00662AC4"/>
    <w:rsid w:val="00662EDB"/>
    <w:rsid w:val="00664C02"/>
    <w:rsid w:val="00664C8F"/>
    <w:rsid w:val="006650C8"/>
    <w:rsid w:val="00665CAE"/>
    <w:rsid w:val="0067078F"/>
    <w:rsid w:val="00670A49"/>
    <w:rsid w:val="00671E59"/>
    <w:rsid w:val="00673A98"/>
    <w:rsid w:val="006744E6"/>
    <w:rsid w:val="00674989"/>
    <w:rsid w:val="0067527E"/>
    <w:rsid w:val="00677A3D"/>
    <w:rsid w:val="00682776"/>
    <w:rsid w:val="0068427C"/>
    <w:rsid w:val="00685542"/>
    <w:rsid w:val="0068591E"/>
    <w:rsid w:val="006863A0"/>
    <w:rsid w:val="006910F4"/>
    <w:rsid w:val="00692096"/>
    <w:rsid w:val="00692127"/>
    <w:rsid w:val="00692676"/>
    <w:rsid w:val="00692CFA"/>
    <w:rsid w:val="006944E2"/>
    <w:rsid w:val="00694755"/>
    <w:rsid w:val="00696369"/>
    <w:rsid w:val="00696697"/>
    <w:rsid w:val="0069671A"/>
    <w:rsid w:val="0069710F"/>
    <w:rsid w:val="006A0706"/>
    <w:rsid w:val="006A1508"/>
    <w:rsid w:val="006A16F8"/>
    <w:rsid w:val="006A5184"/>
    <w:rsid w:val="006B3422"/>
    <w:rsid w:val="006B3EB8"/>
    <w:rsid w:val="006B5706"/>
    <w:rsid w:val="006B5D6F"/>
    <w:rsid w:val="006B7E08"/>
    <w:rsid w:val="006C0C50"/>
    <w:rsid w:val="006C1560"/>
    <w:rsid w:val="006C1C97"/>
    <w:rsid w:val="006C40BD"/>
    <w:rsid w:val="006C477A"/>
    <w:rsid w:val="006C599E"/>
    <w:rsid w:val="006C6101"/>
    <w:rsid w:val="006C7AFC"/>
    <w:rsid w:val="006D1A60"/>
    <w:rsid w:val="006D5747"/>
    <w:rsid w:val="006D59AB"/>
    <w:rsid w:val="006D66B3"/>
    <w:rsid w:val="006D6C46"/>
    <w:rsid w:val="006E0E03"/>
    <w:rsid w:val="006E1818"/>
    <w:rsid w:val="006E27FF"/>
    <w:rsid w:val="006E4D25"/>
    <w:rsid w:val="006E630F"/>
    <w:rsid w:val="006E7FA3"/>
    <w:rsid w:val="006F3786"/>
    <w:rsid w:val="006F3DF5"/>
    <w:rsid w:val="006F4008"/>
    <w:rsid w:val="006F410E"/>
    <w:rsid w:val="00703504"/>
    <w:rsid w:val="00704AE4"/>
    <w:rsid w:val="00706420"/>
    <w:rsid w:val="00711989"/>
    <w:rsid w:val="0071450D"/>
    <w:rsid w:val="00714B6C"/>
    <w:rsid w:val="007168F6"/>
    <w:rsid w:val="007169ED"/>
    <w:rsid w:val="00717288"/>
    <w:rsid w:val="00717B91"/>
    <w:rsid w:val="007214DD"/>
    <w:rsid w:val="007313F0"/>
    <w:rsid w:val="0073720F"/>
    <w:rsid w:val="00737F13"/>
    <w:rsid w:val="00741B74"/>
    <w:rsid w:val="00741E65"/>
    <w:rsid w:val="00741F2F"/>
    <w:rsid w:val="007422EA"/>
    <w:rsid w:val="00742A5C"/>
    <w:rsid w:val="00743C3B"/>
    <w:rsid w:val="00744517"/>
    <w:rsid w:val="00746F74"/>
    <w:rsid w:val="00751539"/>
    <w:rsid w:val="00751687"/>
    <w:rsid w:val="00751D90"/>
    <w:rsid w:val="00752DD7"/>
    <w:rsid w:val="00755EF9"/>
    <w:rsid w:val="00757233"/>
    <w:rsid w:val="00760DE3"/>
    <w:rsid w:val="00762BC4"/>
    <w:rsid w:val="00762F42"/>
    <w:rsid w:val="00763321"/>
    <w:rsid w:val="00764097"/>
    <w:rsid w:val="00764BD6"/>
    <w:rsid w:val="0076767A"/>
    <w:rsid w:val="00770990"/>
    <w:rsid w:val="00771ADD"/>
    <w:rsid w:val="007722E5"/>
    <w:rsid w:val="007729C2"/>
    <w:rsid w:val="00773201"/>
    <w:rsid w:val="00773CFB"/>
    <w:rsid w:val="0077462F"/>
    <w:rsid w:val="00777192"/>
    <w:rsid w:val="00782EDD"/>
    <w:rsid w:val="0078392F"/>
    <w:rsid w:val="007864E4"/>
    <w:rsid w:val="0078666C"/>
    <w:rsid w:val="0078674A"/>
    <w:rsid w:val="00787790"/>
    <w:rsid w:val="00787CB7"/>
    <w:rsid w:val="00790E0B"/>
    <w:rsid w:val="007940BF"/>
    <w:rsid w:val="007956E5"/>
    <w:rsid w:val="007958ED"/>
    <w:rsid w:val="0079605F"/>
    <w:rsid w:val="007A06F2"/>
    <w:rsid w:val="007A0DF9"/>
    <w:rsid w:val="007A141E"/>
    <w:rsid w:val="007A3BD3"/>
    <w:rsid w:val="007A4B54"/>
    <w:rsid w:val="007A6864"/>
    <w:rsid w:val="007A7D51"/>
    <w:rsid w:val="007B004E"/>
    <w:rsid w:val="007B0163"/>
    <w:rsid w:val="007B0D55"/>
    <w:rsid w:val="007B1C4E"/>
    <w:rsid w:val="007B1E50"/>
    <w:rsid w:val="007B2254"/>
    <w:rsid w:val="007B3501"/>
    <w:rsid w:val="007B3606"/>
    <w:rsid w:val="007B55F9"/>
    <w:rsid w:val="007C12DA"/>
    <w:rsid w:val="007C4002"/>
    <w:rsid w:val="007C44EF"/>
    <w:rsid w:val="007C46D8"/>
    <w:rsid w:val="007C47A7"/>
    <w:rsid w:val="007C4838"/>
    <w:rsid w:val="007C77E2"/>
    <w:rsid w:val="007D107E"/>
    <w:rsid w:val="007D365B"/>
    <w:rsid w:val="007D3D2E"/>
    <w:rsid w:val="007D4260"/>
    <w:rsid w:val="007D682E"/>
    <w:rsid w:val="007D6D7C"/>
    <w:rsid w:val="007D72EB"/>
    <w:rsid w:val="007D77B3"/>
    <w:rsid w:val="007E05F4"/>
    <w:rsid w:val="007E0A75"/>
    <w:rsid w:val="007E0B92"/>
    <w:rsid w:val="007E41BC"/>
    <w:rsid w:val="007E7B42"/>
    <w:rsid w:val="007F1055"/>
    <w:rsid w:val="007F3F9F"/>
    <w:rsid w:val="007F4B14"/>
    <w:rsid w:val="007F56E5"/>
    <w:rsid w:val="007F57D5"/>
    <w:rsid w:val="00800B91"/>
    <w:rsid w:val="00801441"/>
    <w:rsid w:val="00801D8D"/>
    <w:rsid w:val="0080350F"/>
    <w:rsid w:val="00805EA8"/>
    <w:rsid w:val="00810357"/>
    <w:rsid w:val="00810644"/>
    <w:rsid w:val="0081116D"/>
    <w:rsid w:val="0081144F"/>
    <w:rsid w:val="0081284B"/>
    <w:rsid w:val="0081291B"/>
    <w:rsid w:val="00812AF1"/>
    <w:rsid w:val="008142DE"/>
    <w:rsid w:val="008147AF"/>
    <w:rsid w:val="00816B0B"/>
    <w:rsid w:val="008170FD"/>
    <w:rsid w:val="008214A6"/>
    <w:rsid w:val="008226A5"/>
    <w:rsid w:val="00823C7A"/>
    <w:rsid w:val="008240F6"/>
    <w:rsid w:val="00826FF8"/>
    <w:rsid w:val="00831D1B"/>
    <w:rsid w:val="00832FE8"/>
    <w:rsid w:val="00834027"/>
    <w:rsid w:val="00834E21"/>
    <w:rsid w:val="00835DF8"/>
    <w:rsid w:val="0084168D"/>
    <w:rsid w:val="00843C91"/>
    <w:rsid w:val="008448C0"/>
    <w:rsid w:val="00851CAB"/>
    <w:rsid w:val="0085356F"/>
    <w:rsid w:val="00856B8E"/>
    <w:rsid w:val="00856C93"/>
    <w:rsid w:val="00857436"/>
    <w:rsid w:val="00857B34"/>
    <w:rsid w:val="0086283C"/>
    <w:rsid w:val="0086486D"/>
    <w:rsid w:val="0086515A"/>
    <w:rsid w:val="00867A6D"/>
    <w:rsid w:val="00872ECF"/>
    <w:rsid w:val="00872F00"/>
    <w:rsid w:val="0087546F"/>
    <w:rsid w:val="00876B1A"/>
    <w:rsid w:val="00881E03"/>
    <w:rsid w:val="00882C68"/>
    <w:rsid w:val="008837C1"/>
    <w:rsid w:val="0088431B"/>
    <w:rsid w:val="00890993"/>
    <w:rsid w:val="00892F68"/>
    <w:rsid w:val="0089438C"/>
    <w:rsid w:val="00894D9F"/>
    <w:rsid w:val="00895900"/>
    <w:rsid w:val="00895FDB"/>
    <w:rsid w:val="00897268"/>
    <w:rsid w:val="00897866"/>
    <w:rsid w:val="008A0A8A"/>
    <w:rsid w:val="008A2125"/>
    <w:rsid w:val="008A2196"/>
    <w:rsid w:val="008A323A"/>
    <w:rsid w:val="008A3579"/>
    <w:rsid w:val="008A67F1"/>
    <w:rsid w:val="008A7CBF"/>
    <w:rsid w:val="008A7F29"/>
    <w:rsid w:val="008B0362"/>
    <w:rsid w:val="008B19DA"/>
    <w:rsid w:val="008B3F97"/>
    <w:rsid w:val="008B4F89"/>
    <w:rsid w:val="008B50DB"/>
    <w:rsid w:val="008C08CF"/>
    <w:rsid w:val="008C17C3"/>
    <w:rsid w:val="008C44E5"/>
    <w:rsid w:val="008D097B"/>
    <w:rsid w:val="008D1380"/>
    <w:rsid w:val="008D19B8"/>
    <w:rsid w:val="008D3933"/>
    <w:rsid w:val="008D41FA"/>
    <w:rsid w:val="008D481B"/>
    <w:rsid w:val="008D5883"/>
    <w:rsid w:val="008D71FA"/>
    <w:rsid w:val="008E4D16"/>
    <w:rsid w:val="008E5CFC"/>
    <w:rsid w:val="008F0D88"/>
    <w:rsid w:val="008F27F2"/>
    <w:rsid w:val="008F57D0"/>
    <w:rsid w:val="00903482"/>
    <w:rsid w:val="00904C29"/>
    <w:rsid w:val="00904E8D"/>
    <w:rsid w:val="00907394"/>
    <w:rsid w:val="009076C3"/>
    <w:rsid w:val="00907B6A"/>
    <w:rsid w:val="0091786D"/>
    <w:rsid w:val="0092061C"/>
    <w:rsid w:val="00921CDF"/>
    <w:rsid w:val="00922586"/>
    <w:rsid w:val="00923D70"/>
    <w:rsid w:val="00926228"/>
    <w:rsid w:val="0092634C"/>
    <w:rsid w:val="009266C6"/>
    <w:rsid w:val="0092734E"/>
    <w:rsid w:val="00927760"/>
    <w:rsid w:val="00930731"/>
    <w:rsid w:val="00933359"/>
    <w:rsid w:val="00937AA1"/>
    <w:rsid w:val="009411F3"/>
    <w:rsid w:val="00941692"/>
    <w:rsid w:val="00941BF2"/>
    <w:rsid w:val="00942D56"/>
    <w:rsid w:val="00943318"/>
    <w:rsid w:val="00943C76"/>
    <w:rsid w:val="009448CF"/>
    <w:rsid w:val="00944C68"/>
    <w:rsid w:val="009457A5"/>
    <w:rsid w:val="00946024"/>
    <w:rsid w:val="00946375"/>
    <w:rsid w:val="00946CBA"/>
    <w:rsid w:val="0095047C"/>
    <w:rsid w:val="009512A1"/>
    <w:rsid w:val="00956884"/>
    <w:rsid w:val="00957170"/>
    <w:rsid w:val="00961224"/>
    <w:rsid w:val="00964B42"/>
    <w:rsid w:val="00964FE2"/>
    <w:rsid w:val="00965432"/>
    <w:rsid w:val="00965655"/>
    <w:rsid w:val="00966382"/>
    <w:rsid w:val="00966E69"/>
    <w:rsid w:val="00967017"/>
    <w:rsid w:val="00967069"/>
    <w:rsid w:val="00967333"/>
    <w:rsid w:val="00970E3A"/>
    <w:rsid w:val="00972120"/>
    <w:rsid w:val="00973EDE"/>
    <w:rsid w:val="00975D9A"/>
    <w:rsid w:val="009761E5"/>
    <w:rsid w:val="00976889"/>
    <w:rsid w:val="00977986"/>
    <w:rsid w:val="00977BCE"/>
    <w:rsid w:val="0098221E"/>
    <w:rsid w:val="00985622"/>
    <w:rsid w:val="009861F3"/>
    <w:rsid w:val="00987CE9"/>
    <w:rsid w:val="00990480"/>
    <w:rsid w:val="00991552"/>
    <w:rsid w:val="009959DB"/>
    <w:rsid w:val="009962C1"/>
    <w:rsid w:val="00996EED"/>
    <w:rsid w:val="009971BA"/>
    <w:rsid w:val="009972FA"/>
    <w:rsid w:val="009A21F3"/>
    <w:rsid w:val="009A3796"/>
    <w:rsid w:val="009A41D9"/>
    <w:rsid w:val="009A5D90"/>
    <w:rsid w:val="009A6A10"/>
    <w:rsid w:val="009B2F7F"/>
    <w:rsid w:val="009B3120"/>
    <w:rsid w:val="009B5A04"/>
    <w:rsid w:val="009B669D"/>
    <w:rsid w:val="009B7040"/>
    <w:rsid w:val="009B70BB"/>
    <w:rsid w:val="009B7F3C"/>
    <w:rsid w:val="009C0CEA"/>
    <w:rsid w:val="009C1C6E"/>
    <w:rsid w:val="009C20B0"/>
    <w:rsid w:val="009D16E3"/>
    <w:rsid w:val="009D1E75"/>
    <w:rsid w:val="009D26F3"/>
    <w:rsid w:val="009D43A8"/>
    <w:rsid w:val="009D4651"/>
    <w:rsid w:val="009D50C0"/>
    <w:rsid w:val="009D7C37"/>
    <w:rsid w:val="009E19EE"/>
    <w:rsid w:val="009E250D"/>
    <w:rsid w:val="009E4159"/>
    <w:rsid w:val="009E454B"/>
    <w:rsid w:val="009E7565"/>
    <w:rsid w:val="009E7921"/>
    <w:rsid w:val="009F00E7"/>
    <w:rsid w:val="009F0832"/>
    <w:rsid w:val="009F2142"/>
    <w:rsid w:val="009F29E3"/>
    <w:rsid w:val="009F386A"/>
    <w:rsid w:val="009F48C1"/>
    <w:rsid w:val="009F5E29"/>
    <w:rsid w:val="009F6197"/>
    <w:rsid w:val="009F638C"/>
    <w:rsid w:val="00A00658"/>
    <w:rsid w:val="00A04259"/>
    <w:rsid w:val="00A10BCD"/>
    <w:rsid w:val="00A11071"/>
    <w:rsid w:val="00A111FF"/>
    <w:rsid w:val="00A12C90"/>
    <w:rsid w:val="00A15349"/>
    <w:rsid w:val="00A15F47"/>
    <w:rsid w:val="00A160F1"/>
    <w:rsid w:val="00A25C76"/>
    <w:rsid w:val="00A31B27"/>
    <w:rsid w:val="00A32804"/>
    <w:rsid w:val="00A34392"/>
    <w:rsid w:val="00A344AD"/>
    <w:rsid w:val="00A34B5D"/>
    <w:rsid w:val="00A44141"/>
    <w:rsid w:val="00A44E29"/>
    <w:rsid w:val="00A45720"/>
    <w:rsid w:val="00A4720C"/>
    <w:rsid w:val="00A500CF"/>
    <w:rsid w:val="00A52623"/>
    <w:rsid w:val="00A5358C"/>
    <w:rsid w:val="00A540DF"/>
    <w:rsid w:val="00A549F5"/>
    <w:rsid w:val="00A55CD1"/>
    <w:rsid w:val="00A574ED"/>
    <w:rsid w:val="00A60319"/>
    <w:rsid w:val="00A633ED"/>
    <w:rsid w:val="00A64B61"/>
    <w:rsid w:val="00A66747"/>
    <w:rsid w:val="00A66EA0"/>
    <w:rsid w:val="00A71AA9"/>
    <w:rsid w:val="00A735DF"/>
    <w:rsid w:val="00A75254"/>
    <w:rsid w:val="00A82B4C"/>
    <w:rsid w:val="00A837DD"/>
    <w:rsid w:val="00A84A4C"/>
    <w:rsid w:val="00A8608A"/>
    <w:rsid w:val="00A86429"/>
    <w:rsid w:val="00A9137E"/>
    <w:rsid w:val="00A9231D"/>
    <w:rsid w:val="00A93513"/>
    <w:rsid w:val="00A94443"/>
    <w:rsid w:val="00A955F8"/>
    <w:rsid w:val="00AA1E99"/>
    <w:rsid w:val="00AA2C0A"/>
    <w:rsid w:val="00AA2C90"/>
    <w:rsid w:val="00AA30F8"/>
    <w:rsid w:val="00AA41B5"/>
    <w:rsid w:val="00AA5359"/>
    <w:rsid w:val="00AA57E2"/>
    <w:rsid w:val="00AA5A1B"/>
    <w:rsid w:val="00AA69C8"/>
    <w:rsid w:val="00AB0875"/>
    <w:rsid w:val="00AB10E2"/>
    <w:rsid w:val="00AB1225"/>
    <w:rsid w:val="00AB1853"/>
    <w:rsid w:val="00AB4121"/>
    <w:rsid w:val="00AB462F"/>
    <w:rsid w:val="00AB47E7"/>
    <w:rsid w:val="00AB5E3A"/>
    <w:rsid w:val="00AB6D04"/>
    <w:rsid w:val="00AB6D5B"/>
    <w:rsid w:val="00AB7CCC"/>
    <w:rsid w:val="00AC0165"/>
    <w:rsid w:val="00AC2282"/>
    <w:rsid w:val="00AC536F"/>
    <w:rsid w:val="00AC7C8F"/>
    <w:rsid w:val="00AC7D6A"/>
    <w:rsid w:val="00AD29F8"/>
    <w:rsid w:val="00AD3D30"/>
    <w:rsid w:val="00AD4940"/>
    <w:rsid w:val="00AD55DF"/>
    <w:rsid w:val="00AD700D"/>
    <w:rsid w:val="00AE16FB"/>
    <w:rsid w:val="00AE2F1C"/>
    <w:rsid w:val="00AE4A55"/>
    <w:rsid w:val="00AE4BD2"/>
    <w:rsid w:val="00AE6AB2"/>
    <w:rsid w:val="00AE7458"/>
    <w:rsid w:val="00AF06C8"/>
    <w:rsid w:val="00AF0CF1"/>
    <w:rsid w:val="00AF2978"/>
    <w:rsid w:val="00AF513C"/>
    <w:rsid w:val="00B00610"/>
    <w:rsid w:val="00B008B9"/>
    <w:rsid w:val="00B01E32"/>
    <w:rsid w:val="00B04874"/>
    <w:rsid w:val="00B05BD2"/>
    <w:rsid w:val="00B07D00"/>
    <w:rsid w:val="00B100C8"/>
    <w:rsid w:val="00B10758"/>
    <w:rsid w:val="00B11660"/>
    <w:rsid w:val="00B12686"/>
    <w:rsid w:val="00B13748"/>
    <w:rsid w:val="00B13F14"/>
    <w:rsid w:val="00B15999"/>
    <w:rsid w:val="00B16D0B"/>
    <w:rsid w:val="00B21852"/>
    <w:rsid w:val="00B21B34"/>
    <w:rsid w:val="00B21C59"/>
    <w:rsid w:val="00B224C6"/>
    <w:rsid w:val="00B228C7"/>
    <w:rsid w:val="00B22FB6"/>
    <w:rsid w:val="00B23689"/>
    <w:rsid w:val="00B25C8C"/>
    <w:rsid w:val="00B27142"/>
    <w:rsid w:val="00B27E81"/>
    <w:rsid w:val="00B3170A"/>
    <w:rsid w:val="00B32148"/>
    <w:rsid w:val="00B34C8B"/>
    <w:rsid w:val="00B354C7"/>
    <w:rsid w:val="00B37848"/>
    <w:rsid w:val="00B422E7"/>
    <w:rsid w:val="00B42847"/>
    <w:rsid w:val="00B42A67"/>
    <w:rsid w:val="00B43FBA"/>
    <w:rsid w:val="00B47253"/>
    <w:rsid w:val="00B5064E"/>
    <w:rsid w:val="00B52299"/>
    <w:rsid w:val="00B53555"/>
    <w:rsid w:val="00B55142"/>
    <w:rsid w:val="00B556E6"/>
    <w:rsid w:val="00B57927"/>
    <w:rsid w:val="00B60C66"/>
    <w:rsid w:val="00B640F2"/>
    <w:rsid w:val="00B65EDE"/>
    <w:rsid w:val="00B676BB"/>
    <w:rsid w:val="00B71A56"/>
    <w:rsid w:val="00B72A05"/>
    <w:rsid w:val="00B73210"/>
    <w:rsid w:val="00B73AA9"/>
    <w:rsid w:val="00B76234"/>
    <w:rsid w:val="00B80184"/>
    <w:rsid w:val="00B80C9E"/>
    <w:rsid w:val="00B81632"/>
    <w:rsid w:val="00B829C1"/>
    <w:rsid w:val="00B84445"/>
    <w:rsid w:val="00B84B8C"/>
    <w:rsid w:val="00B875B7"/>
    <w:rsid w:val="00B938E2"/>
    <w:rsid w:val="00B952A6"/>
    <w:rsid w:val="00B96271"/>
    <w:rsid w:val="00B973C1"/>
    <w:rsid w:val="00B973EF"/>
    <w:rsid w:val="00B97F86"/>
    <w:rsid w:val="00BA0226"/>
    <w:rsid w:val="00BA1334"/>
    <w:rsid w:val="00BA2014"/>
    <w:rsid w:val="00BA2CE5"/>
    <w:rsid w:val="00BA31D2"/>
    <w:rsid w:val="00BA41E2"/>
    <w:rsid w:val="00BA4AD6"/>
    <w:rsid w:val="00BA6FCC"/>
    <w:rsid w:val="00BA7A78"/>
    <w:rsid w:val="00BA7E8F"/>
    <w:rsid w:val="00BB0AD3"/>
    <w:rsid w:val="00BB0FAD"/>
    <w:rsid w:val="00BB120F"/>
    <w:rsid w:val="00BB31D1"/>
    <w:rsid w:val="00BB46F2"/>
    <w:rsid w:val="00BB493D"/>
    <w:rsid w:val="00BB4CE4"/>
    <w:rsid w:val="00BB7DB8"/>
    <w:rsid w:val="00BC1CF0"/>
    <w:rsid w:val="00BC1D4D"/>
    <w:rsid w:val="00BC2111"/>
    <w:rsid w:val="00BC3D00"/>
    <w:rsid w:val="00BC42CE"/>
    <w:rsid w:val="00BC7423"/>
    <w:rsid w:val="00BC7949"/>
    <w:rsid w:val="00BD0644"/>
    <w:rsid w:val="00BD1E58"/>
    <w:rsid w:val="00BD2933"/>
    <w:rsid w:val="00BD3236"/>
    <w:rsid w:val="00BD3C16"/>
    <w:rsid w:val="00BD6E21"/>
    <w:rsid w:val="00BD7889"/>
    <w:rsid w:val="00BE0770"/>
    <w:rsid w:val="00BE20B0"/>
    <w:rsid w:val="00BE2D94"/>
    <w:rsid w:val="00BE34CE"/>
    <w:rsid w:val="00BE4461"/>
    <w:rsid w:val="00BE5018"/>
    <w:rsid w:val="00BE7DE2"/>
    <w:rsid w:val="00BF1A31"/>
    <w:rsid w:val="00BF5117"/>
    <w:rsid w:val="00BF6DCA"/>
    <w:rsid w:val="00C006CE"/>
    <w:rsid w:val="00C01234"/>
    <w:rsid w:val="00C0144C"/>
    <w:rsid w:val="00C0667B"/>
    <w:rsid w:val="00C077F9"/>
    <w:rsid w:val="00C07B0B"/>
    <w:rsid w:val="00C129C5"/>
    <w:rsid w:val="00C16CC4"/>
    <w:rsid w:val="00C2112D"/>
    <w:rsid w:val="00C211DE"/>
    <w:rsid w:val="00C21ABE"/>
    <w:rsid w:val="00C239D7"/>
    <w:rsid w:val="00C23A1F"/>
    <w:rsid w:val="00C26A1C"/>
    <w:rsid w:val="00C304E0"/>
    <w:rsid w:val="00C30FA5"/>
    <w:rsid w:val="00C31238"/>
    <w:rsid w:val="00C31241"/>
    <w:rsid w:val="00C31FE4"/>
    <w:rsid w:val="00C32485"/>
    <w:rsid w:val="00C326DE"/>
    <w:rsid w:val="00C32C46"/>
    <w:rsid w:val="00C333ED"/>
    <w:rsid w:val="00C34981"/>
    <w:rsid w:val="00C353DB"/>
    <w:rsid w:val="00C407FD"/>
    <w:rsid w:val="00C412E6"/>
    <w:rsid w:val="00C4234D"/>
    <w:rsid w:val="00C4243C"/>
    <w:rsid w:val="00C45F3B"/>
    <w:rsid w:val="00C462FF"/>
    <w:rsid w:val="00C4633F"/>
    <w:rsid w:val="00C465A0"/>
    <w:rsid w:val="00C47B3E"/>
    <w:rsid w:val="00C50AEE"/>
    <w:rsid w:val="00C519D8"/>
    <w:rsid w:val="00C533AE"/>
    <w:rsid w:val="00C53AC0"/>
    <w:rsid w:val="00C5473F"/>
    <w:rsid w:val="00C54BEA"/>
    <w:rsid w:val="00C5672B"/>
    <w:rsid w:val="00C56852"/>
    <w:rsid w:val="00C56879"/>
    <w:rsid w:val="00C57881"/>
    <w:rsid w:val="00C61684"/>
    <w:rsid w:val="00C675EF"/>
    <w:rsid w:val="00C70075"/>
    <w:rsid w:val="00C7178F"/>
    <w:rsid w:val="00C7192B"/>
    <w:rsid w:val="00C72987"/>
    <w:rsid w:val="00C7358A"/>
    <w:rsid w:val="00C73E57"/>
    <w:rsid w:val="00C74FD5"/>
    <w:rsid w:val="00C7608B"/>
    <w:rsid w:val="00C77075"/>
    <w:rsid w:val="00C811A6"/>
    <w:rsid w:val="00C817DC"/>
    <w:rsid w:val="00C8215D"/>
    <w:rsid w:val="00C822E1"/>
    <w:rsid w:val="00C8233D"/>
    <w:rsid w:val="00C8405B"/>
    <w:rsid w:val="00C859CB"/>
    <w:rsid w:val="00C86BE9"/>
    <w:rsid w:val="00C931D3"/>
    <w:rsid w:val="00C95AF8"/>
    <w:rsid w:val="00C970B1"/>
    <w:rsid w:val="00C97A81"/>
    <w:rsid w:val="00CA1B6E"/>
    <w:rsid w:val="00CA1CB0"/>
    <w:rsid w:val="00CA3AE6"/>
    <w:rsid w:val="00CA5808"/>
    <w:rsid w:val="00CA584D"/>
    <w:rsid w:val="00CA6F0A"/>
    <w:rsid w:val="00CA7595"/>
    <w:rsid w:val="00CA7FBA"/>
    <w:rsid w:val="00CB0935"/>
    <w:rsid w:val="00CB0A26"/>
    <w:rsid w:val="00CB0EA5"/>
    <w:rsid w:val="00CB0F16"/>
    <w:rsid w:val="00CB1C5B"/>
    <w:rsid w:val="00CB3862"/>
    <w:rsid w:val="00CB5696"/>
    <w:rsid w:val="00CB57D9"/>
    <w:rsid w:val="00CB6F2C"/>
    <w:rsid w:val="00CB7321"/>
    <w:rsid w:val="00CC0A07"/>
    <w:rsid w:val="00CC0AAB"/>
    <w:rsid w:val="00CC38EF"/>
    <w:rsid w:val="00CC3C4A"/>
    <w:rsid w:val="00CC426C"/>
    <w:rsid w:val="00CC4994"/>
    <w:rsid w:val="00CC5725"/>
    <w:rsid w:val="00CC5A8F"/>
    <w:rsid w:val="00CC7743"/>
    <w:rsid w:val="00CC79AF"/>
    <w:rsid w:val="00CD3A76"/>
    <w:rsid w:val="00CD60C0"/>
    <w:rsid w:val="00CD77F7"/>
    <w:rsid w:val="00CE1CDA"/>
    <w:rsid w:val="00CE20FF"/>
    <w:rsid w:val="00CE384B"/>
    <w:rsid w:val="00CE4B7C"/>
    <w:rsid w:val="00CE50DA"/>
    <w:rsid w:val="00CE7722"/>
    <w:rsid w:val="00CF01DD"/>
    <w:rsid w:val="00CF0E9B"/>
    <w:rsid w:val="00CF2689"/>
    <w:rsid w:val="00CF29B8"/>
    <w:rsid w:val="00CF3530"/>
    <w:rsid w:val="00CF5670"/>
    <w:rsid w:val="00CF5901"/>
    <w:rsid w:val="00CF5B45"/>
    <w:rsid w:val="00CF5D74"/>
    <w:rsid w:val="00CF6540"/>
    <w:rsid w:val="00CF6F29"/>
    <w:rsid w:val="00CF76B2"/>
    <w:rsid w:val="00CF7FF3"/>
    <w:rsid w:val="00D01760"/>
    <w:rsid w:val="00D01F5D"/>
    <w:rsid w:val="00D024D2"/>
    <w:rsid w:val="00D030F6"/>
    <w:rsid w:val="00D03A43"/>
    <w:rsid w:val="00D03AAB"/>
    <w:rsid w:val="00D06593"/>
    <w:rsid w:val="00D066FA"/>
    <w:rsid w:val="00D07B46"/>
    <w:rsid w:val="00D10FFE"/>
    <w:rsid w:val="00D13A73"/>
    <w:rsid w:val="00D14AFF"/>
    <w:rsid w:val="00D158DA"/>
    <w:rsid w:val="00D160CB"/>
    <w:rsid w:val="00D20321"/>
    <w:rsid w:val="00D20C8F"/>
    <w:rsid w:val="00D20EFE"/>
    <w:rsid w:val="00D23F73"/>
    <w:rsid w:val="00D24AA6"/>
    <w:rsid w:val="00D258BA"/>
    <w:rsid w:val="00D30914"/>
    <w:rsid w:val="00D32E80"/>
    <w:rsid w:val="00D3340F"/>
    <w:rsid w:val="00D34083"/>
    <w:rsid w:val="00D34876"/>
    <w:rsid w:val="00D35084"/>
    <w:rsid w:val="00D365F8"/>
    <w:rsid w:val="00D36FD0"/>
    <w:rsid w:val="00D40299"/>
    <w:rsid w:val="00D420F9"/>
    <w:rsid w:val="00D42A16"/>
    <w:rsid w:val="00D43574"/>
    <w:rsid w:val="00D43A24"/>
    <w:rsid w:val="00D4488D"/>
    <w:rsid w:val="00D45F92"/>
    <w:rsid w:val="00D4719D"/>
    <w:rsid w:val="00D51EC1"/>
    <w:rsid w:val="00D54F49"/>
    <w:rsid w:val="00D550E3"/>
    <w:rsid w:val="00D643FF"/>
    <w:rsid w:val="00D65168"/>
    <w:rsid w:val="00D65D32"/>
    <w:rsid w:val="00D66277"/>
    <w:rsid w:val="00D66C29"/>
    <w:rsid w:val="00D66DC1"/>
    <w:rsid w:val="00D673A8"/>
    <w:rsid w:val="00D721FF"/>
    <w:rsid w:val="00D72499"/>
    <w:rsid w:val="00D72B86"/>
    <w:rsid w:val="00D72CDA"/>
    <w:rsid w:val="00D7652F"/>
    <w:rsid w:val="00D80169"/>
    <w:rsid w:val="00D816A1"/>
    <w:rsid w:val="00D8219F"/>
    <w:rsid w:val="00D841EE"/>
    <w:rsid w:val="00D84217"/>
    <w:rsid w:val="00D842B3"/>
    <w:rsid w:val="00D85E1C"/>
    <w:rsid w:val="00D920AC"/>
    <w:rsid w:val="00D9518F"/>
    <w:rsid w:val="00D96077"/>
    <w:rsid w:val="00D96915"/>
    <w:rsid w:val="00D96945"/>
    <w:rsid w:val="00D975AC"/>
    <w:rsid w:val="00DA0BD2"/>
    <w:rsid w:val="00DA0C63"/>
    <w:rsid w:val="00DA1415"/>
    <w:rsid w:val="00DA2E06"/>
    <w:rsid w:val="00DA5011"/>
    <w:rsid w:val="00DA5ED2"/>
    <w:rsid w:val="00DA66DF"/>
    <w:rsid w:val="00DB1542"/>
    <w:rsid w:val="00DB208D"/>
    <w:rsid w:val="00DB3175"/>
    <w:rsid w:val="00DB40F4"/>
    <w:rsid w:val="00DB42AA"/>
    <w:rsid w:val="00DB56A1"/>
    <w:rsid w:val="00DB63F4"/>
    <w:rsid w:val="00DB64A2"/>
    <w:rsid w:val="00DC1AE2"/>
    <w:rsid w:val="00DC3079"/>
    <w:rsid w:val="00DC34AB"/>
    <w:rsid w:val="00DC3E2E"/>
    <w:rsid w:val="00DC3FDA"/>
    <w:rsid w:val="00DD1810"/>
    <w:rsid w:val="00DD2368"/>
    <w:rsid w:val="00DD2428"/>
    <w:rsid w:val="00DD37D3"/>
    <w:rsid w:val="00DD3D6F"/>
    <w:rsid w:val="00DD4132"/>
    <w:rsid w:val="00DD5041"/>
    <w:rsid w:val="00DD6839"/>
    <w:rsid w:val="00DE1C61"/>
    <w:rsid w:val="00DE2B43"/>
    <w:rsid w:val="00DE3EC9"/>
    <w:rsid w:val="00DE5721"/>
    <w:rsid w:val="00DE5918"/>
    <w:rsid w:val="00DE7D05"/>
    <w:rsid w:val="00DF33E0"/>
    <w:rsid w:val="00DF4F0D"/>
    <w:rsid w:val="00DF6562"/>
    <w:rsid w:val="00DF73AC"/>
    <w:rsid w:val="00E00114"/>
    <w:rsid w:val="00E03E50"/>
    <w:rsid w:val="00E04280"/>
    <w:rsid w:val="00E10777"/>
    <w:rsid w:val="00E10B9E"/>
    <w:rsid w:val="00E12835"/>
    <w:rsid w:val="00E13344"/>
    <w:rsid w:val="00E13B01"/>
    <w:rsid w:val="00E13EFF"/>
    <w:rsid w:val="00E14538"/>
    <w:rsid w:val="00E14D2E"/>
    <w:rsid w:val="00E172EA"/>
    <w:rsid w:val="00E2060F"/>
    <w:rsid w:val="00E21A55"/>
    <w:rsid w:val="00E22708"/>
    <w:rsid w:val="00E245CA"/>
    <w:rsid w:val="00E3042C"/>
    <w:rsid w:val="00E314F6"/>
    <w:rsid w:val="00E3264B"/>
    <w:rsid w:val="00E355CC"/>
    <w:rsid w:val="00E42924"/>
    <w:rsid w:val="00E454CD"/>
    <w:rsid w:val="00E45F8D"/>
    <w:rsid w:val="00E4677F"/>
    <w:rsid w:val="00E47415"/>
    <w:rsid w:val="00E47C8D"/>
    <w:rsid w:val="00E47F1A"/>
    <w:rsid w:val="00E47F9F"/>
    <w:rsid w:val="00E50166"/>
    <w:rsid w:val="00E522EB"/>
    <w:rsid w:val="00E5497B"/>
    <w:rsid w:val="00E55889"/>
    <w:rsid w:val="00E55E8B"/>
    <w:rsid w:val="00E55E8C"/>
    <w:rsid w:val="00E56691"/>
    <w:rsid w:val="00E57C66"/>
    <w:rsid w:val="00E60AA4"/>
    <w:rsid w:val="00E61B2D"/>
    <w:rsid w:val="00E61C37"/>
    <w:rsid w:val="00E62A34"/>
    <w:rsid w:val="00E645D0"/>
    <w:rsid w:val="00E66C6F"/>
    <w:rsid w:val="00E74EF0"/>
    <w:rsid w:val="00E7578E"/>
    <w:rsid w:val="00E8044F"/>
    <w:rsid w:val="00E80A86"/>
    <w:rsid w:val="00E81446"/>
    <w:rsid w:val="00E817E3"/>
    <w:rsid w:val="00E82271"/>
    <w:rsid w:val="00E8292F"/>
    <w:rsid w:val="00E831EA"/>
    <w:rsid w:val="00E834FA"/>
    <w:rsid w:val="00E83E67"/>
    <w:rsid w:val="00E87860"/>
    <w:rsid w:val="00E87E45"/>
    <w:rsid w:val="00E911D1"/>
    <w:rsid w:val="00E93E83"/>
    <w:rsid w:val="00E94398"/>
    <w:rsid w:val="00E95AA6"/>
    <w:rsid w:val="00E96296"/>
    <w:rsid w:val="00E96FBB"/>
    <w:rsid w:val="00EA047A"/>
    <w:rsid w:val="00EA2635"/>
    <w:rsid w:val="00EA2DCF"/>
    <w:rsid w:val="00EA6144"/>
    <w:rsid w:val="00EA6F17"/>
    <w:rsid w:val="00EB2142"/>
    <w:rsid w:val="00EB259D"/>
    <w:rsid w:val="00EB323A"/>
    <w:rsid w:val="00EB5949"/>
    <w:rsid w:val="00EB5B00"/>
    <w:rsid w:val="00EB6303"/>
    <w:rsid w:val="00EB64E6"/>
    <w:rsid w:val="00EB6EF5"/>
    <w:rsid w:val="00EB7319"/>
    <w:rsid w:val="00EC2805"/>
    <w:rsid w:val="00EC2841"/>
    <w:rsid w:val="00EC489E"/>
    <w:rsid w:val="00EC61CB"/>
    <w:rsid w:val="00ED228E"/>
    <w:rsid w:val="00ED4B85"/>
    <w:rsid w:val="00ED71B1"/>
    <w:rsid w:val="00EE08D2"/>
    <w:rsid w:val="00EE1DBC"/>
    <w:rsid w:val="00EE3382"/>
    <w:rsid w:val="00EF2534"/>
    <w:rsid w:val="00EF40CC"/>
    <w:rsid w:val="00EF4A05"/>
    <w:rsid w:val="00EF50DD"/>
    <w:rsid w:val="00EF715A"/>
    <w:rsid w:val="00EF71C5"/>
    <w:rsid w:val="00F056F7"/>
    <w:rsid w:val="00F05E25"/>
    <w:rsid w:val="00F06A5B"/>
    <w:rsid w:val="00F0740A"/>
    <w:rsid w:val="00F07A0A"/>
    <w:rsid w:val="00F11198"/>
    <w:rsid w:val="00F128D3"/>
    <w:rsid w:val="00F13F27"/>
    <w:rsid w:val="00F14A9F"/>
    <w:rsid w:val="00F1610C"/>
    <w:rsid w:val="00F176B0"/>
    <w:rsid w:val="00F2240D"/>
    <w:rsid w:val="00F23E62"/>
    <w:rsid w:val="00F24281"/>
    <w:rsid w:val="00F24520"/>
    <w:rsid w:val="00F2595D"/>
    <w:rsid w:val="00F25B1A"/>
    <w:rsid w:val="00F30106"/>
    <w:rsid w:val="00F30C14"/>
    <w:rsid w:val="00F31475"/>
    <w:rsid w:val="00F31753"/>
    <w:rsid w:val="00F324FD"/>
    <w:rsid w:val="00F3346B"/>
    <w:rsid w:val="00F33A55"/>
    <w:rsid w:val="00F33CA1"/>
    <w:rsid w:val="00F346D2"/>
    <w:rsid w:val="00F35298"/>
    <w:rsid w:val="00F36CE7"/>
    <w:rsid w:val="00F37561"/>
    <w:rsid w:val="00F3764C"/>
    <w:rsid w:val="00F401D4"/>
    <w:rsid w:val="00F41481"/>
    <w:rsid w:val="00F425BD"/>
    <w:rsid w:val="00F43500"/>
    <w:rsid w:val="00F442DA"/>
    <w:rsid w:val="00F44417"/>
    <w:rsid w:val="00F446D2"/>
    <w:rsid w:val="00F45145"/>
    <w:rsid w:val="00F46BAF"/>
    <w:rsid w:val="00F5033D"/>
    <w:rsid w:val="00F50C78"/>
    <w:rsid w:val="00F50F13"/>
    <w:rsid w:val="00F52E47"/>
    <w:rsid w:val="00F538C0"/>
    <w:rsid w:val="00F558E0"/>
    <w:rsid w:val="00F55DB9"/>
    <w:rsid w:val="00F563F6"/>
    <w:rsid w:val="00F57530"/>
    <w:rsid w:val="00F602BC"/>
    <w:rsid w:val="00F61E4D"/>
    <w:rsid w:val="00F628F1"/>
    <w:rsid w:val="00F64AA5"/>
    <w:rsid w:val="00F67BF7"/>
    <w:rsid w:val="00F70069"/>
    <w:rsid w:val="00F713DE"/>
    <w:rsid w:val="00F71561"/>
    <w:rsid w:val="00F725EA"/>
    <w:rsid w:val="00F72A0B"/>
    <w:rsid w:val="00F72F0B"/>
    <w:rsid w:val="00F73AAD"/>
    <w:rsid w:val="00F768E0"/>
    <w:rsid w:val="00F77ECC"/>
    <w:rsid w:val="00F81132"/>
    <w:rsid w:val="00F9099F"/>
    <w:rsid w:val="00FA6890"/>
    <w:rsid w:val="00FB1855"/>
    <w:rsid w:val="00FB1F4F"/>
    <w:rsid w:val="00FB267E"/>
    <w:rsid w:val="00FB3455"/>
    <w:rsid w:val="00FB6D66"/>
    <w:rsid w:val="00FB7898"/>
    <w:rsid w:val="00FC0ABF"/>
    <w:rsid w:val="00FC26F0"/>
    <w:rsid w:val="00FC2A94"/>
    <w:rsid w:val="00FC3037"/>
    <w:rsid w:val="00FC34FA"/>
    <w:rsid w:val="00FC4420"/>
    <w:rsid w:val="00FC4FAA"/>
    <w:rsid w:val="00FC51DC"/>
    <w:rsid w:val="00FC58EC"/>
    <w:rsid w:val="00FC743E"/>
    <w:rsid w:val="00FC78CB"/>
    <w:rsid w:val="00FD0B3D"/>
    <w:rsid w:val="00FD0C32"/>
    <w:rsid w:val="00FD1417"/>
    <w:rsid w:val="00FD1426"/>
    <w:rsid w:val="00FD1656"/>
    <w:rsid w:val="00FD1D1B"/>
    <w:rsid w:val="00FD2B28"/>
    <w:rsid w:val="00FD5734"/>
    <w:rsid w:val="00FD5FCD"/>
    <w:rsid w:val="00FD65A0"/>
    <w:rsid w:val="00FE03C9"/>
    <w:rsid w:val="00FE0A7A"/>
    <w:rsid w:val="00FE668E"/>
    <w:rsid w:val="00FE79CC"/>
    <w:rsid w:val="00FF015F"/>
    <w:rsid w:val="00FF26B4"/>
    <w:rsid w:val="00FF2B0D"/>
    <w:rsid w:val="00FF42B7"/>
    <w:rsid w:val="00FF59E8"/>
    <w:rsid w:val="00FF6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3A6E"/>
  <w15:docId w15:val="{7354D589-9F36-9548-B8DB-C3AE3ADE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numPr>
        <w:ilvl w:val="2"/>
        <w:numId w:val="2"/>
      </w:numPr>
      <w:spacing w:before="1"/>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751539"/>
    <w:pPr>
      <w:widowControl/>
      <w:tabs>
        <w:tab w:val="left" w:pos="800"/>
        <w:tab w:val="right" w:leader="dot" w:pos="9356"/>
      </w:tabs>
      <w:autoSpaceDE/>
      <w:autoSpaceDN/>
      <w:spacing w:after="100" w:line="360" w:lineRule="auto"/>
      <w:ind w:leftChars="50" w:left="110" w:rightChars="179" w:right="394"/>
      <w:jc w:val="center"/>
    </w:pPr>
    <w:rPr>
      <w:rFonts w:ascii="Times New Roman" w:eastAsia="標楷體" w:hAnsi="Times New Roman" w:cs="Times New Roman"/>
      <w:b/>
      <w:noProof/>
      <w:sz w:val="24"/>
      <w:szCs w:val="24"/>
      <w:lang w:val="en-US"/>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unhideWhenUsed/>
    <w:rsid w:val="009D50C0"/>
  </w:style>
  <w:style w:type="character" w:customStyle="1" w:styleId="afb">
    <w:name w:val="註解文字 字元"/>
    <w:basedOn w:val="a0"/>
    <w:link w:val="afa"/>
    <w:uiPriority w:val="99"/>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Placeholder Text"/>
    <w:basedOn w:val="a0"/>
    <w:uiPriority w:val="99"/>
    <w:semiHidden/>
    <w:rsid w:val="00741B74"/>
    <w:rPr>
      <w:color w:val="808080"/>
    </w:rPr>
  </w:style>
  <w:style w:type="paragraph" w:styleId="23">
    <w:name w:val="Body Text First Indent 2"/>
    <w:basedOn w:val="af7"/>
    <w:link w:val="24"/>
    <w:uiPriority w:val="99"/>
    <w:unhideWhenUsed/>
    <w:rsid w:val="00E314F6"/>
    <w:pPr>
      <w:ind w:firstLineChars="100" w:firstLine="210"/>
    </w:pPr>
  </w:style>
  <w:style w:type="character" w:customStyle="1" w:styleId="24">
    <w:name w:val="本文第一層縮排 2 字元"/>
    <w:basedOn w:val="af8"/>
    <w:link w:val="23"/>
    <w:uiPriority w:val="99"/>
    <w:rsid w:val="00E314F6"/>
    <w:rPr>
      <w:rFonts w:ascii="Noto Sans CJK JP Regular" w:eastAsia="Noto Sans CJK JP Regular" w:hAnsi="Noto Sans CJK JP Regular" w:cs="Noto Sans CJK JP Regular"/>
      <w:lang w:val="zh-TW" w:eastAsia="zh-TW" w:bidi="zh-TW"/>
    </w:rPr>
  </w:style>
  <w:style w:type="paragraph" w:customStyle="1" w:styleId="Default">
    <w:name w:val="Default"/>
    <w:rsid w:val="005861C4"/>
    <w:pPr>
      <w:adjustRightInd w:val="0"/>
    </w:pPr>
    <w:rPr>
      <w:rFonts w:ascii="標楷體" w:eastAsia="標楷體" w:cs="標楷體"/>
      <w:color w:val="000000"/>
      <w:sz w:val="24"/>
      <w:szCs w:val="24"/>
    </w:rPr>
  </w:style>
  <w:style w:type="paragraph" w:styleId="aff1">
    <w:name w:val="Salutation"/>
    <w:basedOn w:val="a"/>
    <w:next w:val="a"/>
    <w:link w:val="aff2"/>
    <w:uiPriority w:val="99"/>
    <w:unhideWhenUsed/>
    <w:rsid w:val="005E3A8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5E3A86"/>
    <w:rPr>
      <w:rFonts w:ascii="Book Antiqua" w:eastAsia="標楷體" w:hAnsi="Book Antiqua" w:cs="Times New Roman"/>
      <w:sz w:val="28"/>
      <w:szCs w:val="28"/>
      <w:lang w:eastAsia="zh-TW"/>
    </w:rPr>
  </w:style>
  <w:style w:type="table" w:customStyle="1" w:styleId="TableNormal1">
    <w:name w:val="Table Normal1"/>
    <w:uiPriority w:val="2"/>
    <w:semiHidden/>
    <w:unhideWhenUsed/>
    <w:qFormat/>
    <w:rsid w:val="00BB7DB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041">
      <w:bodyDiv w:val="1"/>
      <w:marLeft w:val="0"/>
      <w:marRight w:val="0"/>
      <w:marTop w:val="0"/>
      <w:marBottom w:val="0"/>
      <w:divBdr>
        <w:top w:val="none" w:sz="0" w:space="0" w:color="auto"/>
        <w:left w:val="none" w:sz="0" w:space="0" w:color="auto"/>
        <w:bottom w:val="none" w:sz="0" w:space="0" w:color="auto"/>
        <w:right w:val="none" w:sz="0" w:space="0" w:color="auto"/>
      </w:divBdr>
    </w:div>
    <w:div w:id="169804814">
      <w:bodyDiv w:val="1"/>
      <w:marLeft w:val="0"/>
      <w:marRight w:val="0"/>
      <w:marTop w:val="0"/>
      <w:marBottom w:val="0"/>
      <w:divBdr>
        <w:top w:val="none" w:sz="0" w:space="0" w:color="auto"/>
        <w:left w:val="none" w:sz="0" w:space="0" w:color="auto"/>
        <w:bottom w:val="none" w:sz="0" w:space="0" w:color="auto"/>
        <w:right w:val="none" w:sz="0" w:space="0" w:color="auto"/>
      </w:divBdr>
      <w:divsChild>
        <w:div w:id="234246706">
          <w:marLeft w:val="1138"/>
          <w:marRight w:val="0"/>
          <w:marTop w:val="0"/>
          <w:marBottom w:val="0"/>
          <w:divBdr>
            <w:top w:val="none" w:sz="0" w:space="0" w:color="auto"/>
            <w:left w:val="none" w:sz="0" w:space="0" w:color="auto"/>
            <w:bottom w:val="none" w:sz="0" w:space="0" w:color="auto"/>
            <w:right w:val="none" w:sz="0" w:space="0" w:color="auto"/>
          </w:divBdr>
        </w:div>
        <w:div w:id="1903129375">
          <w:marLeft w:val="1138"/>
          <w:marRight w:val="0"/>
          <w:marTop w:val="0"/>
          <w:marBottom w:val="0"/>
          <w:divBdr>
            <w:top w:val="none" w:sz="0" w:space="0" w:color="auto"/>
            <w:left w:val="none" w:sz="0" w:space="0" w:color="auto"/>
            <w:bottom w:val="none" w:sz="0" w:space="0" w:color="auto"/>
            <w:right w:val="none" w:sz="0" w:space="0" w:color="auto"/>
          </w:divBdr>
        </w:div>
      </w:divsChild>
    </w:div>
    <w:div w:id="184172878">
      <w:bodyDiv w:val="1"/>
      <w:marLeft w:val="0"/>
      <w:marRight w:val="0"/>
      <w:marTop w:val="0"/>
      <w:marBottom w:val="0"/>
      <w:divBdr>
        <w:top w:val="none" w:sz="0" w:space="0" w:color="auto"/>
        <w:left w:val="none" w:sz="0" w:space="0" w:color="auto"/>
        <w:bottom w:val="none" w:sz="0" w:space="0" w:color="auto"/>
        <w:right w:val="none" w:sz="0" w:space="0" w:color="auto"/>
      </w:divBdr>
      <w:divsChild>
        <w:div w:id="2023045101">
          <w:marLeft w:val="1138"/>
          <w:marRight w:val="0"/>
          <w:marTop w:val="0"/>
          <w:marBottom w:val="0"/>
          <w:divBdr>
            <w:top w:val="none" w:sz="0" w:space="0" w:color="auto"/>
            <w:left w:val="none" w:sz="0" w:space="0" w:color="auto"/>
            <w:bottom w:val="none" w:sz="0" w:space="0" w:color="auto"/>
            <w:right w:val="none" w:sz="0" w:space="0" w:color="auto"/>
          </w:divBdr>
        </w:div>
      </w:divsChild>
    </w:div>
    <w:div w:id="216938122">
      <w:bodyDiv w:val="1"/>
      <w:marLeft w:val="0"/>
      <w:marRight w:val="0"/>
      <w:marTop w:val="0"/>
      <w:marBottom w:val="0"/>
      <w:divBdr>
        <w:top w:val="none" w:sz="0" w:space="0" w:color="auto"/>
        <w:left w:val="none" w:sz="0" w:space="0" w:color="auto"/>
        <w:bottom w:val="none" w:sz="0" w:space="0" w:color="auto"/>
        <w:right w:val="none" w:sz="0" w:space="0" w:color="auto"/>
      </w:divBdr>
    </w:div>
    <w:div w:id="232392845">
      <w:bodyDiv w:val="1"/>
      <w:marLeft w:val="0"/>
      <w:marRight w:val="0"/>
      <w:marTop w:val="0"/>
      <w:marBottom w:val="0"/>
      <w:divBdr>
        <w:top w:val="none" w:sz="0" w:space="0" w:color="auto"/>
        <w:left w:val="none" w:sz="0" w:space="0" w:color="auto"/>
        <w:bottom w:val="none" w:sz="0" w:space="0" w:color="auto"/>
        <w:right w:val="none" w:sz="0" w:space="0" w:color="auto"/>
      </w:divBdr>
    </w:div>
    <w:div w:id="287780688">
      <w:bodyDiv w:val="1"/>
      <w:marLeft w:val="0"/>
      <w:marRight w:val="0"/>
      <w:marTop w:val="0"/>
      <w:marBottom w:val="0"/>
      <w:divBdr>
        <w:top w:val="none" w:sz="0" w:space="0" w:color="auto"/>
        <w:left w:val="none" w:sz="0" w:space="0" w:color="auto"/>
        <w:bottom w:val="none" w:sz="0" w:space="0" w:color="auto"/>
        <w:right w:val="none" w:sz="0" w:space="0" w:color="auto"/>
      </w:divBdr>
      <w:divsChild>
        <w:div w:id="692538203">
          <w:marLeft w:val="288"/>
          <w:marRight w:val="0"/>
          <w:marTop w:val="120"/>
          <w:marBottom w:val="120"/>
          <w:divBdr>
            <w:top w:val="none" w:sz="0" w:space="0" w:color="auto"/>
            <w:left w:val="none" w:sz="0" w:space="0" w:color="auto"/>
            <w:bottom w:val="none" w:sz="0" w:space="0" w:color="auto"/>
            <w:right w:val="none" w:sz="0" w:space="0" w:color="auto"/>
          </w:divBdr>
        </w:div>
        <w:div w:id="1352955645">
          <w:marLeft w:val="288"/>
          <w:marRight w:val="0"/>
          <w:marTop w:val="120"/>
          <w:marBottom w:val="120"/>
          <w:divBdr>
            <w:top w:val="none" w:sz="0" w:space="0" w:color="auto"/>
            <w:left w:val="none" w:sz="0" w:space="0" w:color="auto"/>
            <w:bottom w:val="none" w:sz="0" w:space="0" w:color="auto"/>
            <w:right w:val="none" w:sz="0" w:space="0" w:color="auto"/>
          </w:divBdr>
        </w:div>
        <w:div w:id="2088457548">
          <w:marLeft w:val="288"/>
          <w:marRight w:val="0"/>
          <w:marTop w:val="120"/>
          <w:marBottom w:val="120"/>
          <w:divBdr>
            <w:top w:val="none" w:sz="0" w:space="0" w:color="auto"/>
            <w:left w:val="none" w:sz="0" w:space="0" w:color="auto"/>
            <w:bottom w:val="none" w:sz="0" w:space="0" w:color="auto"/>
            <w:right w:val="none" w:sz="0" w:space="0" w:color="auto"/>
          </w:divBdr>
        </w:div>
      </w:divsChild>
    </w:div>
    <w:div w:id="330527482">
      <w:bodyDiv w:val="1"/>
      <w:marLeft w:val="0"/>
      <w:marRight w:val="0"/>
      <w:marTop w:val="0"/>
      <w:marBottom w:val="0"/>
      <w:divBdr>
        <w:top w:val="none" w:sz="0" w:space="0" w:color="auto"/>
        <w:left w:val="none" w:sz="0" w:space="0" w:color="auto"/>
        <w:bottom w:val="none" w:sz="0" w:space="0" w:color="auto"/>
        <w:right w:val="none" w:sz="0" w:space="0" w:color="auto"/>
      </w:divBdr>
      <w:divsChild>
        <w:div w:id="1820144928">
          <w:marLeft w:val="446"/>
          <w:marRight w:val="0"/>
          <w:marTop w:val="0"/>
          <w:marBottom w:val="0"/>
          <w:divBdr>
            <w:top w:val="none" w:sz="0" w:space="0" w:color="auto"/>
            <w:left w:val="none" w:sz="0" w:space="0" w:color="auto"/>
            <w:bottom w:val="none" w:sz="0" w:space="0" w:color="auto"/>
            <w:right w:val="none" w:sz="0" w:space="0" w:color="auto"/>
          </w:divBdr>
        </w:div>
      </w:divsChild>
    </w:div>
    <w:div w:id="334457232">
      <w:bodyDiv w:val="1"/>
      <w:marLeft w:val="0"/>
      <w:marRight w:val="0"/>
      <w:marTop w:val="0"/>
      <w:marBottom w:val="0"/>
      <w:divBdr>
        <w:top w:val="none" w:sz="0" w:space="0" w:color="auto"/>
        <w:left w:val="none" w:sz="0" w:space="0" w:color="auto"/>
        <w:bottom w:val="none" w:sz="0" w:space="0" w:color="auto"/>
        <w:right w:val="none" w:sz="0" w:space="0" w:color="auto"/>
      </w:divBdr>
    </w:div>
    <w:div w:id="344983075">
      <w:bodyDiv w:val="1"/>
      <w:marLeft w:val="0"/>
      <w:marRight w:val="0"/>
      <w:marTop w:val="0"/>
      <w:marBottom w:val="0"/>
      <w:divBdr>
        <w:top w:val="none" w:sz="0" w:space="0" w:color="auto"/>
        <w:left w:val="none" w:sz="0" w:space="0" w:color="auto"/>
        <w:bottom w:val="none" w:sz="0" w:space="0" w:color="auto"/>
        <w:right w:val="none" w:sz="0" w:space="0" w:color="auto"/>
      </w:divBdr>
      <w:divsChild>
        <w:div w:id="32266066">
          <w:marLeft w:val="288"/>
          <w:marRight w:val="0"/>
          <w:marTop w:val="120"/>
          <w:marBottom w:val="120"/>
          <w:divBdr>
            <w:top w:val="none" w:sz="0" w:space="0" w:color="auto"/>
            <w:left w:val="none" w:sz="0" w:space="0" w:color="auto"/>
            <w:bottom w:val="none" w:sz="0" w:space="0" w:color="auto"/>
            <w:right w:val="none" w:sz="0" w:space="0" w:color="auto"/>
          </w:divBdr>
        </w:div>
        <w:div w:id="784345997">
          <w:marLeft w:val="288"/>
          <w:marRight w:val="0"/>
          <w:marTop w:val="120"/>
          <w:marBottom w:val="120"/>
          <w:divBdr>
            <w:top w:val="none" w:sz="0" w:space="0" w:color="auto"/>
            <w:left w:val="none" w:sz="0" w:space="0" w:color="auto"/>
            <w:bottom w:val="none" w:sz="0" w:space="0" w:color="auto"/>
            <w:right w:val="none" w:sz="0" w:space="0" w:color="auto"/>
          </w:divBdr>
        </w:div>
      </w:divsChild>
    </w:div>
    <w:div w:id="350573252">
      <w:bodyDiv w:val="1"/>
      <w:marLeft w:val="0"/>
      <w:marRight w:val="0"/>
      <w:marTop w:val="0"/>
      <w:marBottom w:val="0"/>
      <w:divBdr>
        <w:top w:val="none" w:sz="0" w:space="0" w:color="auto"/>
        <w:left w:val="none" w:sz="0" w:space="0" w:color="auto"/>
        <w:bottom w:val="none" w:sz="0" w:space="0" w:color="auto"/>
        <w:right w:val="none" w:sz="0" w:space="0" w:color="auto"/>
      </w:divBdr>
      <w:divsChild>
        <w:div w:id="510918659">
          <w:marLeft w:val="1440"/>
          <w:marRight w:val="0"/>
          <w:marTop w:val="0"/>
          <w:marBottom w:val="0"/>
          <w:divBdr>
            <w:top w:val="none" w:sz="0" w:space="0" w:color="auto"/>
            <w:left w:val="none" w:sz="0" w:space="0" w:color="auto"/>
            <w:bottom w:val="none" w:sz="0" w:space="0" w:color="auto"/>
            <w:right w:val="none" w:sz="0" w:space="0" w:color="auto"/>
          </w:divBdr>
        </w:div>
        <w:div w:id="533542926">
          <w:marLeft w:val="1440"/>
          <w:marRight w:val="0"/>
          <w:marTop w:val="0"/>
          <w:marBottom w:val="0"/>
          <w:divBdr>
            <w:top w:val="none" w:sz="0" w:space="0" w:color="auto"/>
            <w:left w:val="none" w:sz="0" w:space="0" w:color="auto"/>
            <w:bottom w:val="none" w:sz="0" w:space="0" w:color="auto"/>
            <w:right w:val="none" w:sz="0" w:space="0" w:color="auto"/>
          </w:divBdr>
        </w:div>
        <w:div w:id="870453801">
          <w:marLeft w:val="1440"/>
          <w:marRight w:val="0"/>
          <w:marTop w:val="0"/>
          <w:marBottom w:val="0"/>
          <w:divBdr>
            <w:top w:val="none" w:sz="0" w:space="0" w:color="auto"/>
            <w:left w:val="none" w:sz="0" w:space="0" w:color="auto"/>
            <w:bottom w:val="none" w:sz="0" w:space="0" w:color="auto"/>
            <w:right w:val="none" w:sz="0" w:space="0" w:color="auto"/>
          </w:divBdr>
        </w:div>
        <w:div w:id="914045391">
          <w:marLeft w:val="720"/>
          <w:marRight w:val="0"/>
          <w:marTop w:val="0"/>
          <w:marBottom w:val="0"/>
          <w:divBdr>
            <w:top w:val="none" w:sz="0" w:space="0" w:color="auto"/>
            <w:left w:val="none" w:sz="0" w:space="0" w:color="auto"/>
            <w:bottom w:val="none" w:sz="0" w:space="0" w:color="auto"/>
            <w:right w:val="none" w:sz="0" w:space="0" w:color="auto"/>
          </w:divBdr>
        </w:div>
        <w:div w:id="1013726984">
          <w:marLeft w:val="1440"/>
          <w:marRight w:val="0"/>
          <w:marTop w:val="0"/>
          <w:marBottom w:val="0"/>
          <w:divBdr>
            <w:top w:val="none" w:sz="0" w:space="0" w:color="auto"/>
            <w:left w:val="none" w:sz="0" w:space="0" w:color="auto"/>
            <w:bottom w:val="none" w:sz="0" w:space="0" w:color="auto"/>
            <w:right w:val="none" w:sz="0" w:space="0" w:color="auto"/>
          </w:divBdr>
        </w:div>
        <w:div w:id="1066608597">
          <w:marLeft w:val="1440"/>
          <w:marRight w:val="0"/>
          <w:marTop w:val="0"/>
          <w:marBottom w:val="0"/>
          <w:divBdr>
            <w:top w:val="none" w:sz="0" w:space="0" w:color="auto"/>
            <w:left w:val="none" w:sz="0" w:space="0" w:color="auto"/>
            <w:bottom w:val="none" w:sz="0" w:space="0" w:color="auto"/>
            <w:right w:val="none" w:sz="0" w:space="0" w:color="auto"/>
          </w:divBdr>
        </w:div>
        <w:div w:id="1216241471">
          <w:marLeft w:val="1440"/>
          <w:marRight w:val="0"/>
          <w:marTop w:val="0"/>
          <w:marBottom w:val="0"/>
          <w:divBdr>
            <w:top w:val="none" w:sz="0" w:space="0" w:color="auto"/>
            <w:left w:val="none" w:sz="0" w:space="0" w:color="auto"/>
            <w:bottom w:val="none" w:sz="0" w:space="0" w:color="auto"/>
            <w:right w:val="none" w:sz="0" w:space="0" w:color="auto"/>
          </w:divBdr>
        </w:div>
        <w:div w:id="1550914732">
          <w:marLeft w:val="720"/>
          <w:marRight w:val="0"/>
          <w:marTop w:val="0"/>
          <w:marBottom w:val="0"/>
          <w:divBdr>
            <w:top w:val="none" w:sz="0" w:space="0" w:color="auto"/>
            <w:left w:val="none" w:sz="0" w:space="0" w:color="auto"/>
            <w:bottom w:val="none" w:sz="0" w:space="0" w:color="auto"/>
            <w:right w:val="none" w:sz="0" w:space="0" w:color="auto"/>
          </w:divBdr>
        </w:div>
      </w:divsChild>
    </w:div>
    <w:div w:id="384984469">
      <w:bodyDiv w:val="1"/>
      <w:marLeft w:val="0"/>
      <w:marRight w:val="0"/>
      <w:marTop w:val="0"/>
      <w:marBottom w:val="0"/>
      <w:divBdr>
        <w:top w:val="none" w:sz="0" w:space="0" w:color="auto"/>
        <w:left w:val="none" w:sz="0" w:space="0" w:color="auto"/>
        <w:bottom w:val="none" w:sz="0" w:space="0" w:color="auto"/>
        <w:right w:val="none" w:sz="0" w:space="0" w:color="auto"/>
      </w:divBdr>
      <w:divsChild>
        <w:div w:id="105543649">
          <w:marLeft w:val="446"/>
          <w:marRight w:val="0"/>
          <w:marTop w:val="0"/>
          <w:marBottom w:val="0"/>
          <w:divBdr>
            <w:top w:val="none" w:sz="0" w:space="0" w:color="auto"/>
            <w:left w:val="none" w:sz="0" w:space="0" w:color="auto"/>
            <w:bottom w:val="none" w:sz="0" w:space="0" w:color="auto"/>
            <w:right w:val="none" w:sz="0" w:space="0" w:color="auto"/>
          </w:divBdr>
        </w:div>
        <w:div w:id="1244267479">
          <w:marLeft w:val="446"/>
          <w:marRight w:val="0"/>
          <w:marTop w:val="0"/>
          <w:marBottom w:val="0"/>
          <w:divBdr>
            <w:top w:val="none" w:sz="0" w:space="0" w:color="auto"/>
            <w:left w:val="none" w:sz="0" w:space="0" w:color="auto"/>
            <w:bottom w:val="none" w:sz="0" w:space="0" w:color="auto"/>
            <w:right w:val="none" w:sz="0" w:space="0" w:color="auto"/>
          </w:divBdr>
        </w:div>
        <w:div w:id="1273786147">
          <w:marLeft w:val="446"/>
          <w:marRight w:val="0"/>
          <w:marTop w:val="0"/>
          <w:marBottom w:val="0"/>
          <w:divBdr>
            <w:top w:val="none" w:sz="0" w:space="0" w:color="auto"/>
            <w:left w:val="none" w:sz="0" w:space="0" w:color="auto"/>
            <w:bottom w:val="none" w:sz="0" w:space="0" w:color="auto"/>
            <w:right w:val="none" w:sz="0" w:space="0" w:color="auto"/>
          </w:divBdr>
        </w:div>
      </w:divsChild>
    </w:div>
    <w:div w:id="454451487">
      <w:bodyDiv w:val="1"/>
      <w:marLeft w:val="0"/>
      <w:marRight w:val="0"/>
      <w:marTop w:val="0"/>
      <w:marBottom w:val="0"/>
      <w:divBdr>
        <w:top w:val="none" w:sz="0" w:space="0" w:color="auto"/>
        <w:left w:val="none" w:sz="0" w:space="0" w:color="auto"/>
        <w:bottom w:val="none" w:sz="0" w:space="0" w:color="auto"/>
        <w:right w:val="none" w:sz="0" w:space="0" w:color="auto"/>
      </w:divBdr>
      <w:divsChild>
        <w:div w:id="647251553">
          <w:marLeft w:val="446"/>
          <w:marRight w:val="0"/>
          <w:marTop w:val="0"/>
          <w:marBottom w:val="0"/>
          <w:divBdr>
            <w:top w:val="none" w:sz="0" w:space="0" w:color="auto"/>
            <w:left w:val="none" w:sz="0" w:space="0" w:color="auto"/>
            <w:bottom w:val="none" w:sz="0" w:space="0" w:color="auto"/>
            <w:right w:val="none" w:sz="0" w:space="0" w:color="auto"/>
          </w:divBdr>
        </w:div>
      </w:divsChild>
    </w:div>
    <w:div w:id="462234269">
      <w:bodyDiv w:val="1"/>
      <w:marLeft w:val="0"/>
      <w:marRight w:val="0"/>
      <w:marTop w:val="0"/>
      <w:marBottom w:val="0"/>
      <w:divBdr>
        <w:top w:val="none" w:sz="0" w:space="0" w:color="auto"/>
        <w:left w:val="none" w:sz="0" w:space="0" w:color="auto"/>
        <w:bottom w:val="none" w:sz="0" w:space="0" w:color="auto"/>
        <w:right w:val="none" w:sz="0" w:space="0" w:color="auto"/>
      </w:divBdr>
      <w:divsChild>
        <w:div w:id="1615791195">
          <w:marLeft w:val="1915"/>
          <w:marRight w:val="0"/>
          <w:marTop w:val="0"/>
          <w:marBottom w:val="0"/>
          <w:divBdr>
            <w:top w:val="none" w:sz="0" w:space="0" w:color="auto"/>
            <w:left w:val="none" w:sz="0" w:space="0" w:color="auto"/>
            <w:bottom w:val="none" w:sz="0" w:space="0" w:color="auto"/>
            <w:right w:val="none" w:sz="0" w:space="0" w:color="auto"/>
          </w:divBdr>
        </w:div>
      </w:divsChild>
    </w:div>
    <w:div w:id="506023363">
      <w:bodyDiv w:val="1"/>
      <w:marLeft w:val="0"/>
      <w:marRight w:val="0"/>
      <w:marTop w:val="0"/>
      <w:marBottom w:val="0"/>
      <w:divBdr>
        <w:top w:val="none" w:sz="0" w:space="0" w:color="auto"/>
        <w:left w:val="none" w:sz="0" w:space="0" w:color="auto"/>
        <w:bottom w:val="none" w:sz="0" w:space="0" w:color="auto"/>
        <w:right w:val="none" w:sz="0" w:space="0" w:color="auto"/>
      </w:divBdr>
    </w:div>
    <w:div w:id="544097616">
      <w:bodyDiv w:val="1"/>
      <w:marLeft w:val="0"/>
      <w:marRight w:val="0"/>
      <w:marTop w:val="0"/>
      <w:marBottom w:val="0"/>
      <w:divBdr>
        <w:top w:val="none" w:sz="0" w:space="0" w:color="auto"/>
        <w:left w:val="none" w:sz="0" w:space="0" w:color="auto"/>
        <w:bottom w:val="none" w:sz="0" w:space="0" w:color="auto"/>
        <w:right w:val="none" w:sz="0" w:space="0" w:color="auto"/>
      </w:divBdr>
    </w:div>
    <w:div w:id="576481704">
      <w:bodyDiv w:val="1"/>
      <w:marLeft w:val="0"/>
      <w:marRight w:val="0"/>
      <w:marTop w:val="0"/>
      <w:marBottom w:val="0"/>
      <w:divBdr>
        <w:top w:val="none" w:sz="0" w:space="0" w:color="auto"/>
        <w:left w:val="none" w:sz="0" w:space="0" w:color="auto"/>
        <w:bottom w:val="none" w:sz="0" w:space="0" w:color="auto"/>
        <w:right w:val="none" w:sz="0" w:space="0" w:color="auto"/>
      </w:divBdr>
      <w:divsChild>
        <w:div w:id="1730960015">
          <w:marLeft w:val="446"/>
          <w:marRight w:val="0"/>
          <w:marTop w:val="0"/>
          <w:marBottom w:val="0"/>
          <w:divBdr>
            <w:top w:val="none" w:sz="0" w:space="0" w:color="auto"/>
            <w:left w:val="none" w:sz="0" w:space="0" w:color="auto"/>
            <w:bottom w:val="none" w:sz="0" w:space="0" w:color="auto"/>
            <w:right w:val="none" w:sz="0" w:space="0" w:color="auto"/>
          </w:divBdr>
        </w:div>
        <w:div w:id="1980068454">
          <w:marLeft w:val="446"/>
          <w:marRight w:val="0"/>
          <w:marTop w:val="0"/>
          <w:marBottom w:val="0"/>
          <w:divBdr>
            <w:top w:val="none" w:sz="0" w:space="0" w:color="auto"/>
            <w:left w:val="none" w:sz="0" w:space="0" w:color="auto"/>
            <w:bottom w:val="none" w:sz="0" w:space="0" w:color="auto"/>
            <w:right w:val="none" w:sz="0" w:space="0" w:color="auto"/>
          </w:divBdr>
        </w:div>
        <w:div w:id="1990935904">
          <w:marLeft w:val="446"/>
          <w:marRight w:val="0"/>
          <w:marTop w:val="0"/>
          <w:marBottom w:val="0"/>
          <w:divBdr>
            <w:top w:val="none" w:sz="0" w:space="0" w:color="auto"/>
            <w:left w:val="none" w:sz="0" w:space="0" w:color="auto"/>
            <w:bottom w:val="none" w:sz="0" w:space="0" w:color="auto"/>
            <w:right w:val="none" w:sz="0" w:space="0" w:color="auto"/>
          </w:divBdr>
        </w:div>
      </w:divsChild>
    </w:div>
    <w:div w:id="621424316">
      <w:bodyDiv w:val="1"/>
      <w:marLeft w:val="0"/>
      <w:marRight w:val="0"/>
      <w:marTop w:val="0"/>
      <w:marBottom w:val="0"/>
      <w:divBdr>
        <w:top w:val="none" w:sz="0" w:space="0" w:color="auto"/>
        <w:left w:val="none" w:sz="0" w:space="0" w:color="auto"/>
        <w:bottom w:val="none" w:sz="0" w:space="0" w:color="auto"/>
        <w:right w:val="none" w:sz="0" w:space="0" w:color="auto"/>
      </w:divBdr>
    </w:div>
    <w:div w:id="660963191">
      <w:bodyDiv w:val="1"/>
      <w:marLeft w:val="0"/>
      <w:marRight w:val="0"/>
      <w:marTop w:val="0"/>
      <w:marBottom w:val="0"/>
      <w:divBdr>
        <w:top w:val="none" w:sz="0" w:space="0" w:color="auto"/>
        <w:left w:val="none" w:sz="0" w:space="0" w:color="auto"/>
        <w:bottom w:val="none" w:sz="0" w:space="0" w:color="auto"/>
        <w:right w:val="none" w:sz="0" w:space="0" w:color="auto"/>
      </w:divBdr>
      <w:divsChild>
        <w:div w:id="386612456">
          <w:marLeft w:val="1138"/>
          <w:marRight w:val="0"/>
          <w:marTop w:val="0"/>
          <w:marBottom w:val="0"/>
          <w:divBdr>
            <w:top w:val="none" w:sz="0" w:space="0" w:color="auto"/>
            <w:left w:val="none" w:sz="0" w:space="0" w:color="auto"/>
            <w:bottom w:val="none" w:sz="0" w:space="0" w:color="auto"/>
            <w:right w:val="none" w:sz="0" w:space="0" w:color="auto"/>
          </w:divBdr>
        </w:div>
        <w:div w:id="1153332911">
          <w:marLeft w:val="1138"/>
          <w:marRight w:val="0"/>
          <w:marTop w:val="0"/>
          <w:marBottom w:val="0"/>
          <w:divBdr>
            <w:top w:val="none" w:sz="0" w:space="0" w:color="auto"/>
            <w:left w:val="none" w:sz="0" w:space="0" w:color="auto"/>
            <w:bottom w:val="none" w:sz="0" w:space="0" w:color="auto"/>
            <w:right w:val="none" w:sz="0" w:space="0" w:color="auto"/>
          </w:divBdr>
        </w:div>
      </w:divsChild>
    </w:div>
    <w:div w:id="836655588">
      <w:bodyDiv w:val="1"/>
      <w:marLeft w:val="0"/>
      <w:marRight w:val="0"/>
      <w:marTop w:val="0"/>
      <w:marBottom w:val="0"/>
      <w:divBdr>
        <w:top w:val="none" w:sz="0" w:space="0" w:color="auto"/>
        <w:left w:val="none" w:sz="0" w:space="0" w:color="auto"/>
        <w:bottom w:val="none" w:sz="0" w:space="0" w:color="auto"/>
        <w:right w:val="none" w:sz="0" w:space="0" w:color="auto"/>
      </w:divBdr>
      <w:divsChild>
        <w:div w:id="20327466">
          <w:marLeft w:val="1080"/>
          <w:marRight w:val="0"/>
          <w:marTop w:val="67"/>
          <w:marBottom w:val="0"/>
          <w:divBdr>
            <w:top w:val="none" w:sz="0" w:space="0" w:color="auto"/>
            <w:left w:val="none" w:sz="0" w:space="0" w:color="auto"/>
            <w:bottom w:val="none" w:sz="0" w:space="0" w:color="auto"/>
            <w:right w:val="none" w:sz="0" w:space="0" w:color="auto"/>
          </w:divBdr>
        </w:div>
        <w:div w:id="332151675">
          <w:marLeft w:val="1080"/>
          <w:marRight w:val="0"/>
          <w:marTop w:val="67"/>
          <w:marBottom w:val="0"/>
          <w:divBdr>
            <w:top w:val="none" w:sz="0" w:space="0" w:color="auto"/>
            <w:left w:val="none" w:sz="0" w:space="0" w:color="auto"/>
            <w:bottom w:val="none" w:sz="0" w:space="0" w:color="auto"/>
            <w:right w:val="none" w:sz="0" w:space="0" w:color="auto"/>
          </w:divBdr>
        </w:div>
        <w:div w:id="464586040">
          <w:marLeft w:val="1080"/>
          <w:marRight w:val="0"/>
          <w:marTop w:val="67"/>
          <w:marBottom w:val="0"/>
          <w:divBdr>
            <w:top w:val="none" w:sz="0" w:space="0" w:color="auto"/>
            <w:left w:val="none" w:sz="0" w:space="0" w:color="auto"/>
            <w:bottom w:val="none" w:sz="0" w:space="0" w:color="auto"/>
            <w:right w:val="none" w:sz="0" w:space="0" w:color="auto"/>
          </w:divBdr>
        </w:div>
        <w:div w:id="475609254">
          <w:marLeft w:val="1080"/>
          <w:marRight w:val="0"/>
          <w:marTop w:val="67"/>
          <w:marBottom w:val="0"/>
          <w:divBdr>
            <w:top w:val="none" w:sz="0" w:space="0" w:color="auto"/>
            <w:left w:val="none" w:sz="0" w:space="0" w:color="auto"/>
            <w:bottom w:val="none" w:sz="0" w:space="0" w:color="auto"/>
            <w:right w:val="none" w:sz="0" w:space="0" w:color="auto"/>
          </w:divBdr>
        </w:div>
        <w:div w:id="629214418">
          <w:marLeft w:val="1656"/>
          <w:marRight w:val="0"/>
          <w:marTop w:val="58"/>
          <w:marBottom w:val="0"/>
          <w:divBdr>
            <w:top w:val="none" w:sz="0" w:space="0" w:color="auto"/>
            <w:left w:val="none" w:sz="0" w:space="0" w:color="auto"/>
            <w:bottom w:val="none" w:sz="0" w:space="0" w:color="auto"/>
            <w:right w:val="none" w:sz="0" w:space="0" w:color="auto"/>
          </w:divBdr>
        </w:div>
        <w:div w:id="651560768">
          <w:marLeft w:val="1080"/>
          <w:marRight w:val="0"/>
          <w:marTop w:val="67"/>
          <w:marBottom w:val="0"/>
          <w:divBdr>
            <w:top w:val="none" w:sz="0" w:space="0" w:color="auto"/>
            <w:left w:val="none" w:sz="0" w:space="0" w:color="auto"/>
            <w:bottom w:val="none" w:sz="0" w:space="0" w:color="auto"/>
            <w:right w:val="none" w:sz="0" w:space="0" w:color="auto"/>
          </w:divBdr>
        </w:div>
        <w:div w:id="868253107">
          <w:marLeft w:val="1656"/>
          <w:marRight w:val="0"/>
          <w:marTop w:val="58"/>
          <w:marBottom w:val="0"/>
          <w:divBdr>
            <w:top w:val="none" w:sz="0" w:space="0" w:color="auto"/>
            <w:left w:val="none" w:sz="0" w:space="0" w:color="auto"/>
            <w:bottom w:val="none" w:sz="0" w:space="0" w:color="auto"/>
            <w:right w:val="none" w:sz="0" w:space="0" w:color="auto"/>
          </w:divBdr>
        </w:div>
        <w:div w:id="916861416">
          <w:marLeft w:val="1080"/>
          <w:marRight w:val="0"/>
          <w:marTop w:val="67"/>
          <w:marBottom w:val="0"/>
          <w:divBdr>
            <w:top w:val="none" w:sz="0" w:space="0" w:color="auto"/>
            <w:left w:val="none" w:sz="0" w:space="0" w:color="auto"/>
            <w:bottom w:val="none" w:sz="0" w:space="0" w:color="auto"/>
            <w:right w:val="none" w:sz="0" w:space="0" w:color="auto"/>
          </w:divBdr>
        </w:div>
        <w:div w:id="1105881031">
          <w:marLeft w:val="1080"/>
          <w:marRight w:val="0"/>
          <w:marTop w:val="67"/>
          <w:marBottom w:val="0"/>
          <w:divBdr>
            <w:top w:val="none" w:sz="0" w:space="0" w:color="auto"/>
            <w:left w:val="none" w:sz="0" w:space="0" w:color="auto"/>
            <w:bottom w:val="none" w:sz="0" w:space="0" w:color="auto"/>
            <w:right w:val="none" w:sz="0" w:space="0" w:color="auto"/>
          </w:divBdr>
        </w:div>
        <w:div w:id="1321468469">
          <w:marLeft w:val="1656"/>
          <w:marRight w:val="0"/>
          <w:marTop w:val="58"/>
          <w:marBottom w:val="0"/>
          <w:divBdr>
            <w:top w:val="none" w:sz="0" w:space="0" w:color="auto"/>
            <w:left w:val="none" w:sz="0" w:space="0" w:color="auto"/>
            <w:bottom w:val="none" w:sz="0" w:space="0" w:color="auto"/>
            <w:right w:val="none" w:sz="0" w:space="0" w:color="auto"/>
          </w:divBdr>
        </w:div>
        <w:div w:id="1465613442">
          <w:marLeft w:val="1080"/>
          <w:marRight w:val="0"/>
          <w:marTop w:val="67"/>
          <w:marBottom w:val="0"/>
          <w:divBdr>
            <w:top w:val="none" w:sz="0" w:space="0" w:color="auto"/>
            <w:left w:val="none" w:sz="0" w:space="0" w:color="auto"/>
            <w:bottom w:val="none" w:sz="0" w:space="0" w:color="auto"/>
            <w:right w:val="none" w:sz="0" w:space="0" w:color="auto"/>
          </w:divBdr>
        </w:div>
      </w:divsChild>
    </w:div>
    <w:div w:id="872228345">
      <w:bodyDiv w:val="1"/>
      <w:marLeft w:val="0"/>
      <w:marRight w:val="0"/>
      <w:marTop w:val="0"/>
      <w:marBottom w:val="0"/>
      <w:divBdr>
        <w:top w:val="none" w:sz="0" w:space="0" w:color="auto"/>
        <w:left w:val="none" w:sz="0" w:space="0" w:color="auto"/>
        <w:bottom w:val="none" w:sz="0" w:space="0" w:color="auto"/>
        <w:right w:val="none" w:sz="0" w:space="0" w:color="auto"/>
      </w:divBdr>
    </w:div>
    <w:div w:id="875583792">
      <w:bodyDiv w:val="1"/>
      <w:marLeft w:val="0"/>
      <w:marRight w:val="0"/>
      <w:marTop w:val="0"/>
      <w:marBottom w:val="0"/>
      <w:divBdr>
        <w:top w:val="none" w:sz="0" w:space="0" w:color="auto"/>
        <w:left w:val="none" w:sz="0" w:space="0" w:color="auto"/>
        <w:bottom w:val="none" w:sz="0" w:space="0" w:color="auto"/>
        <w:right w:val="none" w:sz="0" w:space="0" w:color="auto"/>
      </w:divBdr>
      <w:divsChild>
        <w:div w:id="789932546">
          <w:marLeft w:val="288"/>
          <w:marRight w:val="0"/>
          <w:marTop w:val="120"/>
          <w:marBottom w:val="120"/>
          <w:divBdr>
            <w:top w:val="none" w:sz="0" w:space="0" w:color="auto"/>
            <w:left w:val="none" w:sz="0" w:space="0" w:color="auto"/>
            <w:bottom w:val="none" w:sz="0" w:space="0" w:color="auto"/>
            <w:right w:val="none" w:sz="0" w:space="0" w:color="auto"/>
          </w:divBdr>
        </w:div>
        <w:div w:id="1080366366">
          <w:marLeft w:val="288"/>
          <w:marRight w:val="0"/>
          <w:marTop w:val="120"/>
          <w:marBottom w:val="120"/>
          <w:divBdr>
            <w:top w:val="none" w:sz="0" w:space="0" w:color="auto"/>
            <w:left w:val="none" w:sz="0" w:space="0" w:color="auto"/>
            <w:bottom w:val="none" w:sz="0" w:space="0" w:color="auto"/>
            <w:right w:val="none" w:sz="0" w:space="0" w:color="auto"/>
          </w:divBdr>
        </w:div>
      </w:divsChild>
    </w:div>
    <w:div w:id="922645594">
      <w:bodyDiv w:val="1"/>
      <w:marLeft w:val="0"/>
      <w:marRight w:val="0"/>
      <w:marTop w:val="0"/>
      <w:marBottom w:val="0"/>
      <w:divBdr>
        <w:top w:val="none" w:sz="0" w:space="0" w:color="auto"/>
        <w:left w:val="none" w:sz="0" w:space="0" w:color="auto"/>
        <w:bottom w:val="none" w:sz="0" w:space="0" w:color="auto"/>
        <w:right w:val="none" w:sz="0" w:space="0" w:color="auto"/>
      </w:divBdr>
      <w:divsChild>
        <w:div w:id="230119838">
          <w:marLeft w:val="1915"/>
          <w:marRight w:val="0"/>
          <w:marTop w:val="0"/>
          <w:marBottom w:val="0"/>
          <w:divBdr>
            <w:top w:val="none" w:sz="0" w:space="0" w:color="auto"/>
            <w:left w:val="none" w:sz="0" w:space="0" w:color="auto"/>
            <w:bottom w:val="none" w:sz="0" w:space="0" w:color="auto"/>
            <w:right w:val="none" w:sz="0" w:space="0" w:color="auto"/>
          </w:divBdr>
        </w:div>
      </w:divsChild>
    </w:div>
    <w:div w:id="939678236">
      <w:bodyDiv w:val="1"/>
      <w:marLeft w:val="0"/>
      <w:marRight w:val="0"/>
      <w:marTop w:val="0"/>
      <w:marBottom w:val="0"/>
      <w:divBdr>
        <w:top w:val="none" w:sz="0" w:space="0" w:color="auto"/>
        <w:left w:val="none" w:sz="0" w:space="0" w:color="auto"/>
        <w:bottom w:val="none" w:sz="0" w:space="0" w:color="auto"/>
        <w:right w:val="none" w:sz="0" w:space="0" w:color="auto"/>
      </w:divBdr>
      <w:divsChild>
        <w:div w:id="953639214">
          <w:marLeft w:val="1138"/>
          <w:marRight w:val="0"/>
          <w:marTop w:val="0"/>
          <w:marBottom w:val="0"/>
          <w:divBdr>
            <w:top w:val="none" w:sz="0" w:space="0" w:color="auto"/>
            <w:left w:val="none" w:sz="0" w:space="0" w:color="auto"/>
            <w:bottom w:val="none" w:sz="0" w:space="0" w:color="auto"/>
            <w:right w:val="none" w:sz="0" w:space="0" w:color="auto"/>
          </w:divBdr>
        </w:div>
      </w:divsChild>
    </w:div>
    <w:div w:id="1004894841">
      <w:bodyDiv w:val="1"/>
      <w:marLeft w:val="0"/>
      <w:marRight w:val="0"/>
      <w:marTop w:val="0"/>
      <w:marBottom w:val="0"/>
      <w:divBdr>
        <w:top w:val="none" w:sz="0" w:space="0" w:color="auto"/>
        <w:left w:val="none" w:sz="0" w:space="0" w:color="auto"/>
        <w:bottom w:val="none" w:sz="0" w:space="0" w:color="auto"/>
        <w:right w:val="none" w:sz="0" w:space="0" w:color="auto"/>
      </w:divBdr>
    </w:div>
    <w:div w:id="1016886793">
      <w:bodyDiv w:val="1"/>
      <w:marLeft w:val="0"/>
      <w:marRight w:val="0"/>
      <w:marTop w:val="0"/>
      <w:marBottom w:val="0"/>
      <w:divBdr>
        <w:top w:val="none" w:sz="0" w:space="0" w:color="auto"/>
        <w:left w:val="none" w:sz="0" w:space="0" w:color="auto"/>
        <w:bottom w:val="none" w:sz="0" w:space="0" w:color="auto"/>
        <w:right w:val="none" w:sz="0" w:space="0" w:color="auto"/>
      </w:divBdr>
      <w:divsChild>
        <w:div w:id="643126580">
          <w:marLeft w:val="288"/>
          <w:marRight w:val="0"/>
          <w:marTop w:val="120"/>
          <w:marBottom w:val="120"/>
          <w:divBdr>
            <w:top w:val="none" w:sz="0" w:space="0" w:color="auto"/>
            <w:left w:val="none" w:sz="0" w:space="0" w:color="auto"/>
            <w:bottom w:val="none" w:sz="0" w:space="0" w:color="auto"/>
            <w:right w:val="none" w:sz="0" w:space="0" w:color="auto"/>
          </w:divBdr>
        </w:div>
        <w:div w:id="1096634965">
          <w:marLeft w:val="288"/>
          <w:marRight w:val="0"/>
          <w:marTop w:val="120"/>
          <w:marBottom w:val="120"/>
          <w:divBdr>
            <w:top w:val="none" w:sz="0" w:space="0" w:color="auto"/>
            <w:left w:val="none" w:sz="0" w:space="0" w:color="auto"/>
            <w:bottom w:val="none" w:sz="0" w:space="0" w:color="auto"/>
            <w:right w:val="none" w:sz="0" w:space="0" w:color="auto"/>
          </w:divBdr>
        </w:div>
      </w:divsChild>
    </w:div>
    <w:div w:id="1054308346">
      <w:bodyDiv w:val="1"/>
      <w:marLeft w:val="0"/>
      <w:marRight w:val="0"/>
      <w:marTop w:val="0"/>
      <w:marBottom w:val="0"/>
      <w:divBdr>
        <w:top w:val="none" w:sz="0" w:space="0" w:color="auto"/>
        <w:left w:val="none" w:sz="0" w:space="0" w:color="auto"/>
        <w:bottom w:val="none" w:sz="0" w:space="0" w:color="auto"/>
        <w:right w:val="none" w:sz="0" w:space="0" w:color="auto"/>
      </w:divBdr>
      <w:divsChild>
        <w:div w:id="1016426665">
          <w:marLeft w:val="446"/>
          <w:marRight w:val="0"/>
          <w:marTop w:val="0"/>
          <w:marBottom w:val="0"/>
          <w:divBdr>
            <w:top w:val="none" w:sz="0" w:space="0" w:color="auto"/>
            <w:left w:val="none" w:sz="0" w:space="0" w:color="auto"/>
            <w:bottom w:val="none" w:sz="0" w:space="0" w:color="auto"/>
            <w:right w:val="none" w:sz="0" w:space="0" w:color="auto"/>
          </w:divBdr>
        </w:div>
      </w:divsChild>
    </w:div>
    <w:div w:id="1084372589">
      <w:bodyDiv w:val="1"/>
      <w:marLeft w:val="0"/>
      <w:marRight w:val="0"/>
      <w:marTop w:val="0"/>
      <w:marBottom w:val="0"/>
      <w:divBdr>
        <w:top w:val="none" w:sz="0" w:space="0" w:color="auto"/>
        <w:left w:val="none" w:sz="0" w:space="0" w:color="auto"/>
        <w:bottom w:val="none" w:sz="0" w:space="0" w:color="auto"/>
        <w:right w:val="none" w:sz="0" w:space="0" w:color="auto"/>
      </w:divBdr>
      <w:divsChild>
        <w:div w:id="1200436266">
          <w:marLeft w:val="1138"/>
          <w:marRight w:val="0"/>
          <w:marTop w:val="0"/>
          <w:marBottom w:val="0"/>
          <w:divBdr>
            <w:top w:val="none" w:sz="0" w:space="0" w:color="auto"/>
            <w:left w:val="none" w:sz="0" w:space="0" w:color="auto"/>
            <w:bottom w:val="none" w:sz="0" w:space="0" w:color="auto"/>
            <w:right w:val="none" w:sz="0" w:space="0" w:color="auto"/>
          </w:divBdr>
        </w:div>
      </w:divsChild>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159686793">
      <w:bodyDiv w:val="1"/>
      <w:marLeft w:val="0"/>
      <w:marRight w:val="0"/>
      <w:marTop w:val="0"/>
      <w:marBottom w:val="0"/>
      <w:divBdr>
        <w:top w:val="none" w:sz="0" w:space="0" w:color="auto"/>
        <w:left w:val="none" w:sz="0" w:space="0" w:color="auto"/>
        <w:bottom w:val="none" w:sz="0" w:space="0" w:color="auto"/>
        <w:right w:val="none" w:sz="0" w:space="0" w:color="auto"/>
      </w:divBdr>
      <w:divsChild>
        <w:div w:id="157962574">
          <w:marLeft w:val="1138"/>
          <w:marRight w:val="0"/>
          <w:marTop w:val="0"/>
          <w:marBottom w:val="0"/>
          <w:divBdr>
            <w:top w:val="none" w:sz="0" w:space="0" w:color="auto"/>
            <w:left w:val="none" w:sz="0" w:space="0" w:color="auto"/>
            <w:bottom w:val="none" w:sz="0" w:space="0" w:color="auto"/>
            <w:right w:val="none" w:sz="0" w:space="0" w:color="auto"/>
          </w:divBdr>
        </w:div>
      </w:divsChild>
    </w:div>
    <w:div w:id="1252811921">
      <w:bodyDiv w:val="1"/>
      <w:marLeft w:val="0"/>
      <w:marRight w:val="0"/>
      <w:marTop w:val="0"/>
      <w:marBottom w:val="0"/>
      <w:divBdr>
        <w:top w:val="none" w:sz="0" w:space="0" w:color="auto"/>
        <w:left w:val="none" w:sz="0" w:space="0" w:color="auto"/>
        <w:bottom w:val="none" w:sz="0" w:space="0" w:color="auto"/>
        <w:right w:val="none" w:sz="0" w:space="0" w:color="auto"/>
      </w:divBdr>
    </w:div>
    <w:div w:id="1283655356">
      <w:bodyDiv w:val="1"/>
      <w:marLeft w:val="0"/>
      <w:marRight w:val="0"/>
      <w:marTop w:val="0"/>
      <w:marBottom w:val="0"/>
      <w:divBdr>
        <w:top w:val="none" w:sz="0" w:space="0" w:color="auto"/>
        <w:left w:val="none" w:sz="0" w:space="0" w:color="auto"/>
        <w:bottom w:val="none" w:sz="0" w:space="0" w:color="auto"/>
        <w:right w:val="none" w:sz="0" w:space="0" w:color="auto"/>
      </w:divBdr>
    </w:div>
    <w:div w:id="1287006175">
      <w:bodyDiv w:val="1"/>
      <w:marLeft w:val="0"/>
      <w:marRight w:val="0"/>
      <w:marTop w:val="0"/>
      <w:marBottom w:val="0"/>
      <w:divBdr>
        <w:top w:val="none" w:sz="0" w:space="0" w:color="auto"/>
        <w:left w:val="none" w:sz="0" w:space="0" w:color="auto"/>
        <w:bottom w:val="none" w:sz="0" w:space="0" w:color="auto"/>
        <w:right w:val="none" w:sz="0" w:space="0" w:color="auto"/>
      </w:divBdr>
      <w:divsChild>
        <w:div w:id="375393112">
          <w:marLeft w:val="1858"/>
          <w:marRight w:val="0"/>
          <w:marTop w:val="0"/>
          <w:marBottom w:val="0"/>
          <w:divBdr>
            <w:top w:val="none" w:sz="0" w:space="0" w:color="auto"/>
            <w:left w:val="none" w:sz="0" w:space="0" w:color="auto"/>
            <w:bottom w:val="none" w:sz="0" w:space="0" w:color="auto"/>
            <w:right w:val="none" w:sz="0" w:space="0" w:color="auto"/>
          </w:divBdr>
        </w:div>
        <w:div w:id="1129473938">
          <w:marLeft w:val="1858"/>
          <w:marRight w:val="0"/>
          <w:marTop w:val="0"/>
          <w:marBottom w:val="0"/>
          <w:divBdr>
            <w:top w:val="none" w:sz="0" w:space="0" w:color="auto"/>
            <w:left w:val="none" w:sz="0" w:space="0" w:color="auto"/>
            <w:bottom w:val="none" w:sz="0" w:space="0" w:color="auto"/>
            <w:right w:val="none" w:sz="0" w:space="0" w:color="auto"/>
          </w:divBdr>
        </w:div>
        <w:div w:id="1233655762">
          <w:marLeft w:val="1138"/>
          <w:marRight w:val="0"/>
          <w:marTop w:val="0"/>
          <w:marBottom w:val="0"/>
          <w:divBdr>
            <w:top w:val="none" w:sz="0" w:space="0" w:color="auto"/>
            <w:left w:val="none" w:sz="0" w:space="0" w:color="auto"/>
            <w:bottom w:val="none" w:sz="0" w:space="0" w:color="auto"/>
            <w:right w:val="none" w:sz="0" w:space="0" w:color="auto"/>
          </w:divBdr>
        </w:div>
        <w:div w:id="1722826915">
          <w:marLeft w:val="1138"/>
          <w:marRight w:val="0"/>
          <w:marTop w:val="0"/>
          <w:marBottom w:val="0"/>
          <w:divBdr>
            <w:top w:val="none" w:sz="0" w:space="0" w:color="auto"/>
            <w:left w:val="none" w:sz="0" w:space="0" w:color="auto"/>
            <w:bottom w:val="none" w:sz="0" w:space="0" w:color="auto"/>
            <w:right w:val="none" w:sz="0" w:space="0" w:color="auto"/>
          </w:divBdr>
        </w:div>
      </w:divsChild>
    </w:div>
    <w:div w:id="1288245053">
      <w:bodyDiv w:val="1"/>
      <w:marLeft w:val="0"/>
      <w:marRight w:val="0"/>
      <w:marTop w:val="0"/>
      <w:marBottom w:val="0"/>
      <w:divBdr>
        <w:top w:val="none" w:sz="0" w:space="0" w:color="auto"/>
        <w:left w:val="none" w:sz="0" w:space="0" w:color="auto"/>
        <w:bottom w:val="none" w:sz="0" w:space="0" w:color="auto"/>
        <w:right w:val="none" w:sz="0" w:space="0" w:color="auto"/>
      </w:divBdr>
      <w:divsChild>
        <w:div w:id="1990136985">
          <w:marLeft w:val="1138"/>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355425436">
      <w:bodyDiv w:val="1"/>
      <w:marLeft w:val="0"/>
      <w:marRight w:val="0"/>
      <w:marTop w:val="0"/>
      <w:marBottom w:val="0"/>
      <w:divBdr>
        <w:top w:val="none" w:sz="0" w:space="0" w:color="auto"/>
        <w:left w:val="none" w:sz="0" w:space="0" w:color="auto"/>
        <w:bottom w:val="none" w:sz="0" w:space="0" w:color="auto"/>
        <w:right w:val="none" w:sz="0" w:space="0" w:color="auto"/>
      </w:divBdr>
    </w:div>
    <w:div w:id="1382629733">
      <w:bodyDiv w:val="1"/>
      <w:marLeft w:val="0"/>
      <w:marRight w:val="0"/>
      <w:marTop w:val="0"/>
      <w:marBottom w:val="0"/>
      <w:divBdr>
        <w:top w:val="none" w:sz="0" w:space="0" w:color="auto"/>
        <w:left w:val="none" w:sz="0" w:space="0" w:color="auto"/>
        <w:bottom w:val="none" w:sz="0" w:space="0" w:color="auto"/>
        <w:right w:val="none" w:sz="0" w:space="0" w:color="auto"/>
      </w:divBdr>
      <w:divsChild>
        <w:div w:id="362676363">
          <w:marLeft w:val="418"/>
          <w:marRight w:val="0"/>
          <w:marTop w:val="0"/>
          <w:marBottom w:val="0"/>
          <w:divBdr>
            <w:top w:val="none" w:sz="0" w:space="0" w:color="auto"/>
            <w:left w:val="none" w:sz="0" w:space="0" w:color="auto"/>
            <w:bottom w:val="none" w:sz="0" w:space="0" w:color="auto"/>
            <w:right w:val="none" w:sz="0" w:space="0" w:color="auto"/>
          </w:divBdr>
        </w:div>
      </w:divsChild>
    </w:div>
    <w:div w:id="1400132882">
      <w:bodyDiv w:val="1"/>
      <w:marLeft w:val="0"/>
      <w:marRight w:val="0"/>
      <w:marTop w:val="0"/>
      <w:marBottom w:val="0"/>
      <w:divBdr>
        <w:top w:val="none" w:sz="0" w:space="0" w:color="auto"/>
        <w:left w:val="none" w:sz="0" w:space="0" w:color="auto"/>
        <w:bottom w:val="none" w:sz="0" w:space="0" w:color="auto"/>
        <w:right w:val="none" w:sz="0" w:space="0" w:color="auto"/>
      </w:divBdr>
      <w:divsChild>
        <w:div w:id="1765809412">
          <w:marLeft w:val="130"/>
          <w:marRight w:val="0"/>
          <w:marTop w:val="0"/>
          <w:marBottom w:val="0"/>
          <w:divBdr>
            <w:top w:val="none" w:sz="0" w:space="0" w:color="auto"/>
            <w:left w:val="none" w:sz="0" w:space="0" w:color="auto"/>
            <w:bottom w:val="none" w:sz="0" w:space="0" w:color="auto"/>
            <w:right w:val="none" w:sz="0" w:space="0" w:color="auto"/>
          </w:divBdr>
        </w:div>
        <w:div w:id="2015645880">
          <w:marLeft w:val="130"/>
          <w:marRight w:val="0"/>
          <w:marTop w:val="0"/>
          <w:marBottom w:val="0"/>
          <w:divBdr>
            <w:top w:val="none" w:sz="0" w:space="0" w:color="auto"/>
            <w:left w:val="none" w:sz="0" w:space="0" w:color="auto"/>
            <w:bottom w:val="none" w:sz="0" w:space="0" w:color="auto"/>
            <w:right w:val="none" w:sz="0" w:space="0" w:color="auto"/>
          </w:divBdr>
        </w:div>
      </w:divsChild>
    </w:div>
    <w:div w:id="1423070047">
      <w:bodyDiv w:val="1"/>
      <w:marLeft w:val="0"/>
      <w:marRight w:val="0"/>
      <w:marTop w:val="0"/>
      <w:marBottom w:val="0"/>
      <w:divBdr>
        <w:top w:val="none" w:sz="0" w:space="0" w:color="auto"/>
        <w:left w:val="none" w:sz="0" w:space="0" w:color="auto"/>
        <w:bottom w:val="none" w:sz="0" w:space="0" w:color="auto"/>
        <w:right w:val="none" w:sz="0" w:space="0" w:color="auto"/>
      </w:divBdr>
    </w:div>
    <w:div w:id="1459686462">
      <w:bodyDiv w:val="1"/>
      <w:marLeft w:val="0"/>
      <w:marRight w:val="0"/>
      <w:marTop w:val="0"/>
      <w:marBottom w:val="0"/>
      <w:divBdr>
        <w:top w:val="none" w:sz="0" w:space="0" w:color="auto"/>
        <w:left w:val="none" w:sz="0" w:space="0" w:color="auto"/>
        <w:bottom w:val="none" w:sz="0" w:space="0" w:color="auto"/>
        <w:right w:val="none" w:sz="0" w:space="0" w:color="auto"/>
      </w:divBdr>
      <w:divsChild>
        <w:div w:id="765686941">
          <w:marLeft w:val="288"/>
          <w:marRight w:val="0"/>
          <w:marTop w:val="120"/>
          <w:marBottom w:val="0"/>
          <w:divBdr>
            <w:top w:val="none" w:sz="0" w:space="0" w:color="auto"/>
            <w:left w:val="none" w:sz="0" w:space="0" w:color="auto"/>
            <w:bottom w:val="none" w:sz="0" w:space="0" w:color="auto"/>
            <w:right w:val="none" w:sz="0" w:space="0" w:color="auto"/>
          </w:divBdr>
        </w:div>
      </w:divsChild>
    </w:div>
    <w:div w:id="1471246861">
      <w:bodyDiv w:val="1"/>
      <w:marLeft w:val="0"/>
      <w:marRight w:val="0"/>
      <w:marTop w:val="0"/>
      <w:marBottom w:val="0"/>
      <w:divBdr>
        <w:top w:val="none" w:sz="0" w:space="0" w:color="auto"/>
        <w:left w:val="none" w:sz="0" w:space="0" w:color="auto"/>
        <w:bottom w:val="none" w:sz="0" w:space="0" w:color="auto"/>
        <w:right w:val="none" w:sz="0" w:space="0" w:color="auto"/>
      </w:divBdr>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1600719255">
      <w:bodyDiv w:val="1"/>
      <w:marLeft w:val="0"/>
      <w:marRight w:val="0"/>
      <w:marTop w:val="0"/>
      <w:marBottom w:val="0"/>
      <w:divBdr>
        <w:top w:val="none" w:sz="0" w:space="0" w:color="auto"/>
        <w:left w:val="none" w:sz="0" w:space="0" w:color="auto"/>
        <w:bottom w:val="none" w:sz="0" w:space="0" w:color="auto"/>
        <w:right w:val="none" w:sz="0" w:space="0" w:color="auto"/>
      </w:divBdr>
    </w:div>
    <w:div w:id="1657687259">
      <w:bodyDiv w:val="1"/>
      <w:marLeft w:val="0"/>
      <w:marRight w:val="0"/>
      <w:marTop w:val="0"/>
      <w:marBottom w:val="0"/>
      <w:divBdr>
        <w:top w:val="none" w:sz="0" w:space="0" w:color="auto"/>
        <w:left w:val="none" w:sz="0" w:space="0" w:color="auto"/>
        <w:bottom w:val="none" w:sz="0" w:space="0" w:color="auto"/>
        <w:right w:val="none" w:sz="0" w:space="0" w:color="auto"/>
      </w:divBdr>
    </w:div>
    <w:div w:id="1662811912">
      <w:bodyDiv w:val="1"/>
      <w:marLeft w:val="0"/>
      <w:marRight w:val="0"/>
      <w:marTop w:val="0"/>
      <w:marBottom w:val="0"/>
      <w:divBdr>
        <w:top w:val="none" w:sz="0" w:space="0" w:color="auto"/>
        <w:left w:val="none" w:sz="0" w:space="0" w:color="auto"/>
        <w:bottom w:val="none" w:sz="0" w:space="0" w:color="auto"/>
        <w:right w:val="none" w:sz="0" w:space="0" w:color="auto"/>
      </w:divBdr>
      <w:divsChild>
        <w:div w:id="8719797">
          <w:marLeft w:val="1138"/>
          <w:marRight w:val="0"/>
          <w:marTop w:val="0"/>
          <w:marBottom w:val="0"/>
          <w:divBdr>
            <w:top w:val="none" w:sz="0" w:space="0" w:color="auto"/>
            <w:left w:val="none" w:sz="0" w:space="0" w:color="auto"/>
            <w:bottom w:val="none" w:sz="0" w:space="0" w:color="auto"/>
            <w:right w:val="none" w:sz="0" w:space="0" w:color="auto"/>
          </w:divBdr>
        </w:div>
      </w:divsChild>
    </w:div>
    <w:div w:id="1665891793">
      <w:bodyDiv w:val="1"/>
      <w:marLeft w:val="0"/>
      <w:marRight w:val="0"/>
      <w:marTop w:val="0"/>
      <w:marBottom w:val="0"/>
      <w:divBdr>
        <w:top w:val="none" w:sz="0" w:space="0" w:color="auto"/>
        <w:left w:val="none" w:sz="0" w:space="0" w:color="auto"/>
        <w:bottom w:val="none" w:sz="0" w:space="0" w:color="auto"/>
        <w:right w:val="none" w:sz="0" w:space="0" w:color="auto"/>
      </w:divBdr>
    </w:div>
    <w:div w:id="1677146935">
      <w:bodyDiv w:val="1"/>
      <w:marLeft w:val="0"/>
      <w:marRight w:val="0"/>
      <w:marTop w:val="0"/>
      <w:marBottom w:val="0"/>
      <w:divBdr>
        <w:top w:val="none" w:sz="0" w:space="0" w:color="auto"/>
        <w:left w:val="none" w:sz="0" w:space="0" w:color="auto"/>
        <w:bottom w:val="none" w:sz="0" w:space="0" w:color="auto"/>
        <w:right w:val="none" w:sz="0" w:space="0" w:color="auto"/>
      </w:divBdr>
      <w:divsChild>
        <w:div w:id="257909804">
          <w:marLeft w:val="1138"/>
          <w:marRight w:val="0"/>
          <w:marTop w:val="0"/>
          <w:marBottom w:val="0"/>
          <w:divBdr>
            <w:top w:val="none" w:sz="0" w:space="0" w:color="auto"/>
            <w:left w:val="none" w:sz="0" w:space="0" w:color="auto"/>
            <w:bottom w:val="none" w:sz="0" w:space="0" w:color="auto"/>
            <w:right w:val="none" w:sz="0" w:space="0" w:color="auto"/>
          </w:divBdr>
        </w:div>
        <w:div w:id="387807633">
          <w:marLeft w:val="1138"/>
          <w:marRight w:val="0"/>
          <w:marTop w:val="0"/>
          <w:marBottom w:val="0"/>
          <w:divBdr>
            <w:top w:val="none" w:sz="0" w:space="0" w:color="auto"/>
            <w:left w:val="none" w:sz="0" w:space="0" w:color="auto"/>
            <w:bottom w:val="none" w:sz="0" w:space="0" w:color="auto"/>
            <w:right w:val="none" w:sz="0" w:space="0" w:color="auto"/>
          </w:divBdr>
        </w:div>
        <w:div w:id="1695155888">
          <w:marLeft w:val="1138"/>
          <w:marRight w:val="0"/>
          <w:marTop w:val="0"/>
          <w:marBottom w:val="0"/>
          <w:divBdr>
            <w:top w:val="none" w:sz="0" w:space="0" w:color="auto"/>
            <w:left w:val="none" w:sz="0" w:space="0" w:color="auto"/>
            <w:bottom w:val="none" w:sz="0" w:space="0" w:color="auto"/>
            <w:right w:val="none" w:sz="0" w:space="0" w:color="auto"/>
          </w:divBdr>
        </w:div>
      </w:divsChild>
    </w:div>
    <w:div w:id="1694571769">
      <w:bodyDiv w:val="1"/>
      <w:marLeft w:val="0"/>
      <w:marRight w:val="0"/>
      <w:marTop w:val="0"/>
      <w:marBottom w:val="0"/>
      <w:divBdr>
        <w:top w:val="none" w:sz="0" w:space="0" w:color="auto"/>
        <w:left w:val="none" w:sz="0" w:space="0" w:color="auto"/>
        <w:bottom w:val="none" w:sz="0" w:space="0" w:color="auto"/>
        <w:right w:val="none" w:sz="0" w:space="0" w:color="auto"/>
      </w:divBdr>
    </w:div>
    <w:div w:id="1699235065">
      <w:bodyDiv w:val="1"/>
      <w:marLeft w:val="0"/>
      <w:marRight w:val="0"/>
      <w:marTop w:val="0"/>
      <w:marBottom w:val="0"/>
      <w:divBdr>
        <w:top w:val="none" w:sz="0" w:space="0" w:color="auto"/>
        <w:left w:val="none" w:sz="0" w:space="0" w:color="auto"/>
        <w:bottom w:val="none" w:sz="0" w:space="0" w:color="auto"/>
        <w:right w:val="none" w:sz="0" w:space="0" w:color="auto"/>
      </w:divBdr>
    </w:div>
    <w:div w:id="1788349310">
      <w:bodyDiv w:val="1"/>
      <w:marLeft w:val="0"/>
      <w:marRight w:val="0"/>
      <w:marTop w:val="0"/>
      <w:marBottom w:val="0"/>
      <w:divBdr>
        <w:top w:val="none" w:sz="0" w:space="0" w:color="auto"/>
        <w:left w:val="none" w:sz="0" w:space="0" w:color="auto"/>
        <w:bottom w:val="none" w:sz="0" w:space="0" w:color="auto"/>
        <w:right w:val="none" w:sz="0" w:space="0" w:color="auto"/>
      </w:divBdr>
      <w:divsChild>
        <w:div w:id="1802965870">
          <w:marLeft w:val="1138"/>
          <w:marRight w:val="0"/>
          <w:marTop w:val="0"/>
          <w:marBottom w:val="0"/>
          <w:divBdr>
            <w:top w:val="none" w:sz="0" w:space="0" w:color="auto"/>
            <w:left w:val="none" w:sz="0" w:space="0" w:color="auto"/>
            <w:bottom w:val="none" w:sz="0" w:space="0" w:color="auto"/>
            <w:right w:val="none" w:sz="0" w:space="0" w:color="auto"/>
          </w:divBdr>
        </w:div>
      </w:divsChild>
    </w:div>
    <w:div w:id="1805535768">
      <w:bodyDiv w:val="1"/>
      <w:marLeft w:val="0"/>
      <w:marRight w:val="0"/>
      <w:marTop w:val="0"/>
      <w:marBottom w:val="0"/>
      <w:divBdr>
        <w:top w:val="none" w:sz="0" w:space="0" w:color="auto"/>
        <w:left w:val="none" w:sz="0" w:space="0" w:color="auto"/>
        <w:bottom w:val="none" w:sz="0" w:space="0" w:color="auto"/>
        <w:right w:val="none" w:sz="0" w:space="0" w:color="auto"/>
      </w:divBdr>
      <w:divsChild>
        <w:div w:id="518392655">
          <w:marLeft w:val="288"/>
          <w:marRight w:val="0"/>
          <w:marTop w:val="120"/>
          <w:marBottom w:val="0"/>
          <w:divBdr>
            <w:top w:val="none" w:sz="0" w:space="0" w:color="auto"/>
            <w:left w:val="none" w:sz="0" w:space="0" w:color="auto"/>
            <w:bottom w:val="none" w:sz="0" w:space="0" w:color="auto"/>
            <w:right w:val="none" w:sz="0" w:space="0" w:color="auto"/>
          </w:divBdr>
        </w:div>
      </w:divsChild>
    </w:div>
    <w:div w:id="1814059366">
      <w:bodyDiv w:val="1"/>
      <w:marLeft w:val="0"/>
      <w:marRight w:val="0"/>
      <w:marTop w:val="0"/>
      <w:marBottom w:val="0"/>
      <w:divBdr>
        <w:top w:val="none" w:sz="0" w:space="0" w:color="auto"/>
        <w:left w:val="none" w:sz="0" w:space="0" w:color="auto"/>
        <w:bottom w:val="none" w:sz="0" w:space="0" w:color="auto"/>
        <w:right w:val="none" w:sz="0" w:space="0" w:color="auto"/>
      </w:divBdr>
    </w:div>
    <w:div w:id="1849247811">
      <w:bodyDiv w:val="1"/>
      <w:marLeft w:val="0"/>
      <w:marRight w:val="0"/>
      <w:marTop w:val="0"/>
      <w:marBottom w:val="0"/>
      <w:divBdr>
        <w:top w:val="none" w:sz="0" w:space="0" w:color="auto"/>
        <w:left w:val="none" w:sz="0" w:space="0" w:color="auto"/>
        <w:bottom w:val="none" w:sz="0" w:space="0" w:color="auto"/>
        <w:right w:val="none" w:sz="0" w:space="0" w:color="auto"/>
      </w:divBdr>
    </w:div>
    <w:div w:id="1948385318">
      <w:bodyDiv w:val="1"/>
      <w:marLeft w:val="0"/>
      <w:marRight w:val="0"/>
      <w:marTop w:val="0"/>
      <w:marBottom w:val="0"/>
      <w:divBdr>
        <w:top w:val="none" w:sz="0" w:space="0" w:color="auto"/>
        <w:left w:val="none" w:sz="0" w:space="0" w:color="auto"/>
        <w:bottom w:val="none" w:sz="0" w:space="0" w:color="auto"/>
        <w:right w:val="none" w:sz="0" w:space="0" w:color="auto"/>
      </w:divBdr>
      <w:divsChild>
        <w:div w:id="804658952">
          <w:marLeft w:val="1915"/>
          <w:marRight w:val="0"/>
          <w:marTop w:val="0"/>
          <w:marBottom w:val="0"/>
          <w:divBdr>
            <w:top w:val="none" w:sz="0" w:space="0" w:color="auto"/>
            <w:left w:val="none" w:sz="0" w:space="0" w:color="auto"/>
            <w:bottom w:val="none" w:sz="0" w:space="0" w:color="auto"/>
            <w:right w:val="none" w:sz="0" w:space="0" w:color="auto"/>
          </w:divBdr>
        </w:div>
      </w:divsChild>
    </w:div>
    <w:div w:id="1949124007">
      <w:bodyDiv w:val="1"/>
      <w:marLeft w:val="0"/>
      <w:marRight w:val="0"/>
      <w:marTop w:val="0"/>
      <w:marBottom w:val="0"/>
      <w:divBdr>
        <w:top w:val="none" w:sz="0" w:space="0" w:color="auto"/>
        <w:left w:val="none" w:sz="0" w:space="0" w:color="auto"/>
        <w:bottom w:val="none" w:sz="0" w:space="0" w:color="auto"/>
        <w:right w:val="none" w:sz="0" w:space="0" w:color="auto"/>
      </w:divBdr>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 w:id="2083411493">
      <w:bodyDiv w:val="1"/>
      <w:marLeft w:val="0"/>
      <w:marRight w:val="0"/>
      <w:marTop w:val="0"/>
      <w:marBottom w:val="0"/>
      <w:divBdr>
        <w:top w:val="none" w:sz="0" w:space="0" w:color="auto"/>
        <w:left w:val="none" w:sz="0" w:space="0" w:color="auto"/>
        <w:bottom w:val="none" w:sz="0" w:space="0" w:color="auto"/>
        <w:right w:val="none" w:sz="0" w:space="0" w:color="auto"/>
      </w:divBdr>
      <w:divsChild>
        <w:div w:id="697899313">
          <w:marLeft w:val="360"/>
          <w:marRight w:val="0"/>
          <w:marTop w:val="0"/>
          <w:marBottom w:val="0"/>
          <w:divBdr>
            <w:top w:val="none" w:sz="0" w:space="0" w:color="auto"/>
            <w:left w:val="none" w:sz="0" w:space="0" w:color="auto"/>
            <w:bottom w:val="none" w:sz="0" w:space="0" w:color="auto"/>
            <w:right w:val="none" w:sz="0" w:space="0" w:color="auto"/>
          </w:divBdr>
        </w:div>
        <w:div w:id="1663045497">
          <w:marLeft w:val="360"/>
          <w:marRight w:val="0"/>
          <w:marTop w:val="0"/>
          <w:marBottom w:val="0"/>
          <w:divBdr>
            <w:top w:val="none" w:sz="0" w:space="0" w:color="auto"/>
            <w:left w:val="none" w:sz="0" w:space="0" w:color="auto"/>
            <w:bottom w:val="none" w:sz="0" w:space="0" w:color="auto"/>
            <w:right w:val="none" w:sz="0" w:space="0" w:color="auto"/>
          </w:divBdr>
        </w:div>
        <w:div w:id="1726682321">
          <w:marLeft w:val="360"/>
          <w:marRight w:val="0"/>
          <w:marTop w:val="0"/>
          <w:marBottom w:val="0"/>
          <w:divBdr>
            <w:top w:val="none" w:sz="0" w:space="0" w:color="auto"/>
            <w:left w:val="none" w:sz="0" w:space="0" w:color="auto"/>
            <w:bottom w:val="none" w:sz="0" w:space="0" w:color="auto"/>
            <w:right w:val="none" w:sz="0" w:space="0" w:color="auto"/>
          </w:divBdr>
        </w:div>
      </w:divsChild>
    </w:div>
    <w:div w:id="2119792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B011-28E9-4898-A0DB-AC6BBB16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1617</Words>
  <Characters>9217</Characters>
  <Application>Microsoft Office Word</Application>
  <DocSecurity>0</DocSecurity>
  <Lines>76</Lines>
  <Paragraphs>21</Paragraphs>
  <ScaleCrop>false</ScaleCrop>
  <Company>Toshiba</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南港資訊軟體創新育成中心</dc:title>
  <dc:subject/>
  <dc:creator>psd221</dc:creator>
  <cp:keywords/>
  <cp:lastModifiedBy>王翊媗 FERINA  WANG</cp:lastModifiedBy>
  <cp:revision>6</cp:revision>
  <cp:lastPrinted>2023-12-26T05:08:00Z</cp:lastPrinted>
  <dcterms:created xsi:type="dcterms:W3CDTF">2024-03-08T02:25:00Z</dcterms:created>
  <dcterms:modified xsi:type="dcterms:W3CDTF">2024-03-08T04:15:00Z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2018-01-15T00:00:00Z</vt:filetime>
  </property>
</Properties>
</file>